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40" w:rsidRDefault="000E0340" w:rsidP="000E0340">
      <w:pPr>
        <w:spacing w:after="0" w:line="233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drawing>
          <wp:inline distT="0" distB="0" distL="0" distR="0">
            <wp:extent cx="6166884" cy="9016410"/>
            <wp:effectExtent l="0" t="0" r="0" b="0"/>
            <wp:docPr id="1" name="Рисунок 1" descr="C:\Users\Ами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\Desktop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20" cy="901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D9E" w:rsidRDefault="00A525FD" w:rsidP="000E0340">
      <w:pPr>
        <w:spacing w:after="0" w:line="233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  <w:bookmarkStart w:id="0" w:name="_GoBack"/>
      <w:bookmarkEnd w:id="0"/>
      <w:r w:rsidRPr="0009461E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Основание   для   пользования  объектом  (оперативное  управление,  аренда, собственность): </w:t>
      </w:r>
    </w:p>
    <w:p w:rsidR="00A142BD" w:rsidRDefault="00966ECA" w:rsidP="00024202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оперативное управление.</w:t>
      </w:r>
    </w:p>
    <w:p w:rsidR="002D6D9E" w:rsidRDefault="002D6D9E" w:rsidP="00024202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2D6D9E" w:rsidRDefault="00A525FD" w:rsidP="00024202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r w:rsidR="002D6D9E">
        <w:rPr>
          <w:rFonts w:ascii="Times New Roman" w:eastAsia="Courier New" w:hAnsi="Times New Roman" w:cs="Times New Roman"/>
          <w:sz w:val="28"/>
          <w:szCs w:val="28"/>
        </w:rPr>
        <w:t>:</w:t>
      </w:r>
    </w:p>
    <w:p w:rsidR="00A142BD" w:rsidRDefault="00A525FD" w:rsidP="00024202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966ECA" w:rsidRPr="002D6D9E">
        <w:rPr>
          <w:rFonts w:ascii="Times New Roman" w:eastAsia="Courier New" w:hAnsi="Times New Roman" w:cs="Times New Roman"/>
          <w:b/>
          <w:sz w:val="28"/>
          <w:szCs w:val="28"/>
        </w:rPr>
        <w:t>муниципальная.</w:t>
      </w:r>
    </w:p>
    <w:p w:rsidR="002D6D9E" w:rsidRPr="002D6D9E" w:rsidRDefault="002D6D9E" w:rsidP="00024202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2D6D9E" w:rsidRDefault="00A525FD" w:rsidP="00024202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Административно-территориа</w:t>
      </w:r>
      <w:r w:rsidR="00152AA2">
        <w:rPr>
          <w:rFonts w:ascii="Times New Roman" w:eastAsia="Courier New" w:hAnsi="Times New Roman" w:cs="Times New Roman"/>
          <w:sz w:val="28"/>
          <w:szCs w:val="28"/>
        </w:rPr>
        <w:t xml:space="preserve">льная       подведомственность 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(федеральная, региональная, муниципальная): </w:t>
      </w:r>
    </w:p>
    <w:p w:rsidR="00105D1E" w:rsidRDefault="00024202" w:rsidP="00024202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Муниципальное образование </w:t>
      </w:r>
      <w:r w:rsidR="00402AF8">
        <w:rPr>
          <w:rFonts w:ascii="Times New Roman" w:eastAsia="Courier New" w:hAnsi="Times New Roman" w:cs="Times New Roman"/>
          <w:b/>
          <w:sz w:val="28"/>
          <w:szCs w:val="28"/>
        </w:rPr>
        <w:t xml:space="preserve">–Администрация </w:t>
      </w:r>
      <w:proofErr w:type="spellStart"/>
      <w:r w:rsidR="00402AF8">
        <w:rPr>
          <w:rFonts w:ascii="Times New Roman" w:eastAsia="Courier New" w:hAnsi="Times New Roman" w:cs="Times New Roman"/>
          <w:b/>
          <w:sz w:val="28"/>
          <w:szCs w:val="28"/>
        </w:rPr>
        <w:t>Гудермесского</w:t>
      </w:r>
      <w:proofErr w:type="spellEnd"/>
      <w:r w:rsidR="00402AF8">
        <w:rPr>
          <w:rFonts w:ascii="Times New Roman" w:eastAsia="Courier New" w:hAnsi="Times New Roman" w:cs="Times New Roman"/>
          <w:b/>
          <w:sz w:val="28"/>
          <w:szCs w:val="28"/>
        </w:rPr>
        <w:t xml:space="preserve"> муниципального района</w:t>
      </w:r>
    </w:p>
    <w:p w:rsidR="00024202" w:rsidRDefault="00024202" w:rsidP="00024202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024202" w:rsidRPr="00024202" w:rsidRDefault="00024202" w:rsidP="00024202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Функции и полномочия учредителя учреждения от имени Администрации </w:t>
      </w:r>
      <w:proofErr w:type="spellStart"/>
      <w:r w:rsidR="00402AF8">
        <w:rPr>
          <w:rFonts w:ascii="Times New Roman" w:eastAsia="Courier New" w:hAnsi="Times New Roman" w:cs="Times New Roman"/>
          <w:sz w:val="28"/>
          <w:szCs w:val="28"/>
        </w:rPr>
        <w:t>Гудермесского</w:t>
      </w:r>
      <w:proofErr w:type="spellEnd"/>
      <w:r w:rsidR="00402AF8">
        <w:rPr>
          <w:rFonts w:ascii="Times New Roman" w:eastAsia="Courier New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осуществляет </w:t>
      </w:r>
      <w:r w:rsidR="00402AF8">
        <w:rPr>
          <w:rFonts w:ascii="Times New Roman" w:eastAsia="Courier New" w:hAnsi="Times New Roman" w:cs="Times New Roman"/>
          <w:sz w:val="28"/>
          <w:szCs w:val="28"/>
        </w:rPr>
        <w:t xml:space="preserve"> М</w:t>
      </w:r>
      <w:r>
        <w:rPr>
          <w:rFonts w:ascii="Times New Roman" w:eastAsia="Courier New" w:hAnsi="Times New Roman" w:cs="Times New Roman"/>
          <w:sz w:val="28"/>
          <w:szCs w:val="28"/>
        </w:rPr>
        <w:t>У</w:t>
      </w:r>
      <w:r w:rsidR="00402AF8">
        <w:rPr>
          <w:rFonts w:ascii="Times New Roman" w:eastAsia="Courier New" w:hAnsi="Times New Roman" w:cs="Times New Roman"/>
          <w:sz w:val="28"/>
          <w:szCs w:val="28"/>
        </w:rPr>
        <w:t xml:space="preserve"> Управление дошкольного образования </w:t>
      </w:r>
      <w:proofErr w:type="spellStart"/>
      <w:r w:rsidR="00402AF8">
        <w:rPr>
          <w:rFonts w:ascii="Times New Roman" w:eastAsia="Courier New" w:hAnsi="Times New Roman" w:cs="Times New Roman"/>
          <w:sz w:val="28"/>
          <w:szCs w:val="28"/>
        </w:rPr>
        <w:t>Гудермесского</w:t>
      </w:r>
      <w:proofErr w:type="spellEnd"/>
      <w:r w:rsidR="00402AF8">
        <w:rPr>
          <w:rFonts w:ascii="Times New Roman" w:eastAsia="Courier New" w:hAnsi="Times New Roman" w:cs="Times New Roman"/>
          <w:sz w:val="28"/>
          <w:szCs w:val="28"/>
        </w:rPr>
        <w:t xml:space="preserve"> муниципального района</w:t>
      </w:r>
    </w:p>
    <w:p w:rsidR="00152AA2" w:rsidRDefault="00152AA2" w:rsidP="00024202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152AA2" w:rsidRDefault="00A525FD" w:rsidP="00024202">
      <w:pPr>
        <w:spacing w:after="0" w:line="259" w:lineRule="auto"/>
        <w:ind w:right="87" w:firstLine="709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152AA2" w:rsidRDefault="00D8479B" w:rsidP="00024202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D8479B">
        <w:rPr>
          <w:rFonts w:ascii="Times New Roman" w:eastAsia="Courier New" w:hAnsi="Times New Roman" w:cs="Times New Roman"/>
          <w:b/>
          <w:bCs/>
          <w:sz w:val="28"/>
          <w:szCs w:val="28"/>
        </w:rPr>
        <w:t xml:space="preserve">Муниципальное учреждение «Управление дошкольного образования </w:t>
      </w:r>
      <w:proofErr w:type="spellStart"/>
      <w:r w:rsidRPr="00D8479B">
        <w:rPr>
          <w:rFonts w:ascii="Times New Roman" w:eastAsia="Courier New" w:hAnsi="Times New Roman" w:cs="Times New Roman"/>
          <w:b/>
          <w:bCs/>
          <w:sz w:val="28"/>
          <w:szCs w:val="28"/>
        </w:rPr>
        <w:t>Гудермесского</w:t>
      </w:r>
      <w:proofErr w:type="spellEnd"/>
      <w:r w:rsidRPr="00D8479B">
        <w:rPr>
          <w:rFonts w:ascii="Times New Roman" w:eastAsia="Courier New" w:hAnsi="Times New Roman" w:cs="Times New Roman"/>
          <w:b/>
          <w:bCs/>
          <w:sz w:val="28"/>
          <w:szCs w:val="28"/>
        </w:rPr>
        <w:t xml:space="preserve"> муниципального района»</w:t>
      </w:r>
      <w:r w:rsidRPr="00D8479B">
        <w:t xml:space="preserve"> </w:t>
      </w:r>
      <w:r w:rsidRPr="00D8479B">
        <w:rPr>
          <w:rFonts w:ascii="Times New Roman" w:eastAsia="Courier New" w:hAnsi="Times New Roman" w:cs="Times New Roman"/>
          <w:b/>
          <w:bCs/>
          <w:sz w:val="28"/>
          <w:szCs w:val="28"/>
        </w:rPr>
        <w:t>366208, г. Гудермес, пр.Кадырова №17</w:t>
      </w:r>
    </w:p>
    <w:p w:rsidR="00152AA2" w:rsidRDefault="00152AA2" w:rsidP="00024202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105D1E" w:rsidRPr="0009461E" w:rsidRDefault="00152AA2" w:rsidP="00024202">
      <w:pPr>
        <w:spacing w:after="0" w:line="259" w:lineRule="auto"/>
        <w:ind w:right="87" w:firstLine="709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ourier New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 </w:t>
      </w:r>
      <w:r w:rsidR="00A525FD" w:rsidRPr="0009461E">
        <w:rPr>
          <w:rFonts w:ascii="Times New Roman" w:eastAsia="Courier New" w:hAnsi="Times New Roman" w:cs="Times New Roman"/>
          <w:sz w:val="28"/>
          <w:szCs w:val="28"/>
        </w:rPr>
        <w:t>КРАТКАЯ</w:t>
      </w:r>
      <w:proofErr w:type="gramEnd"/>
      <w:r w:rsidR="00A525FD" w:rsidRPr="0009461E">
        <w:rPr>
          <w:rFonts w:ascii="Times New Roman" w:eastAsia="Courier New" w:hAnsi="Times New Roman" w:cs="Times New Roman"/>
          <w:sz w:val="28"/>
          <w:szCs w:val="28"/>
        </w:rPr>
        <w:t xml:space="preserve"> ХАРАКТЕРИСТИКА ДЕЙСТВУЮЩЕГО ПОРЯДКА</w:t>
      </w:r>
    </w:p>
    <w:p w:rsidR="00105D1E" w:rsidRPr="002D6D9E" w:rsidRDefault="00A525FD" w:rsidP="00024202">
      <w:pPr>
        <w:spacing w:after="195" w:line="259" w:lineRule="auto"/>
        <w:ind w:left="-5" w:right="87"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ПРЕДОСТАВЛЕНИЯ НА ОБЪЕКТЕ УСЛУГ </w:t>
      </w:r>
      <w:r w:rsidRPr="000224B9">
        <w:rPr>
          <w:rFonts w:ascii="Times New Roman" w:eastAsia="Courier New" w:hAnsi="Times New Roman" w:cs="Times New Roman"/>
          <w:sz w:val="28"/>
          <w:szCs w:val="28"/>
        </w:rPr>
        <w:t>НАСЕЛЕНИЮ</w:t>
      </w:r>
    </w:p>
    <w:p w:rsidR="00152AA2" w:rsidRDefault="00A525FD" w:rsidP="00024202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Сфера деятельности: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152AA2">
        <w:rPr>
          <w:rFonts w:ascii="Times New Roman" w:eastAsia="Courier New" w:hAnsi="Times New Roman" w:cs="Times New Roman"/>
          <w:sz w:val="28"/>
          <w:szCs w:val="28"/>
        </w:rPr>
        <w:t xml:space="preserve"> образова</w:t>
      </w:r>
      <w:r w:rsidR="00E90576">
        <w:rPr>
          <w:rFonts w:ascii="Times New Roman" w:eastAsia="Courier New" w:hAnsi="Times New Roman" w:cs="Times New Roman"/>
          <w:sz w:val="28"/>
          <w:szCs w:val="28"/>
        </w:rPr>
        <w:t>ние</w:t>
      </w:r>
    </w:p>
    <w:p w:rsidR="00152AA2" w:rsidRPr="002D6D9E" w:rsidRDefault="00A525FD" w:rsidP="00024202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Плановая   мощность   (посещаемость,   количество   обслуживаемых  в  день, вместимость, пропускная способность): </w:t>
      </w:r>
      <w:r w:rsidR="00152AA2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D8479B">
        <w:rPr>
          <w:rFonts w:ascii="Times New Roman" w:eastAsia="Courier New" w:hAnsi="Times New Roman" w:cs="Times New Roman"/>
          <w:sz w:val="28"/>
          <w:szCs w:val="28"/>
        </w:rPr>
        <w:t>240</w:t>
      </w:r>
      <w:r w:rsidR="00D8479B">
        <w:rPr>
          <w:rFonts w:ascii="Times New Roman" w:eastAsia="Courier New" w:hAnsi="Times New Roman" w:cs="Times New Roman"/>
          <w:b/>
          <w:sz w:val="28"/>
          <w:szCs w:val="28"/>
        </w:rPr>
        <w:t xml:space="preserve"> воспитанников</w:t>
      </w:r>
    </w:p>
    <w:p w:rsidR="00152AA2" w:rsidRDefault="00A525FD" w:rsidP="00024202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Форма  оказания  услуг  (на  объекте,  с  длительным  пребыванием,  в  т.ч. проживанием,  обеспечение  доступа  к месту предоставления услуги, на дому, дистанционно): </w:t>
      </w:r>
      <w:r w:rsidR="00E90576" w:rsidRPr="00E90576">
        <w:rPr>
          <w:rFonts w:ascii="Times New Roman" w:eastAsia="Courier New" w:hAnsi="Times New Roman" w:cs="Times New Roman"/>
          <w:b/>
          <w:sz w:val="28"/>
          <w:szCs w:val="28"/>
        </w:rPr>
        <w:t>на объекте</w:t>
      </w:r>
      <w:proofErr w:type="gramEnd"/>
    </w:p>
    <w:p w:rsidR="00560D40" w:rsidRPr="002D6D9E" w:rsidRDefault="00A525FD" w:rsidP="00024202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Категории    обслуживаемого   населения   по   возрасту   (дети,   взрослые трудоспособного возраста, пожилые; все возрастные категории): </w:t>
      </w:r>
      <w:r w:rsidR="00560D40" w:rsidRPr="002D6D9E">
        <w:rPr>
          <w:rFonts w:ascii="Times New Roman" w:eastAsia="Courier New" w:hAnsi="Times New Roman" w:cs="Times New Roman"/>
          <w:b/>
          <w:sz w:val="28"/>
          <w:szCs w:val="28"/>
        </w:rPr>
        <w:t>дети.</w:t>
      </w:r>
    </w:p>
    <w:p w:rsidR="00105D1E" w:rsidRPr="0009461E" w:rsidRDefault="00A525FD" w:rsidP="00024202">
      <w:pPr>
        <w:spacing w:after="220" w:line="233" w:lineRule="auto"/>
        <w:ind w:left="-5" w:right="87" w:firstLine="714"/>
        <w:jc w:val="left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Категории     обслуживаемых     инвалидов     (инвалиды    с    нарушениями опорно-двигательного аппарата; нарушениями зрения, нарушениями слуха): </w:t>
      </w:r>
      <w:r w:rsidR="00560D40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E90576">
        <w:rPr>
          <w:rFonts w:ascii="Times New Roman" w:eastAsia="Courier New" w:hAnsi="Times New Roman" w:cs="Times New Roman"/>
          <w:b/>
          <w:sz w:val="28"/>
          <w:szCs w:val="28"/>
        </w:rPr>
        <w:t>нарушение зрения, нарушение слуха</w:t>
      </w:r>
    </w:p>
    <w:p w:rsidR="00152AA2" w:rsidRPr="00152AA2" w:rsidRDefault="00152AA2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AA2" w:rsidRDefault="00152AA2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D6D9E" w:rsidRDefault="002D6D9E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D6D9E" w:rsidRDefault="002D6D9E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90576" w:rsidRDefault="00E90576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90576" w:rsidRDefault="00E90576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90576" w:rsidRDefault="00E90576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90576" w:rsidRDefault="00E90576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90576" w:rsidRDefault="00E90576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90576" w:rsidRDefault="00E90576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90576" w:rsidRDefault="00E90576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F1D37" w:rsidRDefault="006F1D37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F1D37" w:rsidRDefault="006F1D37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90576" w:rsidRPr="00152AA2" w:rsidRDefault="00E90576" w:rsidP="00152AA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05D1E" w:rsidRPr="0009461E" w:rsidRDefault="00152AA2" w:rsidP="00560D40">
      <w:pPr>
        <w:spacing w:after="0" w:line="259" w:lineRule="auto"/>
        <w:ind w:right="1526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A525FD" w:rsidRPr="0009461E">
        <w:rPr>
          <w:rFonts w:ascii="Times New Roman" w:eastAsia="Courier New" w:hAnsi="Times New Roman" w:cs="Times New Roman"/>
          <w:sz w:val="28"/>
          <w:szCs w:val="28"/>
        </w:rPr>
        <w:t>ОЦЕНКА СОСТОЯНИЯ И ИМЕЮЩИХСЯ НЕДОСТАТКОВ В ОБЕСПЕЧЕНИИ</w:t>
      </w:r>
    </w:p>
    <w:p w:rsidR="00105D1E" w:rsidRPr="0009461E" w:rsidRDefault="00A525FD" w:rsidP="00560D40">
      <w:pPr>
        <w:spacing w:after="0" w:line="259" w:lineRule="auto"/>
        <w:ind w:left="-5" w:right="1526" w:firstLine="709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ОБЪЕКТА</w:t>
      </w:r>
    </w:p>
    <w:p w:rsidR="0009461E" w:rsidRPr="0009461E" w:rsidRDefault="0009461E">
      <w:pPr>
        <w:spacing w:after="0" w:line="259" w:lineRule="auto"/>
        <w:ind w:left="-5" w:right="1526" w:hanging="1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 w:firstRow="1" w:lastRow="0" w:firstColumn="1" w:lastColumn="0" w:noHBand="0" w:noVBand="1"/>
      </w:tblPr>
      <w:tblGrid>
        <w:gridCol w:w="538"/>
        <w:gridCol w:w="5644"/>
        <w:gridCol w:w="3598"/>
      </w:tblGrid>
      <w:tr w:rsidR="00105D1E" w:rsidRPr="0009461E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54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0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105D1E" w:rsidRPr="0009461E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5D1E" w:rsidRPr="0009461E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выделенные   стоянки   автотранспортных    средств    для инвалидов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6F1D37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05D1E" w:rsidRPr="0009461E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560D4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D1E" w:rsidRPr="0009461E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560D4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D1E" w:rsidRPr="0009461E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FA4B7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05D1E" w:rsidRPr="0009461E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D847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05D1E" w:rsidRPr="0009461E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560D4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D1E" w:rsidRPr="0009461E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560D4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05D1E" w:rsidRPr="0009461E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D847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05D1E" w:rsidRPr="0009461E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D847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05D1E" w:rsidRPr="0009461E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12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2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D847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05D1E" w:rsidRPr="0009461E">
        <w:trPr>
          <w:trHeight w:val="1324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надлежащее   размещение   оборудования   и    носителей информации,        необходимых         для         обеспечения беспрепятственного     доступа     к     объектам     (местам </w:t>
            </w: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D847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</w:tr>
      <w:tr w:rsidR="00105D1E" w:rsidRPr="0009461E">
        <w:trPr>
          <w:trHeight w:val="15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F04A0C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05D1E" w:rsidRPr="0009461E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F04A0C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05D1E" w:rsidRPr="0009461E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560D4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9461E" w:rsidRPr="0009461E" w:rsidRDefault="0009461E">
      <w:pPr>
        <w:numPr>
          <w:ilvl w:val="0"/>
          <w:numId w:val="5"/>
        </w:numPr>
        <w:spacing w:after="0" w:line="259" w:lineRule="auto"/>
        <w:ind w:right="1526" w:hanging="600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br w:type="page"/>
      </w:r>
    </w:p>
    <w:p w:rsidR="00420B59" w:rsidRPr="00420B59" w:rsidRDefault="00A525FD" w:rsidP="00420B59">
      <w:pPr>
        <w:pStyle w:val="a3"/>
        <w:numPr>
          <w:ilvl w:val="0"/>
          <w:numId w:val="6"/>
        </w:numPr>
        <w:spacing w:after="0" w:line="259" w:lineRule="auto"/>
        <w:ind w:left="0" w:right="1526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ОЦЕНКА СОСТОЯНИЯ И ИМЕЮЩИХСЯ </w:t>
      </w:r>
      <w:r w:rsidR="00420B59">
        <w:rPr>
          <w:rFonts w:ascii="Times New Roman" w:eastAsia="Courier New" w:hAnsi="Times New Roman" w:cs="Times New Roman"/>
          <w:sz w:val="28"/>
          <w:szCs w:val="28"/>
        </w:rPr>
        <w:t xml:space="preserve">         </w:t>
      </w:r>
    </w:p>
    <w:p w:rsidR="00105D1E" w:rsidRPr="00420B59" w:rsidRDefault="00420B59" w:rsidP="00420B59">
      <w:pPr>
        <w:spacing w:after="0" w:line="259" w:lineRule="auto"/>
        <w:ind w:left="75" w:right="152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A525FD" w:rsidRPr="00420B59">
        <w:rPr>
          <w:rFonts w:ascii="Times New Roman" w:eastAsia="Courier New" w:hAnsi="Times New Roman" w:cs="Times New Roman"/>
          <w:sz w:val="28"/>
          <w:szCs w:val="28"/>
        </w:rPr>
        <w:t>НЕДОСТАТКОВ В ОБЕСПЕЧЕНИИ</w:t>
      </w:r>
    </w:p>
    <w:p w:rsidR="00105D1E" w:rsidRPr="0009461E" w:rsidRDefault="00A525FD" w:rsidP="00420B59">
      <w:pPr>
        <w:spacing w:after="0" w:line="259" w:lineRule="auto"/>
        <w:ind w:right="1526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 w:firstRow="1" w:lastRow="0" w:firstColumn="1" w:lastColumn="0" w:noHBand="0" w:noVBand="1"/>
      </w:tblPr>
      <w:tblGrid>
        <w:gridCol w:w="542"/>
        <w:gridCol w:w="5640"/>
        <w:gridCol w:w="3598"/>
      </w:tblGrid>
      <w:tr w:rsidR="00105D1E" w:rsidRPr="0009461E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105D1E" w:rsidRPr="0009461E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5D1E" w:rsidRPr="0009461E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 w:rsidP="000224B9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 при   входе   в   объект   вывески   с    названием организации,   графиком   работы    организации,    планом здания,    выполненных    рельефно-точечным  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420B5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60D40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5D1E" w:rsidRPr="0009461E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40" w:rsidRPr="0009461E" w:rsidRDefault="00E9057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</w:tr>
      <w:tr w:rsidR="00105D1E" w:rsidRPr="0009461E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 сотрудников, предоставляющих   услуги   населению,   для    работы    с инвалидами,  по  вопросам,  связанным   с  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E9057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05D1E" w:rsidRPr="0009461E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 w:rsidP="000224B9">
            <w:pPr>
              <w:spacing w:after="0" w:line="259" w:lineRule="auto"/>
              <w:ind w:left="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Default="00560D4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57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560D40" w:rsidRDefault="00D847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  <w:r w:rsidR="00560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0D40" w:rsidRPr="0009461E" w:rsidRDefault="00D847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Денильбековна</w:t>
            </w:r>
            <w:proofErr w:type="spellEnd"/>
          </w:p>
        </w:tc>
      </w:tr>
      <w:tr w:rsidR="00105D1E" w:rsidRPr="0009461E">
        <w:trPr>
          <w:trHeight w:val="6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2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 услуги  с  сопровождением  инвалида 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E9057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420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5D1E" w:rsidRPr="0009461E">
        <w:trPr>
          <w:trHeight w:val="10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 w:rsidP="000224B9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 слуху  при  необходимости услуги   с   использованием   русского   жестового    языка, включая        </w:t>
            </w: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       допуска         на         объект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20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420B5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Нет </w:t>
            </w:r>
          </w:p>
        </w:tc>
      </w:tr>
      <w:tr w:rsidR="00105D1E" w:rsidRPr="0009461E">
        <w:trPr>
          <w:trHeight w:val="884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420B5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05D1E" w:rsidRPr="0009461E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E9057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05D1E" w:rsidRPr="0009461E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в  одном  из  помещений,  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420B5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A0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05D1E" w:rsidRPr="0009461E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адаптация  официального  сайта  органа   и   организации, предоставляющих услуги в сфере образования, для лиц 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E9057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105D1E" w:rsidRPr="0009461E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420B5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 </w:t>
            </w:r>
          </w:p>
        </w:tc>
      </w:tr>
      <w:tr w:rsidR="00105D1E" w:rsidRPr="0009461E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420B5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420B59" w:rsidRDefault="00420B59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59" w:rsidRDefault="00420B59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20B59" w:rsidRDefault="00420B59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20B59" w:rsidRDefault="00420B59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20B59" w:rsidRDefault="00420B59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C4314" w:rsidRDefault="00EC4314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C4314" w:rsidRDefault="00EC4314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C4314" w:rsidRDefault="00EC4314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C4314" w:rsidRDefault="00EC4314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C4314" w:rsidRDefault="00EC4314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C4314" w:rsidRDefault="00EC4314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20B59" w:rsidRDefault="00420B59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20B59" w:rsidRDefault="00420B59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20B59" w:rsidRPr="00420B59" w:rsidRDefault="00420B59" w:rsidP="00420B59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05D1E" w:rsidRPr="00420B59" w:rsidRDefault="00A525FD" w:rsidP="00420B59">
      <w:pPr>
        <w:numPr>
          <w:ilvl w:val="0"/>
          <w:numId w:val="6"/>
        </w:numPr>
        <w:spacing w:after="0" w:line="259" w:lineRule="auto"/>
        <w:ind w:right="1526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lastRenderedPageBreak/>
        <w:t>ПРЕДЛАГАЕМЫЕ УПРАВЛЕНЧЕСКИЕ РЕШЕНИЯ ПО СРОКАМ       И ОБЪЕМАМ РАБОТ, НЕОБХОДИМЫМ ДЛЯ ПРИВЕДЕНИЯ ОБЪЕКТА И ПОРЯДКА ПРЕДОСТАВЛЕ</w:t>
      </w:r>
      <w:r w:rsidR="00420B59" w:rsidRPr="00420B59">
        <w:rPr>
          <w:rFonts w:ascii="Times New Roman" w:eastAsia="Courier New" w:hAnsi="Times New Roman" w:cs="Times New Roman"/>
          <w:caps/>
          <w:sz w:val="28"/>
          <w:szCs w:val="28"/>
        </w:rPr>
        <w:t xml:space="preserve">НИЯ НА НЕМ УСЛУГ В СООТВЕТСТВИЕ </w:t>
      </w: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С ТРЕБОВАНИЯМИ</w:t>
      </w:r>
      <w:r w:rsidR="00420B59" w:rsidRPr="00420B59">
        <w:rPr>
          <w:rFonts w:ascii="Times New Roman" w:hAnsi="Times New Roman" w:cs="Times New Roman"/>
          <w:caps/>
          <w:sz w:val="28"/>
          <w:szCs w:val="28"/>
        </w:rPr>
        <w:t xml:space="preserve">  </w:t>
      </w: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 xml:space="preserve"> ЗАКОНОДАТЕЛЬСТВА РОССИЙСКОЙ ФЕДЕРАЦИИ ОБ ОБЕСПЕЧЕНИИ</w:t>
      </w:r>
    </w:p>
    <w:p w:rsidR="00105D1E" w:rsidRPr="00420B59" w:rsidRDefault="00A525FD" w:rsidP="00420B59">
      <w:pPr>
        <w:spacing w:after="0" w:line="259" w:lineRule="auto"/>
        <w:ind w:left="-5" w:right="1526" w:hanging="1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УСЛОВИЙ ИХ ДОСТУПНОСТИ ДЛЯ ИНВАЛИДОВ</w:t>
      </w:r>
    </w:p>
    <w:tbl>
      <w:tblPr>
        <w:tblStyle w:val="TableGrid"/>
        <w:tblW w:w="9780" w:type="dxa"/>
        <w:tblInd w:w="0" w:type="dxa"/>
        <w:tblCellMar>
          <w:top w:w="127" w:type="dxa"/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523"/>
        <w:gridCol w:w="6307"/>
        <w:gridCol w:w="2950"/>
      </w:tblGrid>
      <w:tr w:rsidR="00105D1E" w:rsidRPr="0009461E" w:rsidTr="00171949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A525FD" w:rsidP="0017194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A525FD" w:rsidP="00171949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105D1E" w:rsidRPr="0009461E" w:rsidRDefault="00A525FD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105D1E" w:rsidRPr="0009461E" w:rsidRDefault="00A525FD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  <w:r w:rsidRPr="0009461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&lt;*&gt;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692B2D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0B51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F0EB3" w:rsidRPr="0009461E" w:rsidTr="00DE239D">
        <w:trPr>
          <w:trHeight w:val="37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B3" w:rsidRDefault="008F0EB3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</w:tr>
      <w:tr w:rsidR="00105D1E" w:rsidRPr="0009461E" w:rsidTr="00171949">
        <w:trPr>
          <w:trHeight w:val="93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1E" w:rsidRPr="0009461E" w:rsidRDefault="00071328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1E" w:rsidRPr="0009461E" w:rsidRDefault="00071328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крыльца центрального входа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FB" w:rsidRDefault="000B5136" w:rsidP="0017194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713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1328" w:rsidRPr="00071328" w:rsidRDefault="00071328" w:rsidP="0017194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328" w:rsidRPr="0009461E" w:rsidTr="00171949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71328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28" w:rsidRDefault="00071328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подъемного устройства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B5136" w:rsidP="0017194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713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1328" w:rsidRPr="0009461E" w:rsidTr="00171949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71328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28" w:rsidRDefault="00071328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эвакуационного выхода (крыльцо в пандусами и поручнями)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B5136" w:rsidP="0017194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713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1328" w:rsidRPr="0009461E" w:rsidTr="00171949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71328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28" w:rsidRDefault="00071328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дорожного покрытия на территории детского сада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B5136" w:rsidP="0017194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713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1328" w:rsidRPr="0009461E" w:rsidTr="00171949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71328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28" w:rsidRDefault="00071328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тактильных направляющих для лиц с нарушениями зрения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71328" w:rsidP="000224B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финансирования</w:t>
            </w:r>
          </w:p>
        </w:tc>
      </w:tr>
      <w:tr w:rsidR="00071328" w:rsidRPr="0009461E" w:rsidTr="00171949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71328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28" w:rsidRDefault="00071328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информационного табло для лиц с нарушениями слуха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B5136" w:rsidP="0017194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713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1328" w:rsidRPr="0009461E" w:rsidTr="00171949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71328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28" w:rsidRDefault="00071328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в музыкальном зале индукционных петель и звукоусиливающей аппаратуры для проведения массовых мероприятий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B5136" w:rsidP="0017194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713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1328" w:rsidRPr="0009461E" w:rsidTr="00171949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71328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28" w:rsidRDefault="00071328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специализированных кабинок для одежды детей -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B5136" w:rsidP="0017194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713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1328" w:rsidRPr="0009461E" w:rsidTr="00171949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71328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28" w:rsidRDefault="00071328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71328" w:rsidP="000224B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071328" w:rsidRPr="0009461E" w:rsidTr="00171949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71328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28" w:rsidRDefault="00071328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28" w:rsidRDefault="000224B9" w:rsidP="000224B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71328">
              <w:rPr>
                <w:rFonts w:ascii="Times New Roman" w:hAnsi="Times New Roman" w:cs="Times New Roman"/>
                <w:sz w:val="28"/>
                <w:szCs w:val="28"/>
              </w:rPr>
              <w:t>мере финансирования</w:t>
            </w:r>
          </w:p>
        </w:tc>
      </w:tr>
      <w:tr w:rsidR="008F0EB3" w:rsidRPr="0009461E" w:rsidTr="00171949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B3" w:rsidRPr="0009461E" w:rsidRDefault="008F0EB3" w:rsidP="00171949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EB3" w:rsidRPr="0009461E" w:rsidRDefault="008F0EB3" w:rsidP="00171949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8F0EB3" w:rsidRPr="0009461E" w:rsidRDefault="008F0EB3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8F0EB3" w:rsidRPr="0009461E" w:rsidRDefault="008F0EB3" w:rsidP="00171949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  <w:r w:rsidRPr="0009461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&lt;*&gt;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B3" w:rsidRPr="0009461E" w:rsidRDefault="000B5136" w:rsidP="00171949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2022</w:t>
            </w:r>
            <w:r w:rsidR="008F0E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05D1E" w:rsidRPr="0009461E" w:rsidRDefault="00D47163">
      <w:pPr>
        <w:ind w:left="540" w:right="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D1E" w:rsidRDefault="00105D1E">
      <w:pPr>
        <w:spacing w:after="0" w:line="259" w:lineRule="auto"/>
        <w:ind w:right="0" w:firstLine="0"/>
        <w:jc w:val="left"/>
      </w:pPr>
    </w:p>
    <w:sectPr w:rsidR="00105D1E" w:rsidSect="00EC43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80" w:right="620" w:bottom="568" w:left="156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B0" w:rsidRDefault="00AE3EB0">
      <w:pPr>
        <w:spacing w:after="0" w:line="240" w:lineRule="auto"/>
      </w:pPr>
      <w:r>
        <w:separator/>
      </w:r>
    </w:p>
  </w:endnote>
  <w:endnote w:type="continuationSeparator" w:id="0">
    <w:p w:rsidR="00AE3EB0" w:rsidRDefault="00AE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AE3EB0">
    <w:pPr>
      <w:spacing w:after="0" w:line="216" w:lineRule="auto"/>
      <w:ind w:left="4345" w:right="-25" w:hanging="4390"/>
      <w:jc w:val="left"/>
    </w:pPr>
    <w:r>
      <w:rPr>
        <w:rFonts w:ascii="Calibri" w:eastAsia="Calibri" w:hAnsi="Calibri" w:cs="Calibri"/>
        <w:noProof/>
        <w:sz w:val="22"/>
      </w:rPr>
      <w:pict>
        <v:group id="Group 8948" o:spid="_x0000_s2049" style="position:absolute;left:0;text-align:left;margin-left:29.75pt;margin-top:752.7pt;width:535.75pt;height:1pt;z-index:251660288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">
          <v:shape id="Shape 8949" o:spid="_x0000_s2050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JmsYA&#10;AADdAAAADwAAAGRycy9kb3ducmV2LnhtbESPQWvCQBSE7wX/w/IEL6Ib26ImdZUiFko9qT30+JJ9&#10;zQazb0N2TdJ/3y0IPQ4z8w2z2Q22Fh21vnKsYDFPQBAXTldcKvi8vM3WIHxA1lg7JgU/5GG3HT1s&#10;MNOu5xN151CKCGGfoQITQpNJ6QtDFv3cNcTR+3atxRBlW0rdYh/htpaPSbKUFiuOCwYb2hsqrueb&#10;VeC7j2WP+cH0Zp8f6uOUv6rVk1KT8fD6AiLQEP7D9/a7VrBOn1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DJmsYAAADdAAAADwAAAAAAAAAAAAAAAACYAgAAZHJz&#10;L2Rvd25yZXYueG1sUEsFBgAAAAAEAAQA9QAAAIsDAAAAAA==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proofErr w:type="spellStart"/>
    <w:r w:rsidR="00A525FD">
      <w:rPr>
        <w:rFonts w:ascii="Tahoma" w:eastAsia="Tahoma" w:hAnsi="Tahoma" w:cs="Tahoma"/>
        <w:b/>
        <w:color w:val="333399"/>
        <w:sz w:val="28"/>
      </w:rPr>
      <w:t>КонсультантПлюс</w:t>
    </w:r>
    <w:proofErr w:type="spellEnd"/>
    <w:r w:rsidR="00A525FD">
      <w:rPr>
        <w:rFonts w:ascii="Tahoma" w:eastAsia="Tahoma" w:hAnsi="Tahoma" w:cs="Tahoma"/>
        <w:b/>
        <w:color w:val="333399"/>
        <w:sz w:val="28"/>
      </w:rPr>
      <w:t xml:space="preserve"> </w:t>
    </w:r>
    <w:r w:rsidR="00A525FD">
      <w:rPr>
        <w:rFonts w:ascii="Tahoma" w:eastAsia="Tahoma" w:hAnsi="Tahoma" w:cs="Tahoma"/>
        <w:b/>
        <w:color w:val="0000FF"/>
      </w:rPr>
      <w:t>www.consultant.ru</w:t>
    </w:r>
    <w:r w:rsidR="00A525FD">
      <w:rPr>
        <w:rFonts w:ascii="Tahoma" w:eastAsia="Tahoma" w:hAnsi="Tahoma" w:cs="Tahoma"/>
        <w:b/>
        <w:color w:val="0000FF"/>
      </w:rPr>
      <w:tab/>
    </w:r>
    <w:r w:rsidR="00A525FD">
      <w:rPr>
        <w:rFonts w:ascii="Tahoma" w:eastAsia="Tahoma" w:hAnsi="Tahoma" w:cs="Tahoma"/>
      </w:rPr>
      <w:t xml:space="preserve">Страница  </w:t>
    </w:r>
    <w:r w:rsidR="00571CB1">
      <w:fldChar w:fldCharType="begin"/>
    </w:r>
    <w:r w:rsidR="00A525FD">
      <w:instrText xml:space="preserve"> PAGE   \* MERGEFORMAT </w:instrText>
    </w:r>
    <w:r w:rsidR="00571CB1">
      <w:fldChar w:fldCharType="separate"/>
    </w:r>
    <w:r w:rsidR="00A525FD">
      <w:rPr>
        <w:rFonts w:ascii="Tahoma" w:eastAsia="Tahoma" w:hAnsi="Tahoma" w:cs="Tahoma"/>
      </w:rPr>
      <w:t>2</w:t>
    </w:r>
    <w:r w:rsidR="00571CB1">
      <w:rPr>
        <w:rFonts w:ascii="Tahoma" w:eastAsia="Tahoma" w:hAnsi="Tahoma" w:cs="Tahoma"/>
      </w:rPr>
      <w:fldChar w:fldCharType="end"/>
    </w:r>
    <w:r w:rsidR="00A525FD">
      <w:rPr>
        <w:rFonts w:ascii="Tahoma" w:eastAsia="Tahoma" w:hAnsi="Tahoma" w:cs="Tahoma"/>
      </w:rPr>
      <w:t xml:space="preserve"> из 7</w:t>
    </w:r>
  </w:p>
  <w:p w:rsidR="00105D1E" w:rsidRDefault="00A525FD">
    <w:pPr>
      <w:spacing w:after="0" w:line="259" w:lineRule="auto"/>
      <w:ind w:left="-45" w:right="0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C10433" w:rsidP="00C10433">
    <w:pPr>
      <w:spacing w:after="0" w:line="216" w:lineRule="auto"/>
      <w:ind w:left="4345" w:right="-25" w:hanging="4390"/>
      <w:jc w:val="left"/>
    </w:pPr>
    <w:r>
      <w:rPr>
        <w:rFonts w:ascii="Tahoma" w:eastAsia="Tahoma" w:hAnsi="Tahoma" w:cs="Tahoma"/>
        <w:b/>
        <w:color w:val="333399"/>
        <w:sz w:val="28"/>
      </w:rPr>
      <w:t xml:space="preserve"> </w:t>
    </w:r>
    <w:r>
      <w:rPr>
        <w:rFonts w:ascii="Tahoma" w:eastAsia="Tahoma" w:hAnsi="Tahoma" w:cs="Tahoma"/>
        <w:b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105D1E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B0" w:rsidRDefault="00AE3EB0">
      <w:pPr>
        <w:spacing w:after="0" w:line="240" w:lineRule="auto"/>
      </w:pPr>
      <w:r>
        <w:separator/>
      </w:r>
    </w:p>
  </w:footnote>
  <w:footnote w:type="continuationSeparator" w:id="0">
    <w:p w:rsidR="00AE3EB0" w:rsidRDefault="00AE3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AE3EB0">
    <w:pPr>
      <w:spacing w:after="0" w:line="259" w:lineRule="auto"/>
      <w:ind w:left="-45" w:right="0" w:firstLine="0"/>
      <w:jc w:val="left"/>
    </w:pPr>
    <w:r>
      <w:rPr>
        <w:rFonts w:ascii="Calibri" w:eastAsia="Calibri" w:hAnsi="Calibri" w:cs="Calibri"/>
        <w:noProof/>
        <w:sz w:val="22"/>
      </w:rPr>
      <w:pict>
        <v:group id="Group 8921" o:spid="_x0000_s2051" style="position:absolute;left:0;text-align:left;margin-left:29.75pt;margin-top:79.2pt;width:535.75pt;height:1pt;z-index:251658240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">
          <v:shape id="Shape 8922" o:spid="_x0000_s2052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+S8UA&#10;AADdAAAADwAAAGRycy9kb3ducmV2LnhtbESPQWvCQBSE74L/YXlCL0U3pmA1uoqIhdKeqh48PrPP&#10;bDD7NmS3Sfrvu4LgcZiZb5jVpreVaKnxpWMF00kCgjh3uuRCwen4MZ6D8AFZY+WYFPyRh816OFhh&#10;pl3HP9QeQiEihH2GCkwIdSalzw1Z9BNXE0fv6hqLIcqmkLrBLsJtJdMkmUmLJccFgzXtDOW3w69V&#10;4NuvWYeXvenM7rKvvl/5XL6/KfUy6rdLEIH68Aw/2p9awXyRp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75LxQAAAN0AAAAPAAAAAAAAAAAAAAAAAJgCAABkcnMv&#10;ZG93bnJldi54bWxQSwUGAAAAAAQABAD1AAAAigMAAAAA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A525FD">
      <w:rPr>
        <w:rFonts w:ascii="Tahoma" w:eastAsia="Tahoma" w:hAnsi="Tahoma" w:cs="Tahoma"/>
      </w:rPr>
      <w:t xml:space="preserve">Письмо </w:t>
    </w:r>
    <w:proofErr w:type="spellStart"/>
    <w:r w:rsidR="00A525FD">
      <w:rPr>
        <w:rFonts w:ascii="Tahoma" w:eastAsia="Tahoma" w:hAnsi="Tahoma" w:cs="Tahoma"/>
      </w:rPr>
      <w:t>Минобрнауки</w:t>
    </w:r>
    <w:proofErr w:type="spellEnd"/>
    <w:r w:rsidR="00A525FD">
      <w:rPr>
        <w:rFonts w:ascii="Tahoma" w:eastAsia="Tahoma" w:hAnsi="Tahoma" w:cs="Tahoma"/>
      </w:rPr>
      <w:t xml:space="preserve"> России от 12.02.2016 N ВК-270/07</w:t>
    </w:r>
  </w:p>
  <w:p w:rsidR="00105D1E" w:rsidRDefault="00A525FD">
    <w:pPr>
      <w:spacing w:after="0" w:line="245" w:lineRule="auto"/>
      <w:ind w:left="-45" w:right="-25" w:firstLine="0"/>
    </w:pPr>
    <w:r>
      <w:rPr>
        <w:rFonts w:ascii="Tahoma" w:eastAsia="Tahoma" w:hAnsi="Tahoma" w:cs="Tahoma"/>
      </w:rPr>
      <w:t xml:space="preserve">"Об обеспечении условий доступности для инвалидов объектов </w:t>
    </w:r>
    <w:r>
      <w:rPr>
        <w:rFonts w:ascii="Tahoma" w:eastAsia="Tahoma" w:hAnsi="Tahoma" w:cs="Tahoma"/>
        <w:sz w:val="18"/>
      </w:rPr>
      <w:t xml:space="preserve">Документ предоставлен </w:t>
    </w:r>
    <w:proofErr w:type="spellStart"/>
    <w:r>
      <w:rPr>
        <w:rFonts w:ascii="Tahoma" w:eastAsia="Tahoma" w:hAnsi="Tahoma" w:cs="Tahoma"/>
        <w:b/>
        <w:color w:val="0000FF"/>
        <w:sz w:val="18"/>
      </w:rPr>
      <w:t>КонсультантПлюс</w:t>
    </w:r>
    <w:proofErr w:type="spellEnd"/>
    <w:r>
      <w:rPr>
        <w:rFonts w:ascii="Tahoma" w:eastAsia="Tahoma" w:hAnsi="Tahoma" w:cs="Tahoma"/>
        <w:b/>
        <w:color w:val="0000FF"/>
        <w:sz w:val="18"/>
      </w:rPr>
      <w:t xml:space="preserve"> </w:t>
    </w:r>
    <w:r>
      <w:rPr>
        <w:rFonts w:ascii="Tahoma" w:eastAsia="Tahoma" w:hAnsi="Tahoma" w:cs="Tahoma"/>
      </w:rPr>
      <w:t>и услуг в...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6"/>
      </w:rPr>
      <w:t>Дата сохранения: 10.02.2017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C10433">
    <w:pPr>
      <w:spacing w:after="0" w:line="245" w:lineRule="auto"/>
      <w:ind w:left="-45" w:right="-25" w:firstLine="0"/>
    </w:pPr>
    <w:r>
      <w:rPr>
        <w:rFonts w:ascii="Tahoma" w:eastAsia="Tahoma" w:hAnsi="Tahoma" w:cs="Tahoma"/>
      </w:rPr>
      <w:t xml:space="preserve"> </w:t>
    </w:r>
    <w:r>
      <w:rPr>
        <w:rFonts w:ascii="Tahoma" w:eastAsia="Tahoma" w:hAnsi="Tahoma" w:cs="Tahoma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105D1E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438"/>
    <w:multiLevelType w:val="hybridMultilevel"/>
    <w:tmpl w:val="71EA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72C0425"/>
    <w:multiLevelType w:val="hybridMultilevel"/>
    <w:tmpl w:val="6D909F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10D1571"/>
    <w:multiLevelType w:val="hybridMultilevel"/>
    <w:tmpl w:val="A61A9EE4"/>
    <w:lvl w:ilvl="0" w:tplc="3C96BF56">
      <w:start w:val="1"/>
      <w:numFmt w:val="bullet"/>
      <w:lvlText w:val="-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007158">
      <w:start w:val="1"/>
      <w:numFmt w:val="bullet"/>
      <w:lvlText w:val="o"/>
      <w:lvlJc w:val="left"/>
      <w:pPr>
        <w:ind w:left="1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E0DBD2">
      <w:start w:val="1"/>
      <w:numFmt w:val="bullet"/>
      <w:lvlText w:val="▪"/>
      <w:lvlJc w:val="left"/>
      <w:pPr>
        <w:ind w:left="2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C02A58">
      <w:start w:val="1"/>
      <w:numFmt w:val="bullet"/>
      <w:lvlText w:val="•"/>
      <w:lvlJc w:val="left"/>
      <w:pPr>
        <w:ind w:left="3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66E2C">
      <w:start w:val="1"/>
      <w:numFmt w:val="bullet"/>
      <w:lvlText w:val="o"/>
      <w:lvlJc w:val="left"/>
      <w:pPr>
        <w:ind w:left="3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C2CF5E">
      <w:start w:val="1"/>
      <w:numFmt w:val="bullet"/>
      <w:lvlText w:val="▪"/>
      <w:lvlJc w:val="left"/>
      <w:pPr>
        <w:ind w:left="4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3A318A">
      <w:start w:val="1"/>
      <w:numFmt w:val="bullet"/>
      <w:lvlText w:val="•"/>
      <w:lvlJc w:val="left"/>
      <w:pPr>
        <w:ind w:left="5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0E3626">
      <w:start w:val="1"/>
      <w:numFmt w:val="bullet"/>
      <w:lvlText w:val="o"/>
      <w:lvlJc w:val="left"/>
      <w:pPr>
        <w:ind w:left="5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2F18A">
      <w:start w:val="1"/>
      <w:numFmt w:val="bullet"/>
      <w:lvlText w:val="▪"/>
      <w:lvlJc w:val="left"/>
      <w:pPr>
        <w:ind w:left="6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875D9E"/>
    <w:multiLevelType w:val="hybridMultilevel"/>
    <w:tmpl w:val="A2287430"/>
    <w:lvl w:ilvl="0" w:tplc="E8CA143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A49414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2A10A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645CB0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96BE6E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8F178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81D58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F0103E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1CD472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186937"/>
    <w:multiLevelType w:val="hybridMultilevel"/>
    <w:tmpl w:val="451224EC"/>
    <w:lvl w:ilvl="0" w:tplc="C1C2C6A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34C698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5667BC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18DBC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541266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42B48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6618C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462E50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AE700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F3462A"/>
    <w:multiLevelType w:val="hybridMultilevel"/>
    <w:tmpl w:val="15082D36"/>
    <w:lvl w:ilvl="0" w:tplc="B4D28C0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70D4E4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BC12AA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87B7A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16B7FC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767918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20CC26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2E024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E832E4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5D1E"/>
    <w:rsid w:val="000224B9"/>
    <w:rsid w:val="00024202"/>
    <w:rsid w:val="00044CDC"/>
    <w:rsid w:val="00071328"/>
    <w:rsid w:val="0009461E"/>
    <w:rsid w:val="00097976"/>
    <w:rsid w:val="000B5136"/>
    <w:rsid w:val="000E0340"/>
    <w:rsid w:val="001011CB"/>
    <w:rsid w:val="00105D1E"/>
    <w:rsid w:val="00152AA2"/>
    <w:rsid w:val="00171949"/>
    <w:rsid w:val="001864D5"/>
    <w:rsid w:val="001B6CFD"/>
    <w:rsid w:val="001F224F"/>
    <w:rsid w:val="002438E0"/>
    <w:rsid w:val="002D6D9E"/>
    <w:rsid w:val="00323554"/>
    <w:rsid w:val="00341E82"/>
    <w:rsid w:val="003B695E"/>
    <w:rsid w:val="00402AF8"/>
    <w:rsid w:val="00420B59"/>
    <w:rsid w:val="00435772"/>
    <w:rsid w:val="004F1670"/>
    <w:rsid w:val="00560D40"/>
    <w:rsid w:val="00564F9C"/>
    <w:rsid w:val="00571CB1"/>
    <w:rsid w:val="00590C7C"/>
    <w:rsid w:val="005D7012"/>
    <w:rsid w:val="00646357"/>
    <w:rsid w:val="00692B2D"/>
    <w:rsid w:val="006F1D37"/>
    <w:rsid w:val="00727178"/>
    <w:rsid w:val="007E1B67"/>
    <w:rsid w:val="0080532F"/>
    <w:rsid w:val="008F0EB3"/>
    <w:rsid w:val="00966ECA"/>
    <w:rsid w:val="009D6BFE"/>
    <w:rsid w:val="00A05FB9"/>
    <w:rsid w:val="00A142BD"/>
    <w:rsid w:val="00A155D8"/>
    <w:rsid w:val="00A525FD"/>
    <w:rsid w:val="00AE3EB0"/>
    <w:rsid w:val="00B274F7"/>
    <w:rsid w:val="00BF307A"/>
    <w:rsid w:val="00C100C1"/>
    <w:rsid w:val="00C10433"/>
    <w:rsid w:val="00D47163"/>
    <w:rsid w:val="00D8479B"/>
    <w:rsid w:val="00DA7A61"/>
    <w:rsid w:val="00E90576"/>
    <w:rsid w:val="00EC4314"/>
    <w:rsid w:val="00F04A0C"/>
    <w:rsid w:val="00FA4B7B"/>
    <w:rsid w:val="00F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B3"/>
    <w:pPr>
      <w:spacing w:after="5" w:line="239" w:lineRule="auto"/>
      <w:ind w:right="27" w:firstLine="530"/>
      <w:jc w:val="both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1F224F"/>
    <w:pPr>
      <w:keepNext/>
      <w:keepLines/>
      <w:spacing w:after="0" w:line="251" w:lineRule="auto"/>
      <w:ind w:left="140" w:right="150" w:hanging="10"/>
      <w:jc w:val="center"/>
      <w:outlineLvl w:val="0"/>
    </w:pPr>
    <w:rPr>
      <w:rFonts w:ascii="Tahoma" w:eastAsia="Tahoma" w:hAnsi="Tahoma" w:cs="Tahoma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224F"/>
    <w:rPr>
      <w:rFonts w:ascii="Tahoma" w:eastAsia="Tahoma" w:hAnsi="Tahoma" w:cs="Tahoma"/>
      <w:color w:val="000000"/>
      <w:sz w:val="34"/>
    </w:rPr>
  </w:style>
  <w:style w:type="table" w:customStyle="1" w:styleId="TableGrid">
    <w:name w:val="TableGrid"/>
    <w:rsid w:val="001F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0B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4D5"/>
    <w:rPr>
      <w:rFonts w:ascii="Tahoma" w:eastAsia="Arial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72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71EFE-82FF-458C-AC0F-FA4DEAF2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8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Минобрнауки России от 12.02.2016 N ВК-270/07
"Об обеспечении условий доступности для инвалидов объектов и услуг в сфере образования"
(вместе с "Разъяснениями по вопросам исполнения приказов Министерства образования и науки Российской Федерации от 9</vt:lpstr>
    </vt:vector>
  </TitlesOfParts>
  <Company>SPecialiST RePack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Минобрнауки России от 12.02.2016 N ВК-270/07
"Об обеспечении условий доступности для инвалидов объектов и услуг в сфере образования"
(вместе с "Разъяснениями по вопросам исполнения приказов Министерства образования и науки Российской Федерации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 и от 2 декабря 2015 г. N 1399 "Об утверждении Плана мероприят</dc:title>
  <dc:creator>USER</dc:creator>
  <cp:lastModifiedBy>Амина</cp:lastModifiedBy>
  <cp:revision>14</cp:revision>
  <cp:lastPrinted>2021-08-20T06:25:00Z</cp:lastPrinted>
  <dcterms:created xsi:type="dcterms:W3CDTF">2017-02-16T08:21:00Z</dcterms:created>
  <dcterms:modified xsi:type="dcterms:W3CDTF">2023-11-22T07:22:00Z</dcterms:modified>
</cp:coreProperties>
</file>