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97" w:rsidRPr="00720C4E" w:rsidRDefault="00225597" w:rsidP="00720C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C4E">
        <w:rPr>
          <w:color w:val="111111"/>
          <w:sz w:val="28"/>
          <w:szCs w:val="28"/>
        </w:rPr>
        <w:t>Здравствуйте,</w:t>
      </w:r>
      <w:r w:rsidR="00584320" w:rsidRPr="00720C4E">
        <w:rPr>
          <w:color w:val="111111"/>
          <w:sz w:val="28"/>
          <w:szCs w:val="28"/>
        </w:rPr>
        <w:t xml:space="preserve"> уважаемые члены жюри и  коллеги, </w:t>
      </w:r>
      <w:r w:rsidRPr="00720C4E">
        <w:rPr>
          <w:color w:val="111111"/>
          <w:sz w:val="28"/>
          <w:szCs w:val="28"/>
        </w:rPr>
        <w:t xml:space="preserve"> меня зовут </w:t>
      </w:r>
      <w:proofErr w:type="spellStart"/>
      <w:r w:rsidR="00584320" w:rsidRPr="00720C4E">
        <w:rPr>
          <w:color w:val="111111"/>
          <w:sz w:val="28"/>
          <w:szCs w:val="28"/>
        </w:rPr>
        <w:t>Абдулкадырова</w:t>
      </w:r>
      <w:proofErr w:type="spellEnd"/>
      <w:r w:rsidR="00584320" w:rsidRPr="00720C4E">
        <w:rPr>
          <w:color w:val="111111"/>
          <w:sz w:val="28"/>
          <w:szCs w:val="28"/>
        </w:rPr>
        <w:t xml:space="preserve"> Луиза Исаевна</w:t>
      </w:r>
      <w:r w:rsidRPr="00720C4E">
        <w:rPr>
          <w:color w:val="111111"/>
          <w:sz w:val="28"/>
          <w:szCs w:val="28"/>
        </w:rPr>
        <w:t>, я </w:t>
      </w:r>
      <w:r w:rsidR="00584320" w:rsidRPr="00720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720C4E">
        <w:rPr>
          <w:color w:val="111111"/>
          <w:sz w:val="28"/>
          <w:szCs w:val="28"/>
        </w:rPr>
        <w:t xml:space="preserve"> </w:t>
      </w:r>
      <w:r w:rsidR="00584320" w:rsidRPr="00720C4E">
        <w:rPr>
          <w:color w:val="111111"/>
          <w:sz w:val="28"/>
          <w:szCs w:val="28"/>
        </w:rPr>
        <w:t>муниципального бюджетного дошкольного образовательного учреждения «Детский сад №18 «</w:t>
      </w:r>
      <w:proofErr w:type="spellStart"/>
      <w:r w:rsidR="00584320" w:rsidRPr="00720C4E">
        <w:rPr>
          <w:color w:val="111111"/>
          <w:sz w:val="28"/>
          <w:szCs w:val="28"/>
        </w:rPr>
        <w:t>Барт</w:t>
      </w:r>
      <w:proofErr w:type="spellEnd"/>
      <w:r w:rsidR="00584320" w:rsidRPr="00720C4E">
        <w:rPr>
          <w:color w:val="111111"/>
          <w:sz w:val="28"/>
          <w:szCs w:val="28"/>
        </w:rPr>
        <w:t>»</w:t>
      </w:r>
      <w:r w:rsidR="00591857" w:rsidRPr="00720C4E">
        <w:rPr>
          <w:color w:val="111111"/>
          <w:sz w:val="28"/>
          <w:szCs w:val="28"/>
        </w:rPr>
        <w:t xml:space="preserve"> </w:t>
      </w:r>
      <w:r w:rsidR="00584320" w:rsidRPr="00720C4E">
        <w:rPr>
          <w:color w:val="111111"/>
          <w:sz w:val="28"/>
          <w:szCs w:val="28"/>
        </w:rPr>
        <w:t>г</w:t>
      </w:r>
      <w:proofErr w:type="gramStart"/>
      <w:r w:rsidR="00584320" w:rsidRPr="00720C4E">
        <w:rPr>
          <w:color w:val="111111"/>
          <w:sz w:val="28"/>
          <w:szCs w:val="28"/>
        </w:rPr>
        <w:t>.Г</w:t>
      </w:r>
      <w:proofErr w:type="gramEnd"/>
      <w:r w:rsidR="00584320" w:rsidRPr="00720C4E">
        <w:rPr>
          <w:color w:val="111111"/>
          <w:sz w:val="28"/>
          <w:szCs w:val="28"/>
        </w:rPr>
        <w:t xml:space="preserve">удермес </w:t>
      </w:r>
      <w:proofErr w:type="spellStart"/>
      <w:r w:rsidR="00584320" w:rsidRPr="00720C4E">
        <w:rPr>
          <w:color w:val="111111"/>
          <w:sz w:val="28"/>
          <w:szCs w:val="28"/>
        </w:rPr>
        <w:t>Гудермесского</w:t>
      </w:r>
      <w:proofErr w:type="spellEnd"/>
      <w:r w:rsidR="00584320" w:rsidRPr="00720C4E">
        <w:rPr>
          <w:color w:val="111111"/>
          <w:sz w:val="28"/>
          <w:szCs w:val="28"/>
        </w:rPr>
        <w:t xml:space="preserve"> муниципального района.</w:t>
      </w:r>
    </w:p>
    <w:p w:rsidR="00591857" w:rsidRPr="00720C4E" w:rsidRDefault="00591857" w:rsidP="00720C4E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20C4E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720C4E">
        <w:rPr>
          <w:rFonts w:ascii="Times New Roman" w:hAnsi="Times New Roman" w:cs="Times New Roman"/>
          <w:sz w:val="28"/>
          <w:szCs w:val="28"/>
        </w:rPr>
        <w:t xml:space="preserve">Моя педагогическая находка – это </w:t>
      </w:r>
      <w:r w:rsidR="00584320" w:rsidRPr="00720C4E">
        <w:rPr>
          <w:rFonts w:ascii="Times New Roman" w:hAnsi="Times New Roman" w:cs="Times New Roman"/>
          <w:color w:val="181818"/>
          <w:sz w:val="28"/>
          <w:szCs w:val="28"/>
        </w:rPr>
        <w:t>учебное наглядное пособие для детей «</w:t>
      </w:r>
      <w:proofErr w:type="spellStart"/>
      <w:r w:rsidR="00584320" w:rsidRPr="00720C4E">
        <w:rPr>
          <w:rFonts w:ascii="Times New Roman" w:hAnsi="Times New Roman" w:cs="Times New Roman"/>
          <w:color w:val="181818"/>
          <w:sz w:val="28"/>
          <w:szCs w:val="28"/>
        </w:rPr>
        <w:t>Фланелеграф</w:t>
      </w:r>
      <w:proofErr w:type="spellEnd"/>
      <w:r w:rsidR="00584320" w:rsidRPr="00720C4E">
        <w:rPr>
          <w:rFonts w:ascii="Times New Roman" w:hAnsi="Times New Roman" w:cs="Times New Roman"/>
          <w:color w:val="181818"/>
          <w:sz w:val="28"/>
          <w:szCs w:val="28"/>
        </w:rPr>
        <w:t>».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- универсальное средство речевого и познавательного развития и естественно</w:t>
      </w:r>
      <w:r w:rsidR="007F0F4D" w:rsidRPr="00720C4E">
        <w:rPr>
          <w:color w:val="181818"/>
          <w:sz w:val="28"/>
          <w:szCs w:val="28"/>
          <w:shd w:val="clear" w:color="auto" w:fill="FFFFFF"/>
        </w:rPr>
        <w:t>го</w:t>
      </w:r>
      <w:r w:rsidRPr="00720C4E">
        <w:rPr>
          <w:color w:val="181818"/>
          <w:sz w:val="28"/>
          <w:szCs w:val="28"/>
          <w:shd w:val="clear" w:color="auto" w:fill="FFFFFF"/>
        </w:rPr>
        <w:t xml:space="preserve"> обогащения словарного запаса детей. Использование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фланелеграфа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в процессе обучения позволяет целенаправленно развивать связанную речь т.к. использование картинок, символов, пиктограмм,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мнемотаблиц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, схем выкладываемых на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фланелеграфе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в целом развивает речемыслительную деятельность детей.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 xml:space="preserve">Целью игровых технологий с использованием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фланелеграфа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является решение ряда задач: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>- Дидактических. Расширение кругозора, познавательная деятельность, формирование определённых умений и навыков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>- Развивающих. Развитие внимания, памяти, речи, мышления, воображения, фантазии, творческих идей, умений.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>- Социализирующих. Приобщение к нормам общества, адаптация к условиям среды.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 xml:space="preserve">- Воспитывающих. Воспитание самостоятельности, воли, формирование нравственных, эстетических и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мировозренческих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позиций.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 xml:space="preserve">Интерактивные технологии с использованием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фланелеграфа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строятся как целостное образование, охватывающее определённую часть учебного процесса и объединённое общим содержанием</w:t>
      </w:r>
      <w:proofErr w:type="gramStart"/>
      <w:r w:rsidRPr="00720C4E">
        <w:rPr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Pr="00720C4E">
        <w:rPr>
          <w:color w:val="181818"/>
          <w:sz w:val="28"/>
          <w:szCs w:val="28"/>
          <w:shd w:val="clear" w:color="auto" w:fill="FFFFFF"/>
        </w:rPr>
        <w:t>сюжетом, персонажем.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 xml:space="preserve">К тому же в детском саду, например,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</w:t>
      </w:r>
      <w:proofErr w:type="spellEnd"/>
      <w:r w:rsidRPr="00720C4E">
        <w:rPr>
          <w:color w:val="181818"/>
          <w:sz w:val="28"/>
          <w:szCs w:val="28"/>
        </w:rPr>
        <w:t> </w:t>
      </w:r>
      <w:r w:rsidRPr="00720C4E">
        <w:rPr>
          <w:color w:val="181818"/>
          <w:sz w:val="28"/>
          <w:szCs w:val="28"/>
          <w:shd w:val="clear" w:color="auto" w:fill="FFFFFF"/>
        </w:rPr>
        <w:t>воспринимается детьми как интересная игрушка, позволяющая управлять изображением на экране, передвигать и складывать картинки и выполнять множество других нужных действий. Такая форма занятий значительно облегчает процесс ознакомления с азбукой и счетной грамотой. Дети быстрее учатся распознавать цвета и фигуры, развивают слуховое и зрительное восприятие, моторику, память. 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</w:rPr>
        <w:t xml:space="preserve">Использование </w:t>
      </w:r>
      <w:proofErr w:type="spellStart"/>
      <w:r w:rsidRPr="00720C4E">
        <w:rPr>
          <w:color w:val="181818"/>
          <w:sz w:val="28"/>
          <w:szCs w:val="28"/>
        </w:rPr>
        <w:t>фланелеграфа</w:t>
      </w:r>
      <w:proofErr w:type="spellEnd"/>
      <w:r w:rsidRPr="00720C4E">
        <w:rPr>
          <w:bCs/>
          <w:i/>
          <w:iCs/>
          <w:color w:val="181818"/>
          <w:sz w:val="28"/>
          <w:szCs w:val="28"/>
        </w:rPr>
        <w:t> </w:t>
      </w:r>
      <w:r w:rsidRPr="00720C4E">
        <w:rPr>
          <w:color w:val="181818"/>
          <w:sz w:val="28"/>
          <w:szCs w:val="28"/>
        </w:rPr>
        <w:t>помогает развивать у детей: внимание, память, мелкую моторику, мышление и речь, зрительное и слуховое восприятие, словесно-логическое мышление и др. Развивающие занятия с его использованием стали намного ярче и динамичнее.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720C4E">
        <w:rPr>
          <w:bCs/>
          <w:color w:val="181818"/>
          <w:sz w:val="28"/>
          <w:szCs w:val="28"/>
        </w:rPr>
        <w:t>Фланелеграф</w:t>
      </w:r>
      <w:proofErr w:type="spellEnd"/>
      <w:r w:rsidRPr="00720C4E">
        <w:rPr>
          <w:color w:val="181818"/>
          <w:sz w:val="28"/>
          <w:szCs w:val="28"/>
        </w:rPr>
        <w:t> — учебное наглядное пособие</w:t>
      </w:r>
      <w:r w:rsidR="007F0F4D" w:rsidRPr="00720C4E">
        <w:rPr>
          <w:color w:val="181818"/>
          <w:sz w:val="28"/>
          <w:szCs w:val="28"/>
        </w:rPr>
        <w:t xml:space="preserve"> для детей. Это </w:t>
      </w:r>
      <w:r w:rsidRPr="00720C4E">
        <w:rPr>
          <w:color w:val="181818"/>
          <w:sz w:val="28"/>
          <w:szCs w:val="28"/>
        </w:rPr>
        <w:t xml:space="preserve">доска, обтянутая фланелью, на которую крепятся вырезанные фигурки. </w:t>
      </w:r>
      <w:proofErr w:type="spellStart"/>
      <w:r w:rsidRPr="00720C4E">
        <w:rPr>
          <w:color w:val="181818"/>
          <w:sz w:val="28"/>
          <w:szCs w:val="28"/>
        </w:rPr>
        <w:t>Фланелеграф</w:t>
      </w:r>
      <w:proofErr w:type="spellEnd"/>
      <w:r w:rsidRPr="00720C4E">
        <w:rPr>
          <w:color w:val="181818"/>
          <w:sz w:val="28"/>
          <w:szCs w:val="28"/>
        </w:rPr>
        <w:t xml:space="preserve"> с давних пор используется в</w:t>
      </w:r>
      <w:r w:rsidR="007F0F4D" w:rsidRPr="00720C4E">
        <w:rPr>
          <w:color w:val="181818"/>
          <w:sz w:val="28"/>
          <w:szCs w:val="28"/>
        </w:rPr>
        <w:t xml:space="preserve"> детских садах, начальной </w:t>
      </w:r>
      <w:proofErr w:type="spellStart"/>
      <w:r w:rsidR="007F0F4D" w:rsidRPr="00720C4E">
        <w:rPr>
          <w:color w:val="181818"/>
          <w:sz w:val="28"/>
          <w:szCs w:val="28"/>
        </w:rPr>
        <w:t>школе</w:t>
      </w:r>
      <w:proofErr w:type="gramStart"/>
      <w:r w:rsidR="007F0F4D" w:rsidRPr="00720C4E">
        <w:rPr>
          <w:color w:val="181818"/>
          <w:sz w:val="28"/>
          <w:szCs w:val="28"/>
        </w:rPr>
        <w:t>.</w:t>
      </w:r>
      <w:r w:rsidRPr="00720C4E">
        <w:rPr>
          <w:color w:val="181818"/>
          <w:sz w:val="28"/>
          <w:szCs w:val="28"/>
        </w:rPr>
        <w:t>С</w:t>
      </w:r>
      <w:proofErr w:type="gramEnd"/>
      <w:r w:rsidRPr="00720C4E">
        <w:rPr>
          <w:color w:val="181818"/>
          <w:sz w:val="28"/>
          <w:szCs w:val="28"/>
        </w:rPr>
        <w:t>делать</w:t>
      </w:r>
      <w:proofErr w:type="spellEnd"/>
      <w:r w:rsidRPr="00720C4E">
        <w:rPr>
          <w:color w:val="181818"/>
          <w:sz w:val="28"/>
          <w:szCs w:val="28"/>
        </w:rPr>
        <w:t xml:space="preserve"> </w:t>
      </w:r>
      <w:proofErr w:type="spellStart"/>
      <w:r w:rsidRPr="00720C4E">
        <w:rPr>
          <w:color w:val="181818"/>
          <w:sz w:val="28"/>
          <w:szCs w:val="28"/>
        </w:rPr>
        <w:t>фланелеграф</w:t>
      </w:r>
      <w:proofErr w:type="spellEnd"/>
      <w:r w:rsidRPr="00720C4E">
        <w:rPr>
          <w:color w:val="181818"/>
          <w:sz w:val="28"/>
          <w:szCs w:val="28"/>
        </w:rPr>
        <w:t xml:space="preserve"> довольно просто, а возможности для игр и обучения, которые он предоставляет, зависят лишь от фантазии воспитателей и детей.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</w:rPr>
        <w:t xml:space="preserve">Игры на </w:t>
      </w:r>
      <w:proofErr w:type="spellStart"/>
      <w:r w:rsidRPr="00720C4E">
        <w:rPr>
          <w:color w:val="181818"/>
          <w:sz w:val="28"/>
          <w:szCs w:val="28"/>
        </w:rPr>
        <w:t>фланелеграфе</w:t>
      </w:r>
      <w:proofErr w:type="spellEnd"/>
      <w:r w:rsidRPr="00720C4E">
        <w:rPr>
          <w:color w:val="181818"/>
          <w:sz w:val="28"/>
          <w:szCs w:val="28"/>
        </w:rPr>
        <w:t xml:space="preserve"> развивают у детей мелкую моторику рук и сенсорного развития, развивают внимание, память, речь, воображение, используется как в групповой, так и в индивидуальной работе с детьми.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 xml:space="preserve">Играть с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фланелеграфом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 очень просто – можно иллюстрировать всем нам знакомые сказки, детям интересней слушать рассказ, сопровождающийся </w:t>
      </w:r>
      <w:r w:rsidRPr="00720C4E">
        <w:rPr>
          <w:color w:val="181818"/>
          <w:sz w:val="28"/>
          <w:szCs w:val="28"/>
          <w:shd w:val="clear" w:color="auto" w:fill="FFFFFF"/>
        </w:rPr>
        <w:lastRenderedPageBreak/>
        <w:t>яркими картинками персонажей. </w:t>
      </w:r>
      <w:r w:rsidRPr="00720C4E">
        <w:rPr>
          <w:color w:val="181818"/>
          <w:sz w:val="28"/>
          <w:szCs w:val="28"/>
        </w:rPr>
        <w:t xml:space="preserve">Также можно придумывать и свои сказки. Можно изучать цвета, формы фигур, цифры, буквы. Детей заинтересовывает такой рассказ они увлеченно </w:t>
      </w:r>
      <w:proofErr w:type="gramStart"/>
      <w:r w:rsidRPr="00720C4E">
        <w:rPr>
          <w:color w:val="181818"/>
          <w:sz w:val="28"/>
          <w:szCs w:val="28"/>
        </w:rPr>
        <w:t>сидят</w:t>
      </w:r>
      <w:proofErr w:type="gramEnd"/>
      <w:r w:rsidRPr="00720C4E">
        <w:rPr>
          <w:color w:val="181818"/>
          <w:sz w:val="28"/>
          <w:szCs w:val="28"/>
        </w:rPr>
        <w:t xml:space="preserve"> слушают, называют персонажей, который появляется на </w:t>
      </w:r>
      <w:proofErr w:type="spellStart"/>
      <w:r w:rsidRPr="00720C4E">
        <w:rPr>
          <w:color w:val="181818"/>
          <w:sz w:val="28"/>
          <w:szCs w:val="28"/>
        </w:rPr>
        <w:t>фланелеграфе</w:t>
      </w:r>
      <w:proofErr w:type="spellEnd"/>
      <w:r w:rsidRPr="00720C4E">
        <w:rPr>
          <w:color w:val="181818"/>
          <w:sz w:val="28"/>
          <w:szCs w:val="28"/>
        </w:rPr>
        <w:t>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</w:rPr>
        <w:t xml:space="preserve">В своей группе я использую театр из </w:t>
      </w:r>
      <w:proofErr w:type="spellStart"/>
      <w:r w:rsidRPr="00720C4E">
        <w:rPr>
          <w:color w:val="181818"/>
          <w:sz w:val="28"/>
          <w:szCs w:val="28"/>
        </w:rPr>
        <w:t>фланелеграфа</w:t>
      </w:r>
      <w:proofErr w:type="spellEnd"/>
      <w:r w:rsidRPr="00720C4E">
        <w:rPr>
          <w:color w:val="181818"/>
          <w:sz w:val="28"/>
          <w:szCs w:val="28"/>
        </w:rPr>
        <w:t>. </w:t>
      </w:r>
      <w:r w:rsidRPr="00720C4E">
        <w:rPr>
          <w:color w:val="181818"/>
          <w:sz w:val="28"/>
          <w:szCs w:val="28"/>
          <w:shd w:val="clear" w:color="auto" w:fill="FFFFFF"/>
        </w:rPr>
        <w:t>В своей работе при помощи 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фланелеграфа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> я решаю множество </w:t>
      </w:r>
      <w:r w:rsidRPr="00720C4E">
        <w:rPr>
          <w:color w:val="181818"/>
          <w:sz w:val="28"/>
          <w:szCs w:val="28"/>
          <w:u w:val="single"/>
          <w:shd w:val="clear" w:color="auto" w:fill="FFFFFF"/>
        </w:rPr>
        <w:t>задач</w:t>
      </w:r>
      <w:r w:rsidRPr="00720C4E">
        <w:rPr>
          <w:color w:val="181818"/>
          <w:sz w:val="28"/>
          <w:szCs w:val="28"/>
          <w:shd w:val="clear" w:color="auto" w:fill="FFFFFF"/>
        </w:rPr>
        <w:t>: развитие мелкой моторики, развитие речи, формирование элементарных математических навыков, закрепление различных знаний (домашние, дикие животные, овощи, фрукты, геометрические фигуры, цвета радуги и т. д.) А так же использую его как театр для инсценировки сказок. Картинки использую распечатанные на цветном принтере, на обратной стороне – липкая ткань. Для того чтобы картинки служили дольше я их приклеила на картон. Детям 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очень нравится, они с удовольствием приклеивают к доске картинки, называя их. </w:t>
      </w:r>
      <w:r w:rsidR="007F0F4D" w:rsidRPr="00720C4E">
        <w:rPr>
          <w:color w:val="181818"/>
          <w:sz w:val="28"/>
          <w:szCs w:val="28"/>
        </w:rPr>
        <w:t xml:space="preserve"> </w:t>
      </w:r>
      <w:r w:rsidRPr="00720C4E">
        <w:rPr>
          <w:color w:val="181818"/>
          <w:sz w:val="28"/>
          <w:szCs w:val="28"/>
        </w:rPr>
        <w:t xml:space="preserve">Игра с </w:t>
      </w:r>
      <w:proofErr w:type="spellStart"/>
      <w:r w:rsidRPr="00720C4E">
        <w:rPr>
          <w:color w:val="181818"/>
          <w:sz w:val="28"/>
          <w:szCs w:val="28"/>
        </w:rPr>
        <w:t>фланелеграф</w:t>
      </w:r>
      <w:r w:rsidR="007F0F4D" w:rsidRPr="00720C4E">
        <w:rPr>
          <w:color w:val="181818"/>
          <w:sz w:val="28"/>
          <w:szCs w:val="28"/>
        </w:rPr>
        <w:t>ом</w:t>
      </w:r>
      <w:proofErr w:type="spellEnd"/>
      <w:r w:rsidR="007F0F4D" w:rsidRPr="00720C4E">
        <w:rPr>
          <w:color w:val="181818"/>
          <w:sz w:val="28"/>
          <w:szCs w:val="28"/>
        </w:rPr>
        <w:t xml:space="preserve"> поможет ребенку </w:t>
      </w:r>
      <w:r w:rsidR="00720C4E" w:rsidRPr="00720C4E">
        <w:rPr>
          <w:color w:val="181818"/>
          <w:sz w:val="28"/>
          <w:szCs w:val="28"/>
        </w:rPr>
        <w:t xml:space="preserve">узнавать и </w:t>
      </w:r>
      <w:r w:rsidR="007F0F4D" w:rsidRPr="00720C4E">
        <w:rPr>
          <w:color w:val="181818"/>
          <w:sz w:val="28"/>
          <w:szCs w:val="28"/>
        </w:rPr>
        <w:t>различать</w:t>
      </w:r>
      <w:r w:rsidRPr="00720C4E">
        <w:rPr>
          <w:color w:val="181818"/>
          <w:sz w:val="28"/>
          <w:szCs w:val="28"/>
        </w:rPr>
        <w:t xml:space="preserve"> основные цвета (желтый, зеленый, красный, черный, белый), геометрические фигуры (квадрат, круг, треугольник и </w:t>
      </w:r>
      <w:proofErr w:type="spellStart"/>
      <w:proofErr w:type="gramStart"/>
      <w:r w:rsidRPr="00720C4E">
        <w:rPr>
          <w:color w:val="181818"/>
          <w:sz w:val="28"/>
          <w:szCs w:val="28"/>
        </w:rPr>
        <w:t>др</w:t>
      </w:r>
      <w:proofErr w:type="spellEnd"/>
      <w:proofErr w:type="gramEnd"/>
      <w:r w:rsidRPr="00720C4E">
        <w:rPr>
          <w:color w:val="181818"/>
          <w:sz w:val="28"/>
          <w:szCs w:val="28"/>
        </w:rPr>
        <w:t xml:space="preserve">); цифры и буквы, сравнивать предметы по размеру, форме, подбирать предметы с одинаковым цветом; находить пару заданному предмету по указанным признакам. Так же можно изготовить детали для аппликации: цветы, тучки, солнце, полянку, листья или использовать готовые </w:t>
      </w:r>
      <w:proofErr w:type="gramStart"/>
      <w:r w:rsidRPr="00720C4E">
        <w:rPr>
          <w:color w:val="181818"/>
          <w:sz w:val="28"/>
          <w:szCs w:val="28"/>
        </w:rPr>
        <w:t>картинки</w:t>
      </w:r>
      <w:proofErr w:type="gramEnd"/>
      <w:r w:rsidRPr="00720C4E">
        <w:rPr>
          <w:color w:val="181818"/>
          <w:sz w:val="28"/>
          <w:szCs w:val="28"/>
        </w:rPr>
        <w:t xml:space="preserve"> к которым приклеиваем швейную липучку. Для сохранности и удобства детали можно сложить в коробку. Фигурки можно перемещать по экрану, делать ими движения, делая игру динамичной.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</w:rPr>
        <w:t>Можно усложнять игры: "Кто чем питается?", "Что лишнее?", "</w:t>
      </w:r>
      <w:proofErr w:type="gramStart"/>
      <w:r w:rsidRPr="00720C4E">
        <w:rPr>
          <w:color w:val="181818"/>
          <w:sz w:val="28"/>
          <w:szCs w:val="28"/>
        </w:rPr>
        <w:t>Кто</w:t>
      </w:r>
      <w:proofErr w:type="gramEnd"/>
      <w:r w:rsidRPr="00720C4E">
        <w:rPr>
          <w:color w:val="181818"/>
          <w:sz w:val="28"/>
          <w:szCs w:val="28"/>
        </w:rPr>
        <w:t xml:space="preserve"> где живет?" и т.д. После 3 лет ребенок может сам играть, рассказывая сказки и придумывать собственные истории.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</w:rPr>
        <w:t>Сделать </w:t>
      </w:r>
      <w:proofErr w:type="spellStart"/>
      <w:r w:rsidRPr="00720C4E">
        <w:rPr>
          <w:color w:val="181818"/>
          <w:sz w:val="28"/>
          <w:szCs w:val="28"/>
        </w:rPr>
        <w:t>фланелеграф</w:t>
      </w:r>
      <w:proofErr w:type="spellEnd"/>
      <w:r w:rsidRPr="00720C4E">
        <w:rPr>
          <w:color w:val="181818"/>
          <w:sz w:val="28"/>
          <w:szCs w:val="28"/>
        </w:rPr>
        <w:t xml:space="preserve"> очень просто: берем кусок фанеры или толстого картона обтягиваем его однотонной фланелью</w:t>
      </w:r>
      <w:r w:rsidRPr="00720C4E">
        <w:rPr>
          <w:bCs/>
          <w:color w:val="181818"/>
          <w:sz w:val="28"/>
          <w:szCs w:val="28"/>
        </w:rPr>
        <w:t> </w:t>
      </w:r>
      <w:r w:rsidRPr="00720C4E">
        <w:rPr>
          <w:color w:val="181818"/>
          <w:sz w:val="28"/>
          <w:szCs w:val="28"/>
        </w:rPr>
        <w:t>и все </w:t>
      </w:r>
      <w:proofErr w:type="spellStart"/>
      <w:r w:rsidRPr="00720C4E">
        <w:rPr>
          <w:color w:val="181818"/>
          <w:sz w:val="28"/>
          <w:szCs w:val="28"/>
        </w:rPr>
        <w:t>фланелеграф</w:t>
      </w:r>
      <w:proofErr w:type="spellEnd"/>
      <w:r w:rsidRPr="00720C4E">
        <w:rPr>
          <w:color w:val="181818"/>
          <w:sz w:val="28"/>
          <w:szCs w:val="28"/>
        </w:rPr>
        <w:t xml:space="preserve"> готов.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i/>
          <w:iCs/>
          <w:color w:val="000000"/>
          <w:sz w:val="28"/>
          <w:szCs w:val="28"/>
        </w:rPr>
        <w:t xml:space="preserve">Установка </w:t>
      </w:r>
      <w:proofErr w:type="spellStart"/>
      <w:r w:rsidRPr="00720C4E">
        <w:rPr>
          <w:i/>
          <w:iCs/>
          <w:color w:val="000000"/>
          <w:sz w:val="28"/>
          <w:szCs w:val="28"/>
        </w:rPr>
        <w:t>фланелеграфа</w:t>
      </w:r>
      <w:proofErr w:type="spellEnd"/>
      <w:r w:rsidRPr="00720C4E">
        <w:rPr>
          <w:color w:val="000000"/>
          <w:sz w:val="28"/>
          <w:szCs w:val="28"/>
        </w:rPr>
        <w:t>. Для установки может использоваться доска-стенд с ножкой подставкой, что придает ей необходимый угол наклона, чтобы фигурки не спадали.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</w:rPr>
        <w:t xml:space="preserve">Работа с </w:t>
      </w:r>
      <w:proofErr w:type="spellStart"/>
      <w:r w:rsidRPr="00720C4E">
        <w:rPr>
          <w:color w:val="181818"/>
          <w:sz w:val="28"/>
          <w:szCs w:val="28"/>
        </w:rPr>
        <w:t>фланелеграфом</w:t>
      </w:r>
      <w:proofErr w:type="spellEnd"/>
      <w:r w:rsidRPr="00720C4E">
        <w:rPr>
          <w:color w:val="181818"/>
          <w:sz w:val="28"/>
          <w:szCs w:val="28"/>
        </w:rPr>
        <w:t xml:space="preserve"> позволила</w:t>
      </w:r>
      <w:r w:rsidR="00720C4E" w:rsidRPr="00720C4E">
        <w:rPr>
          <w:color w:val="181818"/>
          <w:sz w:val="28"/>
          <w:szCs w:val="28"/>
        </w:rPr>
        <w:t xml:space="preserve"> мне</w:t>
      </w:r>
      <w:r w:rsidRPr="00720C4E">
        <w:rPr>
          <w:color w:val="181818"/>
          <w:sz w:val="28"/>
          <w:szCs w:val="28"/>
        </w:rPr>
        <w:t xml:space="preserve">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Использование </w:t>
      </w:r>
      <w:proofErr w:type="spellStart"/>
      <w:r w:rsidRPr="00720C4E">
        <w:rPr>
          <w:color w:val="181818"/>
          <w:sz w:val="28"/>
          <w:szCs w:val="28"/>
        </w:rPr>
        <w:t>фланелеграфа</w:t>
      </w:r>
      <w:proofErr w:type="spellEnd"/>
      <w:r w:rsidRPr="00720C4E">
        <w:rPr>
          <w:color w:val="181818"/>
          <w:sz w:val="28"/>
          <w:szCs w:val="28"/>
        </w:rPr>
        <w:t xml:space="preserve"> в совместной и самостоятельной деятельности ребенка явилось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  <w:shd w:val="clear" w:color="auto" w:fill="FFFFFF"/>
        </w:rPr>
        <w:t xml:space="preserve">Исходя из вышесказанного, можно сделать вывод, что использование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фланелеграфа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реализует принцип наглядности в обучении. В свою очередь использование игровых технологий по развитию речи с использованием </w:t>
      </w:r>
      <w:proofErr w:type="spellStart"/>
      <w:r w:rsidRPr="00720C4E">
        <w:rPr>
          <w:color w:val="181818"/>
          <w:sz w:val="28"/>
          <w:szCs w:val="28"/>
          <w:shd w:val="clear" w:color="auto" w:fill="FFFFFF"/>
        </w:rPr>
        <w:t>фланелеграфа</w:t>
      </w:r>
      <w:proofErr w:type="spellEnd"/>
      <w:r w:rsidRPr="00720C4E">
        <w:rPr>
          <w:color w:val="181818"/>
          <w:sz w:val="28"/>
          <w:szCs w:val="28"/>
          <w:shd w:val="clear" w:color="auto" w:fill="FFFFFF"/>
        </w:rPr>
        <w:t xml:space="preserve"> эффективны при формировании у детей высших психических функций: восприятия, памяти, мышления и речи дошкольника.</w:t>
      </w: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84320" w:rsidRPr="00720C4E" w:rsidRDefault="00584320" w:rsidP="00720C4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20C4E" w:rsidRPr="00720C4E" w:rsidRDefault="00720C4E" w:rsidP="00720C4E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181818"/>
          <w:sz w:val="28"/>
          <w:szCs w:val="28"/>
          <w:u w:val="single"/>
        </w:rPr>
      </w:pPr>
    </w:p>
    <w:p w:rsidR="00591857" w:rsidRPr="00720C4E" w:rsidRDefault="00591857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720C4E">
        <w:rPr>
          <w:color w:val="181818"/>
          <w:sz w:val="28"/>
          <w:szCs w:val="28"/>
        </w:rPr>
        <w:t>Инновационность</w:t>
      </w:r>
      <w:proofErr w:type="spellEnd"/>
      <w:r w:rsidRPr="00720C4E">
        <w:rPr>
          <w:color w:val="181818"/>
          <w:sz w:val="28"/>
          <w:szCs w:val="28"/>
        </w:rPr>
        <w:t xml:space="preserve"> образовательного процесса в дошкольном образовательном учреждении заключается в целенаправленном внедрении в воспитание и обучение новых технологий, способствующих эффективному развитию детей дошкольного возраста. Актуальным становится применение интерактивных методов обучения, в ходе которых осуществляется взаимодействие педагога и ребенка. </w:t>
      </w:r>
      <w:r w:rsidRPr="00720C4E">
        <w:rPr>
          <w:color w:val="000000"/>
          <w:sz w:val="28"/>
          <w:szCs w:val="28"/>
          <w:shd w:val="clear" w:color="auto" w:fill="FFFFFF"/>
        </w:rPr>
        <w:t>Интерактивные технологии - означает взаимодействовать, общаться с кем-нибудь; это специальная форма организации познавательной и коммуникативной деятельности, в которой все участники охвачены общением (каждый свободно взаимодействует с каждым, участвует в равноправном обсуждении проблемы). Интерактивность вырабатывает у ребенка ответственность, самокритичность, развивает творческий подход к решению проблем, учит правильно и адекватно оценивать свои силы, видеть "белые пятна" в своих знаниях. Основной элемент интерактивного занятия - диалог. Во время интерактивного обучения дети активно общаются, спорят, не соглашаются с собеседником, доказывают свое мнение. Одним из основных условий проведения занятия в ДОУ является использование интерактивных методов обучения, активизация умственной деятельности детей на всех этапах занятия. </w:t>
      </w:r>
      <w:r w:rsidRPr="00720C4E">
        <w:rPr>
          <w:color w:val="000000"/>
          <w:sz w:val="28"/>
          <w:szCs w:val="28"/>
        </w:rPr>
        <w:t>Образовательный процесс, в основе которого лежит интерактивное обучение, организован таким образом, что практически все дети оказываются вовлеченными в процесс познания, они имеют возможность понимать и рефлектировать по поводу того, что они знают и думают. В процессе освоения учебного материала, дошкольники осуществляют совместную деятельность, это означает, что каждый вносит в работу свой вклад, происходит обмен опытом, знаниями и умениями. Причем это происходит в доброжелательной обстановке и при взаимной поддержке друг друга.</w:t>
      </w:r>
    </w:p>
    <w:p w:rsidR="00591857" w:rsidRPr="00720C4E" w:rsidRDefault="00591857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C4E">
        <w:rPr>
          <w:color w:val="181818"/>
          <w:sz w:val="28"/>
          <w:szCs w:val="28"/>
        </w:rPr>
        <w:t>Одна из целей интерактивного обучения состоит в создании комфортных условий обучения, таких, при которых обучаемый чувствует свою успешность, свою интеллектуальную состоятельность, что делает продуктивным и эффективным весь процесс обучения. Интерактивная деятельность предполагает диалоговое общение, так как оно влечет за собой взаимопомощь, взаимопонимание и привлекает к решению задач совместными способами.</w:t>
      </w:r>
    </w:p>
    <w:p w:rsidR="00591857" w:rsidRPr="00720C4E" w:rsidRDefault="00591857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91857" w:rsidRPr="00720C4E" w:rsidRDefault="00591857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91857" w:rsidRPr="00720C4E" w:rsidRDefault="00591857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91857" w:rsidRPr="00720C4E" w:rsidRDefault="00591857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91857" w:rsidRPr="00720C4E" w:rsidRDefault="00591857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91857" w:rsidRPr="00720C4E" w:rsidRDefault="00591857" w:rsidP="00720C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0032B" w:rsidRPr="00720C4E" w:rsidRDefault="0000032B" w:rsidP="00720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32B" w:rsidRPr="00720C4E" w:rsidSect="003A1819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5D"/>
    <w:rsid w:val="0000032B"/>
    <w:rsid w:val="00007169"/>
    <w:rsid w:val="001670D0"/>
    <w:rsid w:val="001B0F65"/>
    <w:rsid w:val="00225597"/>
    <w:rsid w:val="003A1819"/>
    <w:rsid w:val="004059C1"/>
    <w:rsid w:val="00562F08"/>
    <w:rsid w:val="00584320"/>
    <w:rsid w:val="00587C9F"/>
    <w:rsid w:val="00591857"/>
    <w:rsid w:val="005B39E3"/>
    <w:rsid w:val="00720C4E"/>
    <w:rsid w:val="007761A1"/>
    <w:rsid w:val="007E275D"/>
    <w:rsid w:val="007F0F4D"/>
    <w:rsid w:val="00973FCC"/>
    <w:rsid w:val="009B1489"/>
    <w:rsid w:val="00BB643D"/>
    <w:rsid w:val="00C577B1"/>
    <w:rsid w:val="00D34FB4"/>
    <w:rsid w:val="00D46E18"/>
    <w:rsid w:val="00E02196"/>
    <w:rsid w:val="00E21D7E"/>
    <w:rsid w:val="00E66069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B"/>
  </w:style>
  <w:style w:type="paragraph" w:styleId="4">
    <w:name w:val="heading 4"/>
    <w:basedOn w:val="a"/>
    <w:link w:val="40"/>
    <w:uiPriority w:val="9"/>
    <w:qFormat/>
    <w:rsid w:val="007E2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2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5D"/>
    <w:rPr>
      <w:b/>
      <w:bCs/>
    </w:rPr>
  </w:style>
  <w:style w:type="character" w:styleId="a5">
    <w:name w:val="Hyperlink"/>
    <w:basedOn w:val="a0"/>
    <w:uiPriority w:val="99"/>
    <w:semiHidden/>
    <w:unhideWhenUsed/>
    <w:rsid w:val="007E275D"/>
    <w:rPr>
      <w:color w:val="0000FF"/>
      <w:u w:val="single"/>
    </w:rPr>
  </w:style>
  <w:style w:type="character" w:customStyle="1" w:styleId="fafiledesc">
    <w:name w:val="fa_file_desc"/>
    <w:basedOn w:val="a0"/>
    <w:rsid w:val="007E275D"/>
  </w:style>
  <w:style w:type="paragraph" w:styleId="a6">
    <w:name w:val="Balloon Text"/>
    <w:basedOn w:val="a"/>
    <w:link w:val="a7"/>
    <w:uiPriority w:val="99"/>
    <w:semiHidden/>
    <w:unhideWhenUsed/>
    <w:rsid w:val="007E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75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E27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370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14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3002E-56E6-46C2-8163-4D889FA2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2022-02-14T12:42:00Z</cp:lastPrinted>
  <dcterms:created xsi:type="dcterms:W3CDTF">2022-02-14T11:35:00Z</dcterms:created>
  <dcterms:modified xsi:type="dcterms:W3CDTF">2022-02-14T13:06:00Z</dcterms:modified>
</cp:coreProperties>
</file>