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89" w:rsidRDefault="00AC2017" w:rsidP="001163B4">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98.75pt;height:691.5pt">
            <v:imagedata r:id="rId8" o:title="Скан_20210629 (2)"/>
          </v:shape>
        </w:pict>
      </w:r>
      <w:bookmarkEnd w:id="0"/>
    </w:p>
    <w:p w:rsidR="00950489" w:rsidRDefault="00950489" w:rsidP="001163B4">
      <w:pPr>
        <w:sectPr w:rsidR="00950489" w:rsidSect="001A5DBE">
          <w:headerReference w:type="even" r:id="rId9"/>
          <w:headerReference w:type="default" r:id="rId10"/>
          <w:headerReference w:type="first" r:id="rId11"/>
          <w:pgSz w:w="12240" w:h="15840" w:code="1"/>
          <w:pgMar w:top="902" w:right="1015" w:bottom="1440" w:left="1226" w:header="720" w:footer="720" w:gutter="0"/>
          <w:cols w:num="2" w:space="720"/>
          <w:docGrid w:linePitch="299"/>
        </w:sectPr>
      </w:pPr>
    </w:p>
    <w:p w:rsidR="00950489" w:rsidRPr="00FA153E" w:rsidRDefault="00950489" w:rsidP="001163B4">
      <w:pPr>
        <w:rPr>
          <w:sz w:val="28"/>
          <w:szCs w:val="28"/>
        </w:rPr>
      </w:pPr>
      <w:r>
        <w:rPr>
          <w:sz w:val="34"/>
          <w:vertAlign w:val="superscript"/>
        </w:rPr>
        <w:lastRenderedPageBreak/>
        <w:t>ББК 74.100</w:t>
      </w:r>
      <w:r>
        <w:rPr>
          <w:sz w:val="34"/>
          <w:vertAlign w:val="superscript"/>
        </w:rPr>
        <w:tab/>
      </w:r>
      <w:r>
        <w:t>СПИСОК ИСПОЛЬЗУЕМЫХ СОКРАЩЕНИЙ</w:t>
      </w:r>
    </w:p>
    <w:p w:rsidR="00950489" w:rsidRPr="00EC1662" w:rsidRDefault="00950489" w:rsidP="001163B4">
      <w:pPr>
        <w:rPr>
          <w:rFonts w:ascii="Times New Roman" w:hAnsi="Times New Roman"/>
        </w:rPr>
      </w:pPr>
      <w:r>
        <w:t>УДК 373.2</w:t>
      </w:r>
    </w:p>
    <w:p w:rsidR="00950489" w:rsidRPr="00EC1662" w:rsidRDefault="00950489" w:rsidP="001163B4">
      <w:pPr>
        <w:rPr>
          <w:rFonts w:ascii="Times New Roman" w:hAnsi="Times New Roman"/>
        </w:rPr>
      </w:pPr>
      <w:r w:rsidRPr="00EC1662">
        <w:rPr>
          <w:rFonts w:ascii="Times New Roman" w:hAnsi="Times New Roman"/>
        </w:rPr>
        <w:t>ДОО — дошкольная образовательная организация.</w:t>
      </w:r>
    </w:p>
    <w:p w:rsidR="00950489" w:rsidRPr="00EC1662" w:rsidRDefault="00950489" w:rsidP="001163B4">
      <w:pPr>
        <w:rPr>
          <w:rFonts w:ascii="Times New Roman" w:hAnsi="Times New Roman"/>
        </w:rPr>
      </w:pPr>
      <w:r w:rsidRPr="00EC1662">
        <w:rPr>
          <w:rFonts w:ascii="Times New Roman" w:hAnsi="Times New Roman"/>
        </w:rPr>
        <w:t>ДОУ — дошкольное образовательное учреждение.</w:t>
      </w:r>
    </w:p>
    <w:p w:rsidR="00950489" w:rsidRPr="00EC1662" w:rsidRDefault="00950489" w:rsidP="001163B4">
      <w:pPr>
        <w:rPr>
          <w:rFonts w:ascii="Times New Roman" w:hAnsi="Times New Roman"/>
        </w:rPr>
      </w:pPr>
      <w:r w:rsidRPr="00EC1662">
        <w:rPr>
          <w:rFonts w:ascii="Times New Roman" w:hAnsi="Times New Roman"/>
        </w:rPr>
        <w:t>ООП — основная образовательная программа.</w:t>
      </w:r>
    </w:p>
    <w:p w:rsidR="00950489" w:rsidRPr="00EC1662" w:rsidRDefault="00950489" w:rsidP="001163B4">
      <w:pPr>
        <w:rPr>
          <w:rFonts w:ascii="Times New Roman" w:hAnsi="Times New Roman"/>
        </w:rPr>
      </w:pPr>
      <w:r w:rsidRPr="00EC1662">
        <w:rPr>
          <w:rFonts w:ascii="Times New Roman" w:hAnsi="Times New Roman"/>
        </w:rPr>
        <w:t>УМК — учебно-методический комплекс.</w:t>
      </w:r>
    </w:p>
    <w:p w:rsidR="00950489" w:rsidRPr="00EC1662" w:rsidRDefault="00950489" w:rsidP="001163B4">
      <w:pPr>
        <w:rPr>
          <w:rFonts w:ascii="Times New Roman" w:hAnsi="Times New Roman"/>
        </w:rPr>
      </w:pPr>
      <w:r w:rsidRPr="00EC1662">
        <w:rPr>
          <w:rFonts w:ascii="Times New Roman" w:hAnsi="Times New Roman"/>
        </w:rPr>
        <w:t>ФГОС — федеральный государственный образовательный стандарт.</w:t>
      </w:r>
    </w:p>
    <w:p w:rsidR="00950489" w:rsidRPr="00EC1662" w:rsidRDefault="00950489" w:rsidP="001163B4">
      <w:pPr>
        <w:rPr>
          <w:rFonts w:ascii="Times New Roman" w:hAnsi="Times New Roman"/>
        </w:rPr>
      </w:pPr>
      <w:r w:rsidRPr="00EC1662">
        <w:rPr>
          <w:rFonts w:ascii="Times New Roman" w:hAnsi="Times New Roman"/>
        </w:rPr>
        <w:t>ФГОС ДО — федеральный государственный образовательный стандарт дошкольного образования (Приказ № 1155 от 17 октября 2013 года).</w:t>
      </w:r>
    </w:p>
    <w:p w:rsidR="00950489" w:rsidRPr="00EC1662" w:rsidRDefault="00950489" w:rsidP="001163B4">
      <w:pPr>
        <w:rPr>
          <w:rFonts w:ascii="Times New Roman" w:hAnsi="Times New Roman"/>
        </w:rPr>
      </w:pPr>
      <w:r w:rsidRPr="00EC1662">
        <w:rPr>
          <w:rFonts w:ascii="Times New Roman" w:hAnsi="Times New Roman"/>
        </w:rPr>
        <w:t>ФГТ — федеральные государственные требования (Приказ № 655 от 23 ноября 2009 года).</w:t>
      </w:r>
    </w:p>
    <w:p w:rsidR="00950489" w:rsidRPr="00EC1662" w:rsidRDefault="00950489" w:rsidP="001163B4">
      <w:pPr>
        <w:rPr>
          <w:rFonts w:ascii="Times New Roman" w:hAnsi="Times New Roman"/>
        </w:rPr>
      </w:pPr>
      <w:r w:rsidRPr="00EC1662">
        <w:rPr>
          <w:rFonts w:ascii="Times New Roman" w:hAnsi="Times New Roman"/>
        </w:rPr>
        <w:t xml:space="preserve">ОТ РОЖДЕНИЯ ДО ШКОЛЫ. Примернаяобщеобразовательная программа дошкольного образования / Под ред. Н. Е. Вераксы, Т. С. Комаровой, М. А. Васильевой. — М.: МОЗАИКА$СИНТЕЗ, 2014. —  с. </w:t>
      </w:r>
    </w:p>
    <w:p w:rsidR="00950489" w:rsidRDefault="00950489" w:rsidP="001163B4">
      <w:r>
        <w:rPr>
          <w:sz w:val="18"/>
        </w:rPr>
        <w:t>© Н. Е. Веракса, Т. С. Комарова, М. А. Васильева и др., 2014</w:t>
      </w:r>
    </w:p>
    <w:p w:rsidR="00950489" w:rsidRDefault="00950489" w:rsidP="001163B4">
      <w:r>
        <w:rPr>
          <w:sz w:val="16"/>
        </w:rPr>
        <w:t>ISBN 978$5$86775$813-4</w:t>
      </w:r>
      <w:r>
        <w:rPr>
          <w:sz w:val="16"/>
        </w:rPr>
        <w:tab/>
      </w:r>
      <w:r>
        <w:rPr>
          <w:sz w:val="18"/>
        </w:rPr>
        <w:t>© «МОЗАИКА$СИНТЕЗ», 2014</w:t>
      </w:r>
    </w:p>
    <w:p w:rsidR="00950489" w:rsidRDefault="00950489" w:rsidP="001163B4">
      <w:r>
        <w:t>3</w:t>
      </w:r>
    </w:p>
    <w:p w:rsidR="00950489" w:rsidRDefault="00950489" w:rsidP="001163B4">
      <w:pPr>
        <w:sectPr w:rsidR="00950489" w:rsidSect="001A5DBE">
          <w:headerReference w:type="even" r:id="rId12"/>
          <w:headerReference w:type="default" r:id="rId13"/>
          <w:headerReference w:type="first" r:id="rId14"/>
          <w:pgSz w:w="13323" w:h="18482"/>
          <w:pgMar w:top="720" w:right="720" w:bottom="720" w:left="720" w:header="720" w:footer="720" w:gutter="0"/>
          <w:cols w:space="720"/>
          <w:docGrid w:linePitch="299"/>
        </w:sectPr>
      </w:pPr>
    </w:p>
    <w:p w:rsidR="00950489" w:rsidRDefault="00950489" w:rsidP="001163B4">
      <w:r>
        <w:lastRenderedPageBreak/>
        <w:t>АВТОРСКИЙ КОЛЛЕКТИВ</w:t>
      </w:r>
    </w:p>
    <w:p w:rsidR="00950489" w:rsidRDefault="00950489" w:rsidP="001163B4">
      <w:r>
        <w:rPr>
          <w:sz w:val="26"/>
        </w:rPr>
        <w:t>Руководители авторского коллектива</w:t>
      </w:r>
    </w:p>
    <w:p w:rsidR="00950489" w:rsidRDefault="00950489" w:rsidP="001163B4">
      <w:r>
        <w:t>Веракса Николай Евгеньевич — доктор психологических наук, профессор, декан факультета психологии образования Института психологии им. Л. С. Выготского РГГУ.</w:t>
      </w:r>
    </w:p>
    <w:p w:rsidR="00950489" w:rsidRDefault="00950489" w:rsidP="001163B4">
      <w:r>
        <w:t>Комарова Тамара Семеновна — доктор педагогических наук, профессор, заслуженный деятель науки РФ, академик Международной академии наук педагогического образования, заведующий кафедрой начального образования и педагогических технологий МГГУ им. М. А. Шолохова, директор научно-образовательного центра «Новые образовательные технологии и творческое развитие личности» при педагогическом факультете МГГУ им. М. А. Шолохова.</w:t>
      </w:r>
    </w:p>
    <w:p w:rsidR="00950489" w:rsidRDefault="00950489" w:rsidP="001163B4">
      <w:r>
        <w:t>Васильева Маргарита Александровна — Заслуженный учитель России, Отличник просвещения СССР, Отличник просвещения РСФСР, ответственный редактор первого издания «Программы воспитания и обучения в детском саду» (М., 1985).</w:t>
      </w:r>
    </w:p>
    <w:p w:rsidR="00950489" w:rsidRDefault="00950489" w:rsidP="001163B4">
      <w:r>
        <w:rPr>
          <w:sz w:val="26"/>
        </w:rPr>
        <w:t>Авторский коллектив</w:t>
      </w:r>
    </w:p>
    <w:p w:rsidR="00950489" w:rsidRDefault="00950489" w:rsidP="001163B4">
      <w:r>
        <w:t>Арапова-Пискарева Наталья Александровна.</w:t>
      </w:r>
    </w:p>
    <w:p w:rsidR="00950489" w:rsidRDefault="00950489" w:rsidP="001163B4">
      <w:r>
        <w:t>Белая Ксения Юрьевна — кандидат педагогических наук, профессор кафедры педагогики и методики дошкольного образования Московского института открытого образования.</w:t>
      </w:r>
    </w:p>
    <w:p w:rsidR="00950489" w:rsidRDefault="00950489" w:rsidP="001163B4">
      <w:r>
        <w:t>Борисова Марина Михайловна — кандидат педагогических наук, доцент кафедры дошкольной педагогики ГОУ ВПО МГПУ «Институт педагогики и психологии образования».</w:t>
      </w:r>
    </w:p>
    <w:p w:rsidR="00950489" w:rsidRDefault="00950489" w:rsidP="001163B4">
      <w:r>
        <w:t>Веракса Александр Николаевич — кандидат психологических наук, доцент факультета психологии МГУ им. М. В. Ломоносова.</w:t>
      </w:r>
    </w:p>
    <w:p w:rsidR="00950489" w:rsidRDefault="00950489" w:rsidP="001163B4">
      <w:r>
        <w:t>Веракса Николай Евгеньевич — доктор психологических наук, профессор, декан факультета психологии образования Института психологии им. Л. С. Выготского РГГУ.</w:t>
      </w:r>
    </w:p>
    <w:p w:rsidR="00950489" w:rsidRDefault="00950489" w:rsidP="001163B4">
      <w:r>
        <w:t>Волосовец Татьяна Владимировна — кандидат педагогических наук, профессор, директор Института психолого-педагогических проблем детства РАО.</w:t>
      </w:r>
    </w:p>
    <w:p w:rsidR="00950489" w:rsidRDefault="00950489" w:rsidP="001163B4">
      <w:r>
        <w:t>Гербова Валентина Викторовна — кандидат педагогических наук.</w:t>
      </w:r>
    </w:p>
    <w:p w:rsidR="00950489" w:rsidRDefault="00950489" w:rsidP="001163B4">
      <w:r>
        <w:t>Губанова Наталья Федоровна — кандидат педагогических наук, доцент кафедры начального, дошкольного и специального образования ГА ОУ ВПО МГОУ, член-корреспондент МАНПО.</w:t>
      </w:r>
    </w:p>
    <w:p w:rsidR="00950489" w:rsidRDefault="00950489" w:rsidP="001163B4">
      <w:r>
        <w:t>Денисенкова Наталья Сергеевна — кандидат психологических наук, доцент кафедры психологии развития факультета социальной психологии МГППУ.</w:t>
      </w:r>
    </w:p>
    <w:p w:rsidR="00950489" w:rsidRDefault="00950489" w:rsidP="001163B4">
      <w:r>
        <w:t>Дорофеева Эльфия Минимулловна — генеральный директор издательства «Мозаика-Синтез», член редакционного совета журнала «Современное дошкольное образование».</w:t>
      </w:r>
    </w:p>
    <w:p w:rsidR="00950489" w:rsidRDefault="00950489" w:rsidP="001163B4">
      <w:r>
        <w:t>Дыбина Ольга Витальевна — доктор педагогических наук, профессор, заведующая кафедрой дошкольной педагогики и психологии Тольяттинского государственного университета.</w:t>
      </w:r>
    </w:p>
    <w:p w:rsidR="00950489" w:rsidRDefault="00950489" w:rsidP="001163B4">
      <w:r>
        <w:t>Евдокимова Елена Сергеевна — кандидат педагогических наук, доцент, докторант кафедры педагогики ГОУ ВПО «Волгоградский государственный педагогический университет».</w:t>
      </w:r>
    </w:p>
    <w:p w:rsidR="00950489" w:rsidRDefault="00950489" w:rsidP="001163B4">
      <w:r>
        <w:t>Жигорева Марина Васильевна — доктор педагогических наук, профессор кафедры специальной педагогики и специальной психологии дефектологического факультета ФГБОУ ВПО Московского государственного гуманитарного университета им. М. А. Шолохова.</w:t>
      </w:r>
    </w:p>
    <w:p w:rsidR="00950489" w:rsidRDefault="00950489" w:rsidP="001163B4">
      <w:r>
        <w:t>Зацепина Мария Борисовна — доктор педагогических наук, профессор кафедры эстетического воспитания Московского государственного гуманитарного университета им. М. А. Шолохова.</w:t>
      </w:r>
    </w:p>
    <w:p w:rsidR="00950489" w:rsidRDefault="00950489" w:rsidP="001163B4">
      <w:r>
        <w:t xml:space="preserve">Кириллов Иван Львович — кандидат педагогических наук; заместитель директора Института психолого-педагогических проблем детства РАО, доцент кафедры «Дошкольная педагогика и психология» Московского городского психолого-педагогического университета (МГППУ). Член рабочей группы по разработке Федерального государственного образовательного стандарта дошкольного образования. </w:t>
      </w:r>
    </w:p>
    <w:tbl>
      <w:tblPr>
        <w:tblStyle w:val="TableGrid"/>
        <w:tblpPr w:vertAnchor="text" w:horzAnchor="margin" w:tblpY="1622"/>
        <w:tblOverlap w:val="never"/>
        <w:tblW w:w="16266" w:type="dxa"/>
        <w:tblInd w:w="0" w:type="dxa"/>
        <w:tblCellMar>
          <w:left w:w="3592" w:type="dxa"/>
          <w:right w:w="3643" w:type="dxa"/>
        </w:tblCellMar>
        <w:tblLook w:val="04A0" w:firstRow="1" w:lastRow="0" w:firstColumn="1" w:lastColumn="0" w:noHBand="0" w:noVBand="1"/>
      </w:tblPr>
      <w:tblGrid>
        <w:gridCol w:w="16266"/>
      </w:tblGrid>
      <w:tr w:rsidR="00950489" w:rsidTr="00EC1662">
        <w:trPr>
          <w:trHeight w:val="235"/>
        </w:trPr>
        <w:tc>
          <w:tcPr>
            <w:tcW w:w="9030" w:type="dxa"/>
            <w:tcBorders>
              <w:top w:val="nil"/>
              <w:left w:val="nil"/>
              <w:bottom w:val="nil"/>
              <w:right w:val="nil"/>
            </w:tcBorders>
          </w:tcPr>
          <w:p w:rsidR="00950489" w:rsidRDefault="00950489" w:rsidP="001163B4">
            <w:r>
              <w:t>4</w:t>
            </w:r>
            <w:r>
              <w:tab/>
              <w:t>5</w:t>
            </w:r>
          </w:p>
        </w:tc>
      </w:tr>
    </w:tbl>
    <w:p w:rsidR="00950489" w:rsidRDefault="00950489" w:rsidP="001163B4">
      <w:r>
        <w:t>Комарова Тамара Семеновна — доктор педагогических наук, профессор, заслуженный деятель науки РФ, академик Международной академии наук педагогического образования, заведующий кафедрой начального образования и педагогических технологий МГГУ им. М. А. Шолохова, директор научно-образовательного центра «Новые образовательные технологии и творческое развитие личности» при педагогическом факультете МГГУ им. М. А. Шолохова.</w:t>
      </w:r>
    </w:p>
    <w:p w:rsidR="00950489" w:rsidRDefault="00950489" w:rsidP="001163B4">
      <w:r>
        <w:t>Кутепова Елена Николаевна — кандидат педагогических наук, заместитель руководителя Института проблем интегрированного (инклюзивного) образования МГППУ.</w:t>
      </w:r>
    </w:p>
    <w:p w:rsidR="00950489" w:rsidRDefault="00950489" w:rsidP="001163B4">
      <w:r>
        <w:t>Лямина Галина Михайловна — кандидат педагогических наук.</w:t>
      </w:r>
    </w:p>
    <w:p w:rsidR="00950489" w:rsidRDefault="00950489" w:rsidP="001163B4">
      <w:r>
        <w:lastRenderedPageBreak/>
        <w:t>Петрова Вера Ивановна — доктор педагогических наук, профессор кафедры эстетического воспитания Московского государственного гума-</w:t>
      </w:r>
    </w:p>
    <w:p w:rsidR="00950489" w:rsidRDefault="00950489" w:rsidP="001163B4">
      <w:r>
        <w:t>нитарного университета им. М. А. Шолохова.</w:t>
      </w:r>
    </w:p>
    <w:p w:rsidR="00950489" w:rsidRDefault="00950489" w:rsidP="001163B4">
      <w:r>
        <w:t xml:space="preserve">Соломенникова Ольга Анатольевна — кандидат педагогических наук, доцент, заведующая кафедрой дошкольного образования, Почетный работник высшего и профессионального образования ПБОУ ВПО МО «Академия социального управления». </w:t>
      </w:r>
    </w:p>
    <w:p w:rsidR="00950489" w:rsidRDefault="00950489" w:rsidP="001163B4">
      <w:r>
        <w:t>Степаненкова Эмма Яковлевна — кандидат педагогических наук, профессор кафедры теории и методики дошкольного образования Московского педагогического государственного университета.</w:t>
      </w:r>
    </w:p>
    <w:p w:rsidR="00950489" w:rsidRDefault="00950489" w:rsidP="001163B4">
      <w:r>
        <w:t>Стульник Татьяна Дмитриевна — кандидат педагогических наук, доцент кафедры социологии, психологии и социального менеджмента Московского авиационного института.</w:t>
      </w:r>
    </w:p>
    <w:p w:rsidR="00950489" w:rsidRDefault="00950489" w:rsidP="001163B4">
      <w:r>
        <w:t>Теплюк Светлана Николаевна — кандидат педагогических наук, доцент кафедры управления дошкольным образованием Института психологии и педагогики образования Московского городского педагогического университета.</w:t>
      </w:r>
    </w:p>
    <w:p w:rsidR="00950489" w:rsidRDefault="00950489" w:rsidP="001163B4">
      <w:r>
        <w:t>Шиян Ольга Александровна — кандидат педагогических наук, ведущий научный сотрудник лаборатории развития ребенка НИИСО МГПУ.</w:t>
      </w:r>
    </w:p>
    <w:p w:rsidR="00950489" w:rsidRDefault="00950489" w:rsidP="001163B4">
      <w:r>
        <w:t>ЦЕЛЕВОЙ РАЗДЕЛ</w:t>
      </w:r>
    </w:p>
    <w:p w:rsidR="00950489" w:rsidRDefault="00950489" w:rsidP="001163B4">
      <w:r>
        <w:rPr>
          <w:sz w:val="38"/>
        </w:rPr>
        <w:t>ПОЯСНИТЕЛЬНАЯ ЗАПИСКА</w:t>
      </w:r>
    </w:p>
    <w:p w:rsidR="00950489" w:rsidRDefault="00666774" w:rsidP="001163B4">
      <w:r>
        <w:rPr>
          <w:noProof/>
          <w:color w:val="000000"/>
        </w:rPr>
      </w:r>
      <w:r>
        <w:rPr>
          <w:noProof/>
          <w:color w:val="000000"/>
        </w:rPr>
        <w:pict>
          <v:group id="Group 130161" o:spid="_x0000_s1026" style="width:145.25pt;height:.75pt;mso-position-horizontal-relative:char;mso-position-vertical-relative:line" coordsize="18444,95">
            <v:shape id="Shape 397" o:spid="_x0000_s1027" style="position:absolute;width:18444;height:0;visibility:visible;mso-wrap-style:square;v-text-anchor:top" coordsize="18444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MmcQA&#10;AADcAAAADwAAAGRycy9kb3ducmV2LnhtbESPT2sCMRTE7wW/Q3iCt5qt0n9bo6io9Kqt6PGxeW7S&#10;3bwsm6jbb28KBY/DzPyGmcw6V4sLtcF6VvA0zEAQF15bLhV8f60f30CEiKyx9kwKfinAbNp7mGCu&#10;/ZW3dNnFUiQIhxwVmBibXMpQGHIYhr4hTt7Jtw5jkm0pdYvXBHe1HGXZi3RoOS0YbGhpqKh2Z6dA&#10;28ruD5vn08KuVtXx5+jMmkZKDfrd/ANEpC7ew//tT61g/P4Kf2fSEZ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TJnEAAAA3AAAAA8AAAAAAAAAAAAAAAAAmAIAAGRycy9k&#10;b3ducmV2LnhtbFBLBQYAAAAABAAEAPUAAACJAwAAAAA=&#10;" adj="0,,0" path="m,l1844472,e" filled="f" strokecolor="#221f1f">
              <v:stroke miterlimit="83231f" joinstyle="miter"/>
              <v:formulas/>
              <v:path arrowok="t" o:connecttype="segments" textboxrect="0,0,1844472,0"/>
            </v:shape>
            <w10:anchorlock/>
          </v:group>
        </w:pict>
      </w:r>
    </w:p>
    <w:p w:rsidR="00950489" w:rsidRDefault="00950489" w:rsidP="001163B4">
      <w:r>
        <w:rPr>
          <w:sz w:val="30"/>
        </w:rPr>
        <w:t>Цели и задачи реализации Программы</w:t>
      </w:r>
    </w:p>
    <w:p w:rsidR="00950489" w:rsidRDefault="00950489" w:rsidP="001163B4">
      <w:r>
        <w:t xml:space="preserve">Примерная программа «От рождения до школы» разработана на основе Федерального государственного образовательного стандарта дошкольного образования (Приказ № 1155 от 17 октября 2013 года) и предназначена для использования в дошкольных образовательных организациях для формирования основных образовательных программ (ООП ДО). Главной задачей, стоящей перед авторами Программы, является создание програмного документа, помогающего педагогам организовать образовательно-воспитательный процесс в соответствии с требованиями ФГОС и позволяющего написать на базе Примерной программы свою ООП. </w:t>
      </w:r>
    </w:p>
    <w:p w:rsidR="00950489" w:rsidRDefault="00950489" w:rsidP="001163B4">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50489" w:rsidRDefault="00950489" w:rsidP="001163B4">
      <w: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950489" w:rsidRDefault="00950489" w:rsidP="001163B4">
      <w:r>
        <w:t>патриотизм;</w:t>
      </w:r>
    </w:p>
    <w:p w:rsidR="00950489" w:rsidRDefault="00950489" w:rsidP="001163B4">
      <w:r>
        <w:t>активная жизненная позиция;</w:t>
      </w:r>
    </w:p>
    <w:p w:rsidR="00950489" w:rsidRDefault="00950489" w:rsidP="001163B4">
      <w:r>
        <w:t>творческий подход в решении различных жизненных ситуаций; • уважение к традиционным ценностям.</w:t>
      </w:r>
    </w:p>
    <w:tbl>
      <w:tblPr>
        <w:tblStyle w:val="TableGrid"/>
        <w:tblpPr w:vertAnchor="text" w:horzAnchor="margin" w:tblpY="1060"/>
        <w:tblOverlap w:val="never"/>
        <w:tblW w:w="16266" w:type="dxa"/>
        <w:tblInd w:w="0" w:type="dxa"/>
        <w:tblCellMar>
          <w:left w:w="3592" w:type="dxa"/>
          <w:right w:w="3643" w:type="dxa"/>
        </w:tblCellMar>
        <w:tblLook w:val="04A0" w:firstRow="1" w:lastRow="0" w:firstColumn="1" w:lastColumn="0" w:noHBand="0" w:noVBand="1"/>
      </w:tblPr>
      <w:tblGrid>
        <w:gridCol w:w="16266"/>
      </w:tblGrid>
      <w:tr w:rsidR="00950489" w:rsidTr="00EC1662">
        <w:trPr>
          <w:trHeight w:val="235"/>
        </w:trPr>
        <w:tc>
          <w:tcPr>
            <w:tcW w:w="9030" w:type="dxa"/>
            <w:tcBorders>
              <w:top w:val="nil"/>
              <w:left w:val="nil"/>
              <w:bottom w:val="nil"/>
              <w:right w:val="nil"/>
            </w:tcBorders>
          </w:tcPr>
          <w:p w:rsidR="00950489" w:rsidRDefault="00950489" w:rsidP="001163B4">
            <w:r>
              <w:t>6</w:t>
            </w:r>
            <w:r>
              <w:tab/>
              <w:t>7</w:t>
            </w:r>
          </w:p>
        </w:tc>
      </w:tr>
    </w:tbl>
    <w:p w:rsidR="00950489" w:rsidRDefault="00950489" w:rsidP="001163B4">
      <w: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50489" w:rsidRDefault="00950489" w:rsidP="001163B4">
      <w:r>
        <w:t>Для достижения целей Программы первостепенное значение имеют:</w:t>
      </w:r>
    </w:p>
    <w:p w:rsidR="00950489" w:rsidRDefault="00950489" w:rsidP="001163B4">
      <w:r>
        <w:t>забота о здоровье, эмоциональном благополучии и своевременном всестороннем развитии каждого ребенка;</w:t>
      </w:r>
    </w:p>
    <w:p w:rsidR="00950489" w:rsidRDefault="00950489" w:rsidP="001163B4">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50489" w:rsidRDefault="00950489" w:rsidP="001163B4">
      <w: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950489" w:rsidRDefault="00950489" w:rsidP="001163B4">
      <w:r>
        <w:t>творческая организация (креативность) воспитательно-образовательного процесса;</w:t>
      </w:r>
    </w:p>
    <w:p w:rsidR="00950489" w:rsidRDefault="00950489" w:rsidP="001163B4">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50489" w:rsidRDefault="00950489" w:rsidP="001163B4">
      <w:r>
        <w:t>уважительное отношение к результатам детского творчества;</w:t>
      </w:r>
    </w:p>
    <w:p w:rsidR="00950489" w:rsidRDefault="00950489" w:rsidP="001163B4">
      <w:r>
        <w:t>единство подходов к воспитанию детей в условиях дошкольного образовательного учреждения и семьи;</w:t>
      </w:r>
    </w:p>
    <w:p w:rsidR="00950489" w:rsidRDefault="00950489" w:rsidP="001163B4">
      <w:r>
        <w:lastRenderedPageBreak/>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50489" w:rsidRDefault="00950489" w:rsidP="001163B4">
      <w: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50489" w:rsidRDefault="00950489" w:rsidP="001163B4">
      <w:r>
        <w:rPr>
          <w:sz w:val="30"/>
        </w:rPr>
        <w:t>Принципы и подходы к формированию Программы</w:t>
      </w:r>
    </w:p>
    <w:p w:rsidR="00950489" w:rsidRDefault="00950489" w:rsidP="001163B4">
      <w: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w:t>
      </w:r>
    </w:p>
    <w:p w:rsidR="00950489" w:rsidRDefault="00950489" w:rsidP="001163B4">
      <w:r>
        <w:t>В. В. Давыдов, В. А. Петровский и др.) о признании самоценности дошкольного периода детства.</w:t>
      </w:r>
    </w:p>
    <w:p w:rsidR="00950489" w:rsidRDefault="00950489" w:rsidP="001163B4">
      <w: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950489" w:rsidRDefault="00950489" w:rsidP="001163B4">
      <w:r>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Эльконин и др.).</w:t>
      </w:r>
    </w:p>
    <w:p w:rsidR="00950489" w:rsidRDefault="00950489" w:rsidP="001163B4">
      <w:r>
        <w:t>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950489" w:rsidRDefault="00950489" w:rsidP="001163B4">
      <w:r>
        <w:t>В Программе комплексно представлены все основные содержательные линии воспитания и образования ребенка от рождения до школы.</w:t>
      </w:r>
    </w:p>
    <w:p w:rsidR="00950489" w:rsidRDefault="00950489" w:rsidP="001163B4">
      <w:r>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950489" w:rsidRDefault="00950489" w:rsidP="001163B4">
      <w: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950489" w:rsidRDefault="00950489" w:rsidP="001163B4">
      <w:r>
        <w:t>Программа «От рождения до школы»:</w:t>
      </w:r>
    </w:p>
    <w:tbl>
      <w:tblPr>
        <w:tblStyle w:val="TableGrid"/>
        <w:tblpPr w:vertAnchor="text" w:horzAnchor="margin" w:tblpY="780"/>
        <w:tblOverlap w:val="never"/>
        <w:tblW w:w="16265" w:type="dxa"/>
        <w:tblInd w:w="0" w:type="dxa"/>
        <w:tblCellMar>
          <w:left w:w="3592" w:type="dxa"/>
          <w:right w:w="3643" w:type="dxa"/>
        </w:tblCellMar>
        <w:tblLook w:val="04A0" w:firstRow="1" w:lastRow="0" w:firstColumn="1" w:lastColumn="0" w:noHBand="0" w:noVBand="1"/>
      </w:tblPr>
      <w:tblGrid>
        <w:gridCol w:w="16265"/>
      </w:tblGrid>
      <w:tr w:rsidR="00950489" w:rsidTr="00EC1662">
        <w:trPr>
          <w:trHeight w:val="235"/>
        </w:trPr>
        <w:tc>
          <w:tcPr>
            <w:tcW w:w="9030" w:type="dxa"/>
            <w:tcBorders>
              <w:top w:val="nil"/>
              <w:left w:val="nil"/>
              <w:bottom w:val="nil"/>
              <w:right w:val="nil"/>
            </w:tcBorders>
          </w:tcPr>
          <w:p w:rsidR="00950489" w:rsidRDefault="00950489" w:rsidP="001163B4">
            <w:r>
              <w:t>8</w:t>
            </w:r>
            <w:r>
              <w:tab/>
              <w:t>9</w:t>
            </w:r>
          </w:p>
        </w:tc>
      </w:tr>
    </w:tbl>
    <w:p w:rsidR="00950489" w:rsidRDefault="00950489" w:rsidP="001163B4">
      <w:r>
        <w:t>соответствует принципу развивающего образования, целью которого является развитие ребенка;</w:t>
      </w:r>
    </w:p>
    <w:p w:rsidR="00950489" w:rsidRDefault="00950489" w:rsidP="001163B4">
      <w: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950489" w:rsidRDefault="00950489" w:rsidP="001163B4">
      <w: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950489" w:rsidRDefault="00950489" w:rsidP="001163B4">
      <w:r>
        <w:lastRenderedPageBreak/>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950489" w:rsidRDefault="00950489" w:rsidP="001163B4">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950489" w:rsidRDefault="00950489" w:rsidP="001163B4">
      <w:r>
        <w:t xml:space="preserve">основывается на комплексно-тематическом принципе построения образовательного процесса; </w:t>
      </w:r>
    </w:p>
    <w:p w:rsidR="00950489" w:rsidRDefault="00950489" w:rsidP="001163B4">
      <w: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50489" w:rsidRDefault="00950489" w:rsidP="001163B4">
      <w: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950489" w:rsidRDefault="00950489" w:rsidP="001163B4">
      <w:r>
        <w:t xml:space="preserve">допускает варьирование образовательного процесса в зависимости от региональных особенностей; </w:t>
      </w:r>
    </w:p>
    <w:p w:rsidR="00950489" w:rsidRDefault="00950489" w:rsidP="001163B4">
      <w:r>
        <w:t>строится с учетом соблюдения преемственности между всеми возрастными дошкольными группами и между детским садом и начальной школой.</w:t>
      </w:r>
    </w:p>
    <w:p w:rsidR="00950489" w:rsidRDefault="00950489" w:rsidP="001163B4">
      <w:r>
        <w:rPr>
          <w:sz w:val="30"/>
        </w:rPr>
        <w:t>Отличительные особенности программы «От рождения до школы»</w:t>
      </w:r>
    </w:p>
    <w:p w:rsidR="00950489" w:rsidRDefault="00950489" w:rsidP="001163B4">
      <w:r>
        <w:rPr>
          <w:sz w:val="26"/>
        </w:rPr>
        <w:t>Направленность на развитие личности ребенка</w:t>
      </w:r>
    </w:p>
    <w:p w:rsidR="00950489" w:rsidRDefault="00950489" w:rsidP="001163B4">
      <w: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950489" w:rsidRDefault="00950489" w:rsidP="001163B4">
      <w:r>
        <w:rPr>
          <w:sz w:val="26"/>
        </w:rPr>
        <w:t xml:space="preserve">Патриотическая направленность </w:t>
      </w:r>
    </w:p>
    <w:p w:rsidR="00950489" w:rsidRDefault="00950489" w:rsidP="001163B4">
      <w:r>
        <w:rPr>
          <w:sz w:val="26"/>
        </w:rPr>
        <w:t>Программы</w:t>
      </w:r>
    </w:p>
    <w:p w:rsidR="00950489" w:rsidRDefault="00950489" w:rsidP="001163B4">
      <w: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950489" w:rsidRDefault="00950489" w:rsidP="001163B4">
      <w:r>
        <w:rPr>
          <w:sz w:val="26"/>
        </w:rPr>
        <w:t>Направленность на нравственное воспитание, поддержку традиционных ценностей</w:t>
      </w:r>
    </w:p>
    <w:p w:rsidR="00950489" w:rsidRDefault="00950489" w:rsidP="001163B4">
      <w: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950489" w:rsidRDefault="00950489" w:rsidP="001163B4">
      <w:r>
        <w:rPr>
          <w:sz w:val="26"/>
        </w:rPr>
        <w:t>Нацеленность на дальнейшее образование</w:t>
      </w:r>
    </w:p>
    <w:p w:rsidR="00950489" w:rsidRDefault="00950489" w:rsidP="001163B4">
      <w: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950489" w:rsidRDefault="00950489" w:rsidP="001163B4">
      <w:r>
        <w:rPr>
          <w:sz w:val="26"/>
        </w:rPr>
        <w:t>Направленность на сохранение и укрепление здоровья детей</w:t>
      </w:r>
    </w:p>
    <w:p w:rsidR="00950489" w:rsidRDefault="00950489" w:rsidP="001163B4">
      <w: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950489" w:rsidRDefault="00950489" w:rsidP="001163B4">
      <w:r>
        <w:rPr>
          <w:sz w:val="26"/>
        </w:rPr>
        <w:t>Направленность на учет индивидуальных особенностей ребенка</w:t>
      </w:r>
    </w:p>
    <w:tbl>
      <w:tblPr>
        <w:tblStyle w:val="TableGrid"/>
        <w:tblpPr w:vertAnchor="text" w:horzAnchor="margin" w:tblpY="21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10</w:t>
            </w:r>
            <w:r>
              <w:tab/>
              <w:t>11</w:t>
            </w:r>
          </w:p>
        </w:tc>
      </w:tr>
    </w:tbl>
    <w:p w:rsidR="00950489" w:rsidRDefault="00950489" w:rsidP="001163B4">
      <w: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950489" w:rsidRDefault="00950489" w:rsidP="001163B4">
      <w:r>
        <w:rPr>
          <w:sz w:val="26"/>
        </w:rPr>
        <w:t xml:space="preserve">Особенности структуры программы </w:t>
      </w:r>
    </w:p>
    <w:p w:rsidR="00950489" w:rsidRDefault="00950489" w:rsidP="001163B4">
      <w:r>
        <w:rPr>
          <w:sz w:val="26"/>
        </w:rPr>
        <w:t xml:space="preserve">«От рождения до школы» </w:t>
      </w:r>
    </w:p>
    <w:p w:rsidR="00950489" w:rsidRDefault="00950489" w:rsidP="001163B4">
      <w:r>
        <w:t xml:space="preserve">Наиболее существенной структурной характеристикой программы «От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w:t>
      </w:r>
      <w:r>
        <w:lastRenderedPageBreak/>
        <w:t>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950489" w:rsidRDefault="00950489" w:rsidP="001163B4">
      <w:r>
        <w:rPr>
          <w:sz w:val="26"/>
        </w:rPr>
        <w:t>Гибкость выбора программного содержания с учетом уровня развития ребенка</w:t>
      </w:r>
    </w:p>
    <w:p w:rsidR="00950489" w:rsidRDefault="00950489" w:rsidP="001163B4">
      <w: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950489" w:rsidRDefault="00950489" w:rsidP="001163B4">
      <w:r>
        <w:rPr>
          <w:sz w:val="26"/>
        </w:rPr>
        <w:t xml:space="preserve">Охват всех возрастных периодов </w:t>
      </w:r>
    </w:p>
    <w:p w:rsidR="00950489" w:rsidRDefault="00950489" w:rsidP="001163B4">
      <w:r>
        <w:rPr>
          <w:sz w:val="26"/>
        </w:rPr>
        <w:t>(от рождения до школы)</w:t>
      </w:r>
    </w:p>
    <w:p w:rsidR="00950489" w:rsidRDefault="00950489" w:rsidP="001163B4">
      <w:r>
        <w:t>К преимуществам программы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группы раннего возраста); младший дошкольный возраст — от 2 до 4 лет (первая и вторая младшие группы), средний дошкольный возраст — от 4 до 5 лет (средняя группа), старший дошкольный возраст — от 5 до 7 лет (старшая и подготовительная к школе группы).</w:t>
      </w:r>
    </w:p>
    <w:p w:rsidR="00950489" w:rsidRDefault="00950489" w:rsidP="001163B4">
      <w:r>
        <w:t>При этом, в силу возрастной специфики и особенностей развития малышей от рождения до 2 лет, разделы для первой и второй групп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весь программный материал по раннему возрасту выделен в отдельный раздел.</w:t>
      </w:r>
    </w:p>
    <w:p w:rsidR="00950489" w:rsidRDefault="00950489" w:rsidP="001163B4">
      <w:r>
        <w:t xml:space="preserve">В ФГОС материал по раннему возрасту дается с двух месяцев, а в Программе начиная с рождения ребенка. Это обусловлено важностью этого возрастного периода для развития ребенка.    </w:t>
      </w:r>
    </w:p>
    <w:p w:rsidR="00950489" w:rsidRDefault="00950489" w:rsidP="001163B4">
      <w:r>
        <w:rPr>
          <w:sz w:val="26"/>
        </w:rPr>
        <w:t>Простота введения вариативной части</w:t>
      </w:r>
    </w:p>
    <w:p w:rsidR="00950489" w:rsidRDefault="00950489" w:rsidP="001163B4">
      <w: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w:t>
      </w:r>
    </w:p>
    <w:p w:rsidR="00950489" w:rsidRDefault="00950489" w:rsidP="001163B4">
      <w:r>
        <w:rPr>
          <w:sz w:val="26"/>
        </w:rPr>
        <w:t>Наличие отдельного раздела по развитию игровой деятельности</w:t>
      </w:r>
    </w:p>
    <w:p w:rsidR="00950489" w:rsidRDefault="00950489" w:rsidP="001163B4">
      <w:r>
        <w:t>В действующем ФГОС ДО, в отличие от ФГТ,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посвященной игре. В этой главе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950489" w:rsidRDefault="00950489" w:rsidP="001163B4">
      <w:r>
        <w:rPr>
          <w:sz w:val="26"/>
        </w:rPr>
        <w:t xml:space="preserve">Взаимодействие с семьями воспитанников </w:t>
      </w:r>
    </w:p>
    <w:p w:rsidR="00950489" w:rsidRDefault="00950489" w:rsidP="001163B4">
      <w: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12</w:t>
            </w:r>
            <w:r>
              <w:tab/>
              <w:t>13</w:t>
            </w:r>
          </w:p>
        </w:tc>
      </w:tr>
    </w:tbl>
    <w:p w:rsidR="00950489" w:rsidRDefault="00950489" w:rsidP="001163B4">
      <w:r>
        <w:t>Важным преимуществом Программы является то, что она обеспечена пособиями для занятий с ребенком дома — книгами серии «Школа Семи Гномов».</w:t>
      </w:r>
    </w:p>
    <w:p w:rsidR="00950489" w:rsidRDefault="00950489" w:rsidP="001163B4">
      <w:r>
        <w:rPr>
          <w:sz w:val="26"/>
        </w:rPr>
        <w:t>Вариативность содержания раздела по инклюзивному и коррекционному образованию</w:t>
      </w:r>
    </w:p>
    <w:p w:rsidR="00950489" w:rsidRDefault="00950489" w:rsidP="001163B4">
      <w:r>
        <w:lastRenderedPageBreak/>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950489" w:rsidRDefault="00950489" w:rsidP="001163B4">
      <w:r>
        <w:rPr>
          <w:sz w:val="26"/>
        </w:rPr>
        <w:t>Наличие приложения с подробными перечнями</w:t>
      </w:r>
    </w:p>
    <w:p w:rsidR="00950489" w:rsidRDefault="00950489" w:rsidP="001163B4">
      <w: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950489" w:rsidRDefault="00950489" w:rsidP="001163B4">
      <w:r>
        <w:rPr>
          <w:sz w:val="26"/>
        </w:rPr>
        <w:t>Разработка полного учебно-методического комплекта к Программе</w:t>
      </w:r>
    </w:p>
    <w:p w:rsidR="00950489" w:rsidRDefault="00950489" w:rsidP="001163B4">
      <w:r>
        <w:t xml:space="preserve">Очевидным достоинством Программы является то, что она обеспечена полным учебно-методическим комплектом, включающим методические пособия по всем линиям и направлениям развития ребенка, комплексно-тематическое планирование, наглядные пособия и рабочие тетради, а также пособия по работе психолога в ДОО, по инклюзивному образованию и работе семейного детского сада. Вместе с тем, 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ребенка. </w:t>
      </w:r>
    </w:p>
    <w:p w:rsidR="00950489" w:rsidRDefault="00950489" w:rsidP="001163B4">
      <w:r>
        <w:rPr>
          <w:sz w:val="30"/>
        </w:rPr>
        <w:t>Перспективы работы по совершенствованию и развитию содержания Программы</w:t>
      </w:r>
    </w:p>
    <w:p w:rsidR="00950489" w:rsidRDefault="00950489" w:rsidP="001163B4">
      <w:r>
        <w:t xml:space="preserve">В связи с принятием ФГОС ДО в издательстве «МОЗАИКА-СИНТЕЗ» при участии авторов Программы и разработчиков ФГОС ДО создана </w:t>
      </w:r>
      <w:r>
        <w:t>проектно-исследовательская группа по подготовке полного УМК к программе «От рождения до школы» и внедрению ФГОС ДО на ее примере.</w:t>
      </w:r>
    </w:p>
    <w:p w:rsidR="00950489" w:rsidRDefault="00950489" w:rsidP="001163B4">
      <w:r>
        <w:t>Все субъекты Российской Федерации могут принять активное участие в процессе введения ФГОС ДО на базе программы «От рождения до школы». Для этого следует заключить соглашение о сотрудничестве и создать региональную рабочую группу по внедрению ФГОС ДО на базе программы «От рождения до школы».</w:t>
      </w:r>
    </w:p>
    <w:p w:rsidR="00950489" w:rsidRDefault="00950489" w:rsidP="001163B4">
      <w:r>
        <w:rPr>
          <w:sz w:val="26"/>
        </w:rPr>
        <w:t>Задачи проектноисследовательской группы</w:t>
      </w:r>
    </w:p>
    <w:p w:rsidR="00950489" w:rsidRDefault="00950489" w:rsidP="001163B4">
      <w:r>
        <w:t>Методическое и организационное обеспечение введения ФГОС ДО</w:t>
      </w:r>
    </w:p>
    <w:p w:rsidR="00950489" w:rsidRDefault="00950489" w:rsidP="001163B4">
      <w:r>
        <w:t>Информационное, научно-методическое, экспертное сопровождение процесса введения ФГОС ДО на примере программы «От рождения до школы».</w:t>
      </w:r>
    </w:p>
    <w:p w:rsidR="00950489" w:rsidRDefault="00950489" w:rsidP="001163B4">
      <w:r>
        <w:t>Разработка в соответствии с ФГОС ДО полного УМК на базе примерной программы дошкольного образования «От рождения до школы».</w:t>
      </w:r>
    </w:p>
    <w:p w:rsidR="00950489" w:rsidRDefault="00950489" w:rsidP="001163B4">
      <w:r>
        <w:t>Определение «Пилотных площадок» в субъектах РФ для внедрения ФГОС ДО на примере программы «От рождения до школы».</w:t>
      </w:r>
    </w:p>
    <w:p w:rsidR="00950489" w:rsidRDefault="00950489" w:rsidP="001163B4">
      <w:r>
        <w:t>Создание рабочих региональных групп по внедрению ФГОС ДО на примере программы «От рождения до школы».</w:t>
      </w:r>
    </w:p>
    <w:p w:rsidR="00950489" w:rsidRDefault="00950489" w:rsidP="001163B4">
      <w:r>
        <w:t xml:space="preserve">Разработка методических рекомендаций по написанию на основе ФГОС ДО Основной общеобразовательной программы дошкольного образования на примере программы «От рождения до школы». </w:t>
      </w:r>
    </w:p>
    <w:p w:rsidR="00950489" w:rsidRDefault="00950489" w:rsidP="001163B4">
      <w:r>
        <w:t>Организация мониторинга условий реализации ФГОС ДО на примере программы «От рождения до школы».</w:t>
      </w:r>
    </w:p>
    <w:p w:rsidR="00950489" w:rsidRDefault="00950489" w:rsidP="001163B4">
      <w:r>
        <w:t>Организация мониторинга финансового обеспечения реализации прав граждан на получение общедоступного и бесплатного дошкольного образования в условиях введения ФГОС ДО на примере программы «От рождения до школы».</w:t>
      </w:r>
    </w:p>
    <w:p w:rsidR="00950489" w:rsidRDefault="00950489" w:rsidP="001163B4">
      <w:r>
        <w:t>Разработка методических рекомендаций для учредителей образовательных организаций, реализующих ООП на основе программы «От рождения до школы», о перечне необходимого оборудования для организации предметно-пространственной среды в соответствии с требованиями ФГОС.</w:t>
      </w:r>
    </w:p>
    <w:p w:rsidR="00950489" w:rsidRDefault="00950489" w:rsidP="001163B4">
      <w:r>
        <w:t>Кадровое обеспечение введения ФГОС ДО</w:t>
      </w:r>
    </w:p>
    <w:tbl>
      <w:tblPr>
        <w:tblStyle w:val="TableGrid"/>
        <w:tblpPr w:vertAnchor="text" w:horzAnchor="margin" w:tblpY="780"/>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14</w:t>
            </w:r>
            <w:r>
              <w:tab/>
              <w:t>15</w:t>
            </w:r>
          </w:p>
        </w:tc>
      </w:tr>
    </w:tbl>
    <w:p w:rsidR="00950489" w:rsidRDefault="00950489" w:rsidP="001163B4">
      <w:r>
        <w:t xml:space="preserve">Разработка программ повышения квалификации и обеспечение поэтапного повышения квалификации для руководящих и </w:t>
      </w:r>
      <w:r>
        <w:lastRenderedPageBreak/>
        <w:t>педагогических работников дошкольных организаций, работающих по программе «От рождения до школы».</w:t>
      </w:r>
    </w:p>
    <w:p w:rsidR="00950489" w:rsidRDefault="00950489" w:rsidP="001163B4">
      <w:r>
        <w:t>Разработка методических рекомендаций по проведению аттестации педагогических работников дошкольных организаций, работающих по программе «От рождения до школы».</w:t>
      </w:r>
    </w:p>
    <w:p w:rsidR="00950489" w:rsidRDefault="00950489" w:rsidP="001163B4">
      <w:r>
        <w:t xml:space="preserve">Организация работы стажировочных площадок для подготовки тьюторов по сопровождению реализации ФГОС ДО на базе примерной программы «От рождения до школы». </w:t>
      </w:r>
    </w:p>
    <w:p w:rsidR="00950489" w:rsidRDefault="00950489" w:rsidP="001163B4">
      <w:r>
        <w:t>Методическое обеспечение ресурсных центров и стажировочных площадок по внедрению ФГОС ДО на базе программы «От рождения до школы».</w:t>
      </w:r>
    </w:p>
    <w:p w:rsidR="00950489" w:rsidRDefault="00950489" w:rsidP="001163B4">
      <w:r>
        <w:t>Разработка системы мер для обеспечения психолого-педагогической поддержки семьи и повышения компетентности родителей в вопросах развития и образования, охраны и укрепления здоровья детей, в том числе: разработка книг и пособий для родителей и для организации дошкольного образования в домашних условиях; разработка методических рекомендаций педагогическим работникам по эффективному взаимодействию с семьями воспитанников; организация образовательных курсов и консультаций для родителей.</w:t>
      </w:r>
    </w:p>
    <w:p w:rsidR="00950489" w:rsidRDefault="00950489" w:rsidP="001163B4">
      <w:r>
        <w:t>Информационное обеспечение введения ФГОС ДО</w:t>
      </w:r>
    </w:p>
    <w:p w:rsidR="00950489" w:rsidRDefault="00950489" w:rsidP="001163B4">
      <w:r>
        <w:t>Организация общественных обсуждений по реализации ФГОС ДО в субъектах Российской Федерации.</w:t>
      </w:r>
    </w:p>
    <w:p w:rsidR="00950489" w:rsidRDefault="00950489" w:rsidP="001163B4">
      <w:r>
        <w:t>Публикации в СМИ о ходе реализации ФГОС ДО.</w:t>
      </w:r>
    </w:p>
    <w:p w:rsidR="00950489" w:rsidRDefault="00950489" w:rsidP="001163B4">
      <w:r>
        <w:rPr>
          <w:sz w:val="38"/>
        </w:rPr>
        <w:t xml:space="preserve">ПЛАНИРУЕМЫЕ РЕЗУЛЬТАТЫ </w:t>
      </w:r>
      <w:r>
        <w:rPr>
          <w:sz w:val="38"/>
          <w:u w:val="single" w:color="221F1F"/>
        </w:rPr>
        <w:t>ОСВОЕНИЯ ПРОГРАММЫ</w:t>
      </w:r>
    </w:p>
    <w:p w:rsidR="00950489" w:rsidRDefault="00950489" w:rsidP="001163B4">
      <w:r>
        <w:rPr>
          <w:sz w:val="30"/>
        </w:rPr>
        <w:t>Целевые ориентиры</w:t>
      </w:r>
    </w:p>
    <w:p w:rsidR="00950489" w:rsidRDefault="00950489" w:rsidP="001163B4">
      <w: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950489" w:rsidRDefault="00950489" w:rsidP="001163B4">
      <w: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w:t>
      </w:r>
      <w:r>
        <w:t>ориентир для педагогов и родителей, обозначающий направленность воспитательной деятельности взрослых.</w:t>
      </w:r>
    </w:p>
    <w:p w:rsidR="00950489" w:rsidRDefault="00950489" w:rsidP="001163B4">
      <w: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950489" w:rsidRDefault="00950489" w:rsidP="001163B4">
      <w: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950489" w:rsidRDefault="00950489" w:rsidP="001163B4">
      <w:r>
        <w:rPr>
          <w:sz w:val="26"/>
        </w:rPr>
        <w:t>Целевые ориентиры образования в младенческом и раннем возрасте</w:t>
      </w:r>
    </w:p>
    <w:p w:rsidR="00950489" w:rsidRDefault="00950489" w:rsidP="001163B4">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50489" w:rsidRDefault="00950489" w:rsidP="001163B4">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50489" w:rsidRDefault="00950489" w:rsidP="001163B4">
      <w:r>
        <w:t>Проявляет отрицательное отношение к грубости, жадности.</w:t>
      </w:r>
    </w:p>
    <w:p w:rsidR="00950489" w:rsidRDefault="00950489" w:rsidP="001163B4">
      <w: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tbl>
      <w:tblPr>
        <w:tblStyle w:val="TableGrid"/>
        <w:tblpPr w:vertAnchor="text" w:horzAnchor="margin" w:tblpY="134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16</w:t>
            </w:r>
            <w:r>
              <w:tab/>
              <w:t>17</w:t>
            </w:r>
          </w:p>
        </w:tc>
      </w:tr>
    </w:tbl>
    <w:p w:rsidR="00950489" w:rsidRDefault="00950489" w:rsidP="001163B4">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950489" w:rsidRDefault="00950489" w:rsidP="001163B4">
      <w: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50489" w:rsidRDefault="00950489" w:rsidP="001163B4">
      <w: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950489" w:rsidRDefault="00950489" w:rsidP="001163B4">
      <w:r>
        <w:t>Проявляет интерес к окружающему миру природы, с интересом участвует в сезонных наблюдениях.</w:t>
      </w:r>
    </w:p>
    <w:p w:rsidR="00950489" w:rsidRDefault="00950489" w:rsidP="001163B4">
      <w: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50489" w:rsidRDefault="00950489" w:rsidP="001163B4">
      <w:r>
        <w:t>С пониманием следит за действиями героев кукольного театра; проявляет желание участвовать в театрализованных и сюжетно-ролевых играх.</w:t>
      </w:r>
    </w:p>
    <w:p w:rsidR="00950489" w:rsidRDefault="00950489" w:rsidP="001163B4">
      <w:r>
        <w:t>Проявляет интерес к продуктивной деятельности (рисование, лепка, конструирование, аппликация).</w:t>
      </w:r>
    </w:p>
    <w:p w:rsidR="00950489" w:rsidRDefault="00950489" w:rsidP="001163B4">
      <w: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950489" w:rsidRDefault="00950489" w:rsidP="001163B4">
      <w:r>
        <w:rPr>
          <w:sz w:val="26"/>
        </w:rPr>
        <w:t>Целевые ориентиры на этапе завершения дошкольного образования</w:t>
      </w:r>
    </w:p>
    <w:p w:rsidR="00950489" w:rsidRDefault="00950489" w:rsidP="001163B4">
      <w: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950489" w:rsidRDefault="00950489" w:rsidP="001163B4">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950489" w:rsidRDefault="00950489" w:rsidP="001163B4">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50489" w:rsidRDefault="00950489" w:rsidP="001163B4">
      <w:r>
        <w:t>Способен сотрудничать и выполнять как лидерские, так и исполнительские функции в совместной деятельности.</w:t>
      </w:r>
    </w:p>
    <w:p w:rsidR="00950489" w:rsidRDefault="00950489" w:rsidP="001163B4">
      <w: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50489" w:rsidRDefault="00950489" w:rsidP="001163B4">
      <w:r>
        <w:t>Проявляет эмпатию по отношению к другим людям, готовность прийти на помощь тем, кто в этом нуждается.</w:t>
      </w:r>
    </w:p>
    <w:p w:rsidR="00950489" w:rsidRDefault="00950489" w:rsidP="001163B4">
      <w:r>
        <w:t xml:space="preserve">Проявляет умение слышать других и стремление быть понятым другими. </w:t>
      </w:r>
    </w:p>
    <w:p w:rsidR="00950489" w:rsidRDefault="00950489" w:rsidP="001163B4">
      <w: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50489" w:rsidRDefault="00950489" w:rsidP="001163B4">
      <w: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50489" w:rsidRDefault="00950489" w:rsidP="001163B4">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50489" w:rsidRDefault="00950489" w:rsidP="001163B4">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950489" w:rsidRDefault="00950489" w:rsidP="001163B4">
      <w:r>
        <w:t>Проявляет ответственность за начатое дело.</w:t>
      </w:r>
    </w:p>
    <w:p w:rsidR="00950489" w:rsidRDefault="00950489" w:rsidP="001163B4">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950489" w:rsidRDefault="00950489" w:rsidP="001163B4">
      <w:r>
        <w:lastRenderedPageBreak/>
        <w:t>Открыт новому, то есть проявляет желание узнавать новое, самостоятельно добывать новые знания; положительно относится к обучению в школе.</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18</w:t>
            </w:r>
            <w:r>
              <w:tab/>
              <w:t>19</w:t>
            </w:r>
          </w:p>
        </w:tc>
      </w:tr>
    </w:tbl>
    <w:p w:rsidR="00950489" w:rsidRDefault="00950489" w:rsidP="001163B4">
      <w:r>
        <w:t xml:space="preserve">Проявляет уважение к жизни (в различных ее формах) и заботу об окружающей среде. </w:t>
      </w:r>
    </w:p>
    <w:p w:rsidR="00950489" w:rsidRDefault="00950489" w:rsidP="001163B4">
      <w: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50489" w:rsidRDefault="00950489" w:rsidP="001163B4">
      <w: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50489" w:rsidRDefault="00950489" w:rsidP="001163B4">
      <w: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50489" w:rsidRDefault="00950489" w:rsidP="001163B4">
      <w: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50489" w:rsidRDefault="00950489" w:rsidP="001163B4">
      <w:r>
        <w:t>Имеет начальные представления о здоровом образе жизни. Воспринимает здоровый образ жизни как ценность.</w:t>
      </w:r>
    </w:p>
    <w:p w:rsidR="00950489" w:rsidRDefault="00950489" w:rsidP="001163B4">
      <w:r>
        <w:rPr>
          <w:sz w:val="30"/>
        </w:rPr>
        <w:t>Система оценки результатов освоения программы</w:t>
      </w:r>
    </w:p>
    <w:p w:rsidR="00950489" w:rsidRDefault="00950489" w:rsidP="001163B4">
      <w: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50489" w:rsidRDefault="00950489" w:rsidP="001163B4">
      <w:r>
        <w:t>Как следует из ФГОС ДО, целевые ориентиры не могут служить непосредственным основанием при решении управленческих задач, включая:</w:t>
      </w:r>
    </w:p>
    <w:p w:rsidR="00950489" w:rsidRDefault="00950489" w:rsidP="001163B4">
      <w:r>
        <w:t>аттестацию педагогических кадров;</w:t>
      </w:r>
    </w:p>
    <w:p w:rsidR="00950489" w:rsidRDefault="00950489" w:rsidP="001163B4">
      <w:r>
        <w:t>оценку качества образования;</w:t>
      </w:r>
    </w:p>
    <w:p w:rsidR="00950489" w:rsidRDefault="00950489" w:rsidP="001163B4">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50489" w:rsidRDefault="00950489" w:rsidP="001163B4">
      <w:r>
        <w:t>оценку выполнения муниципального (государственного) задания посредством их включения в показатели качества выполнения задания;</w:t>
      </w:r>
    </w:p>
    <w:p w:rsidR="00950489" w:rsidRDefault="00950489" w:rsidP="001163B4">
      <w:r>
        <w:t>распределение стимулирующего фонда оплаты труда работников Организации.</w:t>
      </w:r>
    </w:p>
    <w:p w:rsidR="00950489" w:rsidRDefault="00950489" w:rsidP="001163B4">
      <w: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950489" w:rsidRDefault="00950489" w:rsidP="001163B4">
      <w: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950489" w:rsidRDefault="00950489" w:rsidP="001163B4">
      <w: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950489" w:rsidRDefault="00950489" w:rsidP="001163B4">
      <w: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950489" w:rsidRDefault="00950489" w:rsidP="001163B4">
      <w:r>
        <w:t>В основе аутентичной оценки лежат следующие принципы.</w:t>
      </w:r>
    </w:p>
    <w:p w:rsidR="00950489" w:rsidRDefault="00950489" w:rsidP="001163B4">
      <w:r>
        <w:t xml:space="preserve">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w:t>
      </w:r>
      <w:r>
        <w:lastRenderedPageBreak/>
        <w:t>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950489" w:rsidRDefault="00950489" w:rsidP="001163B4">
      <w: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950489" w:rsidRDefault="00950489" w:rsidP="001163B4">
      <w:r>
        <w:t>В-третьих, аутентичная оценка максимально структурирована.</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20</w:t>
            </w:r>
            <w:r>
              <w:tab/>
              <w:t>21</w:t>
            </w:r>
          </w:p>
        </w:tc>
      </w:tr>
    </w:tbl>
    <w:p w:rsidR="00950489" w:rsidRDefault="00950489" w:rsidP="001163B4">
      <w: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950489" w:rsidRDefault="00950489" w:rsidP="001163B4">
      <w:r>
        <w:rPr>
          <w:sz w:val="26"/>
        </w:rPr>
        <w:t>Педагогическая диагностика</w:t>
      </w:r>
    </w:p>
    <w:p w:rsidR="00950489" w:rsidRDefault="00950489" w:rsidP="001163B4">
      <w: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50489" w:rsidRDefault="00950489" w:rsidP="001163B4">
      <w: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950489" w:rsidRDefault="00950489" w:rsidP="001163B4">
      <w: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950489" w:rsidRDefault="00950489" w:rsidP="001163B4">
      <w:r>
        <w:t xml:space="preserve">игровой деятельности; </w:t>
      </w:r>
    </w:p>
    <w:p w:rsidR="00950489" w:rsidRDefault="00950489" w:rsidP="001163B4">
      <w:r>
        <w:t>познавательной деятельности (как идет развитие детских способностей, познавательной активности);</w:t>
      </w:r>
    </w:p>
    <w:p w:rsidR="00950489" w:rsidRDefault="00950489" w:rsidP="001163B4">
      <w: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950489" w:rsidRDefault="00950489" w:rsidP="001163B4">
      <w:r>
        <w:t>физического развития.</w:t>
      </w:r>
    </w:p>
    <w:p w:rsidR="00950489" w:rsidRDefault="00950489" w:rsidP="001163B4">
      <w:r>
        <w:t>Результаты педагогической диагностики могут использоваться исключительно для решения следующих образовательных задач:</w:t>
      </w:r>
    </w:p>
    <w:p w:rsidR="00950489" w:rsidRDefault="00950489" w:rsidP="001163B4">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50489" w:rsidRDefault="00950489" w:rsidP="001163B4">
      <w:r>
        <w:t>оптимизации работы с группой детей.</w:t>
      </w:r>
    </w:p>
    <w:p w:rsidR="00950489" w:rsidRDefault="00950489" w:rsidP="001163B4">
      <w: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950489" w:rsidRDefault="00950489" w:rsidP="001163B4">
      <w: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950489" w:rsidRDefault="00950489" w:rsidP="001163B4">
      <w:r>
        <w:rPr>
          <w:sz w:val="38"/>
        </w:rPr>
        <w:t>РЕКОМЕНДАЦИИ ПО НАПИСАНИЮ ОСНОВНОЙ ПРОГРАММЫ</w:t>
      </w:r>
    </w:p>
    <w:p w:rsidR="00950489" w:rsidRDefault="00666774" w:rsidP="001163B4">
      <w:r>
        <w:rPr>
          <w:noProof/>
          <w:color w:val="000000"/>
        </w:rPr>
      </w:r>
      <w:r>
        <w:rPr>
          <w:noProof/>
          <w:color w:val="000000"/>
        </w:rPr>
        <w:pict>
          <v:group id="Group 131975" o:spid="_x0000_s1054" style="width:282.95pt;height:.75pt;mso-position-horizontal-relative:char;mso-position-vertical-relative:line" coordsize="35937,95">
            <v:shape id="Shape 1154" o:spid="_x0000_s1055" style="position:absolute;width:35937;height:0;visibility:visible;mso-wrap-style:square;v-text-anchor:top" coordsize="35937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dVsMA&#10;AADdAAAADwAAAGRycy9kb3ducmV2LnhtbERPwYrCMBC9C/sPYYS9aVpZZbc2FRGFPQlqL96GZmyL&#10;zaTbRO369UYQvL2ZN++9eemiN424UudqywricQSCuLC65lJBftiMvkE4j6yxsUwK/snBIvsYpJho&#10;e+MdXfe+FMGEXYIKKu/bREpXVGTQjW1LHLiT7Qz6MHal1B3egrlp5CSKZtJgzSGhwpZWFRXn/cUo&#10;uJvJcf3Thq2J/zji49Zf8q1Sn8N+OQfhqffv45f6V4f34+kXPNsECD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8dVsMAAADdAAAADwAAAAAAAAAAAAAAAACYAgAAZHJzL2Rv&#10;d25yZXYueG1sUEsFBgAAAAAEAAQA9QAAAIgDAAAAAA==&#10;" adj="0,,0" path="m,l3593770,e" filled="f" strokecolor="#221f1f">
              <v:stroke miterlimit="83231f" joinstyle="miter"/>
              <v:formulas/>
              <v:path arrowok="t" o:connecttype="segments" textboxrect="0,0,3593770,0"/>
            </v:shape>
            <w10:anchorlock/>
          </v:group>
        </w:pict>
      </w:r>
    </w:p>
    <w:p w:rsidR="00950489" w:rsidRDefault="00950489" w:rsidP="001163B4">
      <w:r>
        <w:rPr>
          <w:sz w:val="30"/>
        </w:rPr>
        <w:t>Общие положения</w:t>
      </w:r>
    </w:p>
    <w:p w:rsidR="00950489" w:rsidRDefault="00950489" w:rsidP="001163B4">
      <w:r>
        <w:t xml:space="preserve">Основная образовательная программа дошкольной организации разрабатывается и утверждается Организацией самостоятельно в соответствии с требованиями ФГОС ДО и с учетом примерных программ, в данном случае с учетом примерной программы «От рождения до школы». </w:t>
      </w:r>
    </w:p>
    <w:p w:rsidR="00950489" w:rsidRDefault="00950489" w:rsidP="001163B4">
      <w:r>
        <w:t xml:space="preserve">ООП ДО определяет содержание и организацию образовательной деятельности, при этом структурные подразделения в одной Организации (далее — Группы) могут реализовывать разные программы. При разработке ООП ДО образовательная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течение всего времени пребывания детей в </w:t>
      </w:r>
      <w:r>
        <w:lastRenderedPageBreak/>
        <w:t>Организации; в рамках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 и т.д.).</w:t>
      </w:r>
    </w:p>
    <w:p w:rsidR="00950489" w:rsidRDefault="00950489" w:rsidP="001163B4">
      <w:r>
        <w:t xml:space="preserve">ООП ДО в соответствии с требованиями ФГОС ДО должна состоять из обязательной части и части, формируемой участниками образовательных отношений, при этом обе части являются взаимодополняющими и необходимыми. </w:t>
      </w:r>
    </w:p>
    <w:p w:rsidR="00950489" w:rsidRDefault="00950489" w:rsidP="001163B4">
      <w:r>
        <w:t>Обязательная часть обеспечивает комплексное развитие детей во всех пяти взаимодополняющих образовательных областях.</w:t>
      </w:r>
    </w:p>
    <w:p w:rsidR="00950489" w:rsidRDefault="00950489" w:rsidP="001163B4">
      <w:r>
        <w:t>В части, формируемой участниками образовательных отношений, должны быть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 или культурных практиках (далее — Парциальные программы), методики, формы организации образовательной работы.</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22</w:t>
            </w:r>
            <w:r>
              <w:tab/>
              <w:t>23</w:t>
            </w:r>
          </w:p>
        </w:tc>
      </w:tr>
    </w:tbl>
    <w:p w:rsidR="00950489" w:rsidRDefault="00950489" w:rsidP="001163B4">
      <w:r>
        <w:t xml:space="preserve">При этом, если ООП ДО составляется на базе существующих примерной и парциальных программ, то нет необходимости переписывать эти программы, достаточно сослаться на них. Это четко указано в пункте </w:t>
      </w:r>
    </w:p>
    <w:p w:rsidR="00950489" w:rsidRDefault="00950489" w:rsidP="001163B4">
      <w:r>
        <w:t>2.12 ФГОС ДО: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950489" w:rsidRDefault="00950489" w:rsidP="001163B4">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50489" w:rsidRDefault="00950489" w:rsidP="001163B4">
      <w:r>
        <w:t>В соответствии с ФГОС ДО,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950489" w:rsidRDefault="00950489" w:rsidP="001163B4">
      <w:r>
        <w:t>В Примерной программе «От рождения до школы» реализован подход, позволяющий просто и конструктивно вводить часть, формируемую участниками образовательных отношений. В частности, в Примерной программе «От рождения до школы» вся содержательная часть представлена по тематическим блокам, сгрупированным по 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В. Новиковой «Математика в детском саду» или какую-либо другую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950489" w:rsidRDefault="00950489" w:rsidP="001163B4">
      <w:r>
        <w:rPr>
          <w:sz w:val="30"/>
        </w:rPr>
        <w:t xml:space="preserve">Структура основной образовательной программы </w:t>
      </w:r>
    </w:p>
    <w:p w:rsidR="00950489" w:rsidRDefault="00950489" w:rsidP="001163B4">
      <w:r>
        <w:t xml:space="preserve">ООП ДО в соответствии с требованиями ФГОС ДО должна включать три основных раздела (целевой, содержательный, организационный) и дополнительный раздел. </w:t>
      </w:r>
    </w:p>
    <w:p w:rsidR="00950489" w:rsidRDefault="00950489" w:rsidP="001163B4">
      <w:r>
        <w:t xml:space="preserve">Каждый из основных разделов должен включать обязательную часть (это программа «От рождения до школы») и часть, формируемую участниками образовательных отношений, в которой отражаются специфика Организации и приоритетные направления работы. </w:t>
      </w:r>
    </w:p>
    <w:p w:rsidR="00950489" w:rsidRDefault="00950489" w:rsidP="001163B4">
      <w:r>
        <w:t>Кроме того, ООП ДО может быть снабжена введением, в котором представлены основные понятия, условные обозначения, сокращения и пр.</w:t>
      </w:r>
    </w:p>
    <w:p w:rsidR="00950489" w:rsidRDefault="00950489" w:rsidP="001163B4">
      <w:r>
        <w:t>Итак, в соответствии с ФГОС ДО структура ООП ДО должна включать следующие структурные элементы.</w:t>
      </w:r>
    </w:p>
    <w:p w:rsidR="00950489" w:rsidRDefault="00950489" w:rsidP="001163B4">
      <w:r>
        <w:t>Целевой раздел.</w:t>
      </w:r>
    </w:p>
    <w:p w:rsidR="00950489" w:rsidRDefault="00950489" w:rsidP="001163B4">
      <w:r>
        <w:t>Пояснительная записка.</w:t>
      </w:r>
    </w:p>
    <w:p w:rsidR="00950489" w:rsidRDefault="00950489" w:rsidP="001163B4">
      <w:r>
        <w:t>Планируемые результаты освоения ООП ДО.</w:t>
      </w:r>
    </w:p>
    <w:p w:rsidR="00950489" w:rsidRDefault="00950489" w:rsidP="001163B4">
      <w:r>
        <w:t>Организационный раздел.</w:t>
      </w:r>
    </w:p>
    <w:p w:rsidR="00950489" w:rsidRDefault="00950489" w:rsidP="001163B4">
      <w:r>
        <w:t>Содержательный раздел.</w:t>
      </w:r>
    </w:p>
    <w:p w:rsidR="00950489" w:rsidRDefault="00950489" w:rsidP="001163B4">
      <w:r>
        <w:t>Содержание образования по пяти образовательным областям.</w:t>
      </w:r>
    </w:p>
    <w:p w:rsidR="00950489" w:rsidRDefault="00950489" w:rsidP="001163B4">
      <w:r>
        <w:t>Формы, способы, методы и средства реализации ООП ДО.</w:t>
      </w:r>
    </w:p>
    <w:p w:rsidR="00950489" w:rsidRDefault="00950489" w:rsidP="001163B4">
      <w:r>
        <w:lastRenderedPageBreak/>
        <w:t>Содержание образовательной деятельности по профессиональной коррекции нарушений развития детей.</w:t>
      </w:r>
    </w:p>
    <w:p w:rsidR="00950489" w:rsidRDefault="00950489" w:rsidP="001163B4">
      <w:r>
        <w:t>Краткая презентация ООП ДО (дополнительный раздел).</w:t>
      </w:r>
    </w:p>
    <w:p w:rsidR="00950489" w:rsidRDefault="00950489" w:rsidP="001163B4">
      <w:r>
        <w:t>Каждый из трех основных разделов ООП ДО включает обязательную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образовательной организации.</w:t>
      </w:r>
    </w:p>
    <w:p w:rsidR="00950489" w:rsidRDefault="00950489" w:rsidP="001163B4">
      <w:r>
        <w:rPr>
          <w:sz w:val="30"/>
        </w:rPr>
        <w:t>Особенности написания разделов программы</w:t>
      </w:r>
    </w:p>
    <w:p w:rsidR="00950489" w:rsidRDefault="00950489" w:rsidP="001163B4">
      <w:r>
        <w:rPr>
          <w:sz w:val="26"/>
        </w:rPr>
        <w:t xml:space="preserve">Целевой раздел </w:t>
      </w:r>
    </w:p>
    <w:p w:rsidR="00950489" w:rsidRDefault="00950489" w:rsidP="001163B4">
      <w:r>
        <w:t>Пояснительная записка. В пояснительной записке раскрываются:</w:t>
      </w:r>
    </w:p>
    <w:p w:rsidR="00950489" w:rsidRDefault="00950489" w:rsidP="001163B4">
      <w:r>
        <w:t>цели и задачи реализации ООП ДО;</w:t>
      </w:r>
    </w:p>
    <w:p w:rsidR="00950489" w:rsidRDefault="00950489" w:rsidP="001163B4">
      <w:r>
        <w:t>принципы и подходы к формированию ООП ДО;</w:t>
      </w:r>
    </w:p>
    <w:p w:rsidR="00950489" w:rsidRDefault="00950489" w:rsidP="001163B4">
      <w:r>
        <w:t>значимые для разработки и реализации ООП ДО характеристики.</w:t>
      </w:r>
    </w:p>
    <w:p w:rsidR="00950489" w:rsidRDefault="00950489" w:rsidP="001163B4">
      <w:r>
        <w:t>Подраздел «Цели и задачи» в обязательной части ООП ДО соответствует целям и задачам примерной программы, которые дополняются и конкретизируются целями и задачами, связанными с видовым своеобразием дошкольной образовательной организации, наличием приоритетных направлений деятельности (статус ДОУ, участие в проектах и пр.), спецификой национальных, этнокультурных, демографических, климатических и иных условий, в которых осуществляется образовательная деятельность.</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24</w:t>
            </w:r>
            <w:r>
              <w:tab/>
              <w:t>25</w:t>
            </w:r>
          </w:p>
        </w:tc>
      </w:tr>
    </w:tbl>
    <w:p w:rsidR="00950489" w:rsidRDefault="00950489" w:rsidP="001163B4">
      <w:r>
        <w:t xml:space="preserve">Подраздел «Принципы и подходы к формированию ООП ДО» содержит указание на используемые примерную и парциальные образовательные программы и принципы, по которым формируется ООП. </w:t>
      </w:r>
    </w:p>
    <w:p w:rsidR="00950489" w:rsidRDefault="00950489" w:rsidP="001163B4">
      <w:r>
        <w:t>В подразделе «Значимые для разработки и реализации ООП ДО характеристики» представлены возрастные особенности развития детей раннего и дошкольного возраста, краткая информация об Организации и возрастных группах ДОО, особенности детей, которые воспитываются в данной организации, а также информация о дополнительных образовательных услугах, если таковые имеются.</w:t>
      </w:r>
    </w:p>
    <w:p w:rsidR="00950489" w:rsidRDefault="00950489" w:rsidP="001163B4">
      <w:r>
        <w:t xml:space="preserve">Планируемые результаты освоения ООП ДО. Эта часть ООП ДО составляется на основе соответствующего раздела примерной программы, в данном случае программы «От рождения до школы» (обязательная часть) и дополняется и конкретизируется описанием </w:t>
      </w:r>
      <w:r>
        <w:t>планируемых резутатов в части, формируемой участниками образовательных отношений (это результаты работы по приоритетным направлениям, результаты, учитывающие особенности развития детей с ОВЗ и детейинвалидов и др.).</w:t>
      </w:r>
    </w:p>
    <w:p w:rsidR="00950489" w:rsidRDefault="00950489" w:rsidP="001163B4">
      <w:r>
        <w:rPr>
          <w:sz w:val="26"/>
        </w:rPr>
        <w:t xml:space="preserve">Организационный раздел </w:t>
      </w:r>
    </w:p>
    <w:p w:rsidR="00950489" w:rsidRDefault="00950489" w:rsidP="001163B4">
      <w:r>
        <w:t>Организационный раздел готовится коллективом дошкольной образовательной организации с опорой на материалы Примерной программы, нормативно-правовые документы, методические письма и рекомендации.</w:t>
      </w:r>
    </w:p>
    <w:p w:rsidR="00950489" w:rsidRDefault="00950489" w:rsidP="001163B4">
      <w:r>
        <w:t>Организационный раздел дает представление о том, в каких условиях реализуется ООП ДО. В этом разделе должны быть представлены:</w:t>
      </w:r>
    </w:p>
    <w:p w:rsidR="00950489" w:rsidRDefault="00950489" w:rsidP="001163B4">
      <w:r>
        <w:t>распорядок и/или режим дня;</w:t>
      </w:r>
    </w:p>
    <w:p w:rsidR="00950489" w:rsidRDefault="00950489" w:rsidP="001163B4">
      <w:r>
        <w:t>традиционные для данной дошкольной образовательной организации события, праздники, мероприятия;</w:t>
      </w:r>
    </w:p>
    <w:p w:rsidR="00950489" w:rsidRDefault="00950489" w:rsidP="001163B4">
      <w:r>
        <w:t>особенности организации предметно-пространственной развивающей образовательной среды;</w:t>
      </w:r>
    </w:p>
    <w:p w:rsidR="00950489" w:rsidRDefault="00950489" w:rsidP="001163B4">
      <w:r>
        <w:t>требования к материально-техническим условиям реализации ООП (в том числе обеспеченность методическими материалами и средствами обучения и воспитания).</w:t>
      </w:r>
    </w:p>
    <w:p w:rsidR="00950489" w:rsidRDefault="00950489" w:rsidP="001163B4">
      <w:r>
        <w:t>При написании данного раздела ООП ДО может быть взят за основу аналогичный раздел Примерной программы «От рождения до школы» и при необходимости дополнен или скорректирован в соответствии с приоритетами ООП ДО при формировании госзадания (муниципального задания) Организации. При этом следует обосновать необходимые изменения в имеющихся условиях в соответствии с приоритетами ООП ДО: описать дополнительные средства обучения и методические материалы, позволяющие обосновать их необходимость в образовательном процессе; в кадровом обеспечении обосновать необходимость введения дополнительных штатных единиц и т. д.</w:t>
      </w:r>
    </w:p>
    <w:p w:rsidR="00950489" w:rsidRDefault="00950489" w:rsidP="001163B4">
      <w:r>
        <w:rPr>
          <w:sz w:val="26"/>
        </w:rPr>
        <w:t xml:space="preserve">Содержательный раздел </w:t>
      </w:r>
    </w:p>
    <w:p w:rsidR="00950489" w:rsidRDefault="00950489" w:rsidP="001163B4">
      <w:r>
        <w:t xml:space="preserve">Формы, способы, методы и средства реализации ООП ДО. Эта часть ООП ДО соответствует разделу «Психолого-педагогические условия реализации программы» Примерной программы «От рождения до школы» и дополняется, при необходимости, вариативной частью. </w:t>
      </w:r>
    </w:p>
    <w:p w:rsidR="00950489" w:rsidRDefault="00950489" w:rsidP="001163B4">
      <w:r>
        <w:t>В соответствии с ФГОС, в этой части должны быть представлены:</w:t>
      </w:r>
    </w:p>
    <w:p w:rsidR="00950489" w:rsidRDefault="00950489" w:rsidP="001163B4">
      <w:r>
        <w:lastRenderedPageBreak/>
        <w:t>особенности образовательной деятельности разных видов и культурных практик;</w:t>
      </w:r>
    </w:p>
    <w:p w:rsidR="00950489" w:rsidRDefault="00950489" w:rsidP="001163B4">
      <w:r>
        <w:t>способы и направления поддержки детской инициативы;</w:t>
      </w:r>
    </w:p>
    <w:p w:rsidR="00950489" w:rsidRDefault="00950489" w:rsidP="001163B4">
      <w:r>
        <w:t>особенности взаимодействия педагогического коллектива с семьями воспитанников;</w:t>
      </w:r>
    </w:p>
    <w:p w:rsidR="00950489" w:rsidRDefault="00950489" w:rsidP="001163B4">
      <w:r>
        <w:t>иные характеристики содержания Программы, наиболее существенные с точки зрения авторов.</w:t>
      </w:r>
    </w:p>
    <w:p w:rsidR="00950489" w:rsidRDefault="00950489" w:rsidP="001163B4">
      <w:r>
        <w:t>Содержание психолого-педагогической работы. Содержание психолого-педагогической работы должно быть изложено по пяти образовательным областям:</w:t>
      </w:r>
    </w:p>
    <w:p w:rsidR="00950489" w:rsidRDefault="00950489" w:rsidP="001163B4">
      <w:r>
        <w:t>социально-коммуникативное развитие;</w:t>
      </w:r>
    </w:p>
    <w:p w:rsidR="00950489" w:rsidRDefault="00950489" w:rsidP="001163B4">
      <w:r>
        <w:t>познавательное развитие;</w:t>
      </w:r>
    </w:p>
    <w:p w:rsidR="00950489" w:rsidRDefault="00950489" w:rsidP="001163B4">
      <w:r>
        <w:t>речевое развитие;</w:t>
      </w:r>
    </w:p>
    <w:p w:rsidR="003C5E34" w:rsidRDefault="00950489" w:rsidP="001163B4">
      <w:r>
        <w:t xml:space="preserve">художественно-эстетическое развитие; </w:t>
      </w:r>
    </w:p>
    <w:p w:rsidR="00950489" w:rsidRDefault="00950489" w:rsidP="001163B4">
      <w:r>
        <w:t>физическое развитие.</w:t>
      </w:r>
    </w:p>
    <w:p w:rsidR="00950489" w:rsidRDefault="00950489" w:rsidP="001163B4">
      <w:r>
        <w:t xml:space="preserve">Данный раздел ООП ДО выстраивается на основе Примерной программы «От рождения до школы» (обязательная часть) и дополняется материалами, направленными на реализацию части, формируемой участниками образовательных отношений. </w:t>
      </w:r>
    </w:p>
    <w:p w:rsidR="00950489" w:rsidRDefault="00950489" w:rsidP="001163B4">
      <w:r>
        <w:t xml:space="preserve">В части, формируемой участниками образовательных отношений, должны быть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а также методики и формы организации образовательной работы. </w:t>
      </w:r>
    </w:p>
    <w:p w:rsidR="00950489" w:rsidRDefault="00950489" w:rsidP="001163B4">
      <w:r>
        <w:t>В соответствии с ФГОС, данная часть ООП ДО должна учитывать образовательные потребности, интересы и мотивы детей, членов их семей и педагогов и, в частности, может быть ориентирована на:</w:t>
      </w:r>
    </w:p>
    <w:p w:rsidR="00950489" w:rsidRDefault="00950489" w:rsidP="001163B4">
      <w:r>
        <w:t>специфику национальных, социокультурных и иных условий, в которых осуществляется образовательная деятельность;</w:t>
      </w:r>
    </w:p>
    <w:p w:rsidR="00950489" w:rsidRDefault="00950489" w:rsidP="001163B4">
      <w: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w:t>
      </w:r>
    </w:p>
    <w:p w:rsidR="00950489" w:rsidRDefault="00950489" w:rsidP="001163B4">
      <w:r>
        <w:t>сложившиеся традиции Организации или Группы.</w:t>
      </w:r>
    </w:p>
    <w:p w:rsidR="00950489" w:rsidRDefault="00950489" w:rsidP="001163B4">
      <w:pPr>
        <w:sectPr w:rsidR="00950489" w:rsidSect="001A5DBE">
          <w:pgSz w:w="18482" w:h="13323" w:orient="landscape"/>
          <w:pgMar w:top="904" w:right="1133" w:bottom="751" w:left="1134" w:header="720" w:footer="720" w:gutter="0"/>
          <w:cols w:num="2" w:space="1531"/>
          <w:docGrid w:linePitch="299"/>
        </w:sectPr>
      </w:pPr>
    </w:p>
    <w:p w:rsidR="00950489" w:rsidRDefault="00950489" w:rsidP="001163B4">
      <w:r>
        <w:lastRenderedPageBreak/>
        <w:t>26</w:t>
      </w:r>
      <w:r>
        <w:tab/>
        <w:t>27 Благодаря тому, что в Примерной программе «От рождения до школы» вся содержательная часть изложена по тематическим блокам, дошкольная организация может легко ввести свою вариативную часть, заменив один или несколько тематических блоков на свои парциальные программы.</w:t>
      </w:r>
    </w:p>
    <w:p w:rsidR="00950489" w:rsidRDefault="00950489" w:rsidP="001163B4">
      <w:r>
        <w:t xml:space="preserve">Коррекционная работа и/или инклюзивное образование. В данном разделе должно быть представлено содержание образовательной деятельности по профессиональной коррекции нарушений развития детей. Этот раздел базируется на соответствующем разделе Примерной программы «От рождения до школы» и включается в ООП ДО в том случае, если планируется ее освоение детьми с ограниченными возможностями здоровья </w:t>
      </w:r>
    </w:p>
    <w:p w:rsidR="00950489" w:rsidRDefault="00950489" w:rsidP="001163B4">
      <w:r>
        <w:t>(</w:t>
      </w:r>
      <w:r>
        <w:rPr>
          <w:sz w:val="34"/>
          <w:vertAlign w:val="subscript"/>
        </w:rPr>
        <w:t xml:space="preserve">ОВЗ). </w:t>
      </w:r>
      <w:r>
        <w:rPr>
          <w:sz w:val="34"/>
          <w:vertAlign w:val="subscript"/>
        </w:rPr>
        <w:tab/>
      </w:r>
      <w:r>
        <w:rPr>
          <w:color w:val="6C6D70"/>
          <w:sz w:val="80"/>
        </w:rPr>
        <w:t xml:space="preserve">Ранний </w:t>
      </w:r>
    </w:p>
    <w:p w:rsidR="00950489" w:rsidRDefault="00950489" w:rsidP="001163B4">
      <w:r>
        <w:rPr>
          <w:sz w:val="26"/>
        </w:rPr>
        <w:t xml:space="preserve">Краткая презентация </w:t>
      </w:r>
    </w:p>
    <w:p w:rsidR="00950489" w:rsidRDefault="00950489" w:rsidP="001163B4">
      <w:r>
        <w:rPr>
          <w:color w:val="000000"/>
        </w:rPr>
        <w:tab/>
      </w:r>
      <w:r>
        <w:rPr>
          <w:sz w:val="26"/>
        </w:rPr>
        <w:t>(дополнительный раздел)</w:t>
      </w:r>
      <w:r>
        <w:rPr>
          <w:sz w:val="26"/>
        </w:rPr>
        <w:tab/>
      </w:r>
      <w:r>
        <w:rPr>
          <w:color w:val="6C6D70"/>
          <w:sz w:val="80"/>
        </w:rPr>
        <w:t>возраст</w:t>
      </w:r>
    </w:p>
    <w:p w:rsidR="00950489" w:rsidRDefault="00950489" w:rsidP="001163B4">
      <w:r>
        <w:t xml:space="preserve">Краткая презентации ООП ДО является дополнительным разделом ООП. Краткая презентация должна быть ориентирована на родителей </w:t>
      </w:r>
    </w:p>
    <w:p w:rsidR="00950489" w:rsidRDefault="00950489" w:rsidP="001163B4">
      <w:r>
        <w:rPr>
          <w:sz w:val="34"/>
          <w:vertAlign w:val="subscript"/>
        </w:rPr>
        <w:t>детей и доступна для ознакомления (размещена на сайте ДОО).</w:t>
      </w:r>
      <w:r>
        <w:rPr>
          <w:sz w:val="34"/>
          <w:vertAlign w:val="subscript"/>
        </w:rPr>
        <w:tab/>
      </w:r>
      <w:r>
        <w:rPr>
          <w:color w:val="6C6D70"/>
          <w:sz w:val="48"/>
        </w:rPr>
        <w:t>(от рождения до 2 лет)</w:t>
      </w:r>
    </w:p>
    <w:p w:rsidR="00950489" w:rsidRDefault="00950489" w:rsidP="001163B4">
      <w:r>
        <w:t>В соответствии с ФГОС, в краткой презентации ООП ДО должны быть указаны:</w:t>
      </w:r>
    </w:p>
    <w:p w:rsidR="00950489" w:rsidRDefault="00950489" w:rsidP="001163B4">
      <w:r>
        <w:rPr>
          <w:noProof/>
          <w:lang w:eastAsia="ru-RU"/>
        </w:rPr>
        <w:drawing>
          <wp:anchor distT="0" distB="0" distL="114300" distR="114300" simplePos="0" relativeHeight="251649024" behindDoc="0" locked="0" layoutInCell="1" allowOverlap="0">
            <wp:simplePos x="0" y="0"/>
            <wp:positionH relativeFrom="page">
              <wp:posOffset>5863425</wp:posOffset>
            </wp:positionH>
            <wp:positionV relativeFrom="page">
              <wp:posOffset>7503033</wp:posOffset>
            </wp:positionV>
            <wp:extent cx="970281" cy="5884672"/>
            <wp:effectExtent l="0" t="0" r="0" b="0"/>
            <wp:wrapSquare wrapText="bothSides"/>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15" cstate="print"/>
                    <a:stretch>
                      <a:fillRect/>
                    </a:stretch>
                  </pic:blipFill>
                  <pic:spPr>
                    <a:xfrm rot="-5399999">
                      <a:off x="0" y="0"/>
                      <a:ext cx="970281" cy="5884672"/>
                    </a:xfrm>
                    <a:prstGeom prst="rect">
                      <a:avLst/>
                    </a:prstGeom>
                  </pic:spPr>
                </pic:pic>
              </a:graphicData>
            </a:graphic>
          </wp:anchor>
        </w:drawing>
      </w:r>
      <w:r>
        <w:t>возрастные и иные категории детей, на которых ориентирована ООП ДО, в том числе категории детей с ОВЗ, если ООП ДО предусматривает особенности ее реализации для этой категории детей;</w:t>
      </w:r>
    </w:p>
    <w:p w:rsidR="00950489" w:rsidRDefault="00950489" w:rsidP="001163B4">
      <w:r>
        <w:t>используемые примерные программы;</w:t>
      </w:r>
    </w:p>
    <w:p w:rsidR="00950489" w:rsidRDefault="00950489" w:rsidP="001163B4">
      <w:r>
        <w:t>характеристика взаимодействия педагогического коллектива с семьями детей.</w:t>
      </w:r>
    </w:p>
    <w:p w:rsidR="00950489" w:rsidRDefault="00950489" w:rsidP="001163B4">
      <w:r>
        <w:t>28</w:t>
      </w:r>
    </w:p>
    <w:p w:rsidR="00950489" w:rsidRDefault="00950489" w:rsidP="001163B4">
      <w:pPr>
        <w:sectPr w:rsidR="00950489" w:rsidSect="001A5DBE">
          <w:pgSz w:w="13323" w:h="18482"/>
          <w:pgMar w:top="1134" w:right="918" w:bottom="2248" w:left="767" w:header="720" w:footer="720" w:gutter="0"/>
          <w:cols w:space="720"/>
        </w:sectPr>
      </w:pPr>
    </w:p>
    <w:p w:rsidR="00950489" w:rsidRDefault="00950489" w:rsidP="001163B4">
      <w:r>
        <w:rPr>
          <w:color w:val="3E3E3F"/>
          <w:sz w:val="38"/>
        </w:rPr>
        <w:t xml:space="preserve">ПЕРВАЯ ГРУППА </w:t>
      </w:r>
    </w:p>
    <w:p w:rsidR="00950489" w:rsidRDefault="00950489" w:rsidP="001163B4">
      <w:r>
        <w:rPr>
          <w:color w:val="3E3E3F"/>
          <w:sz w:val="38"/>
        </w:rPr>
        <w:t>ДЕТЕЙ РАННЕГО ВОЗРАСТА</w:t>
      </w:r>
    </w:p>
    <w:p w:rsidR="00950489" w:rsidRDefault="00950489" w:rsidP="001163B4">
      <w:r>
        <w:rPr>
          <w:sz w:val="38"/>
          <w:u w:val="single" w:color="221F1F"/>
        </w:rPr>
        <w:t>(ОТ РОЖДЕНИЯ ДО ГОДА)</w:t>
      </w:r>
    </w:p>
    <w:p w:rsidR="00950489" w:rsidRDefault="00950489" w:rsidP="001163B4">
      <w:r>
        <w:rPr>
          <w:color w:val="3E3E3F"/>
          <w:sz w:val="38"/>
        </w:rPr>
        <w:t xml:space="preserve">ВТОРАЯ ГРУППА </w:t>
      </w:r>
    </w:p>
    <w:p w:rsidR="00950489" w:rsidRDefault="00950489" w:rsidP="001163B4">
      <w:r>
        <w:rPr>
          <w:color w:val="3E3E3F"/>
          <w:sz w:val="38"/>
        </w:rPr>
        <w:t>ДЕТЕЙ РАННЕГО ВОЗРАСТА</w:t>
      </w:r>
    </w:p>
    <w:p w:rsidR="00950489" w:rsidRDefault="00950489" w:rsidP="001163B4">
      <w:r>
        <w:rPr>
          <w:sz w:val="38"/>
        </w:rPr>
        <w:t>(1–2 ГОДА)</w:t>
      </w:r>
    </w:p>
    <w:p w:rsidR="00950489" w:rsidRDefault="00666774" w:rsidP="001163B4">
      <w:r>
        <w:rPr>
          <w:noProof/>
          <w:color w:val="000000"/>
        </w:rPr>
      </w:r>
      <w:r>
        <w:rPr>
          <w:noProof/>
          <w:color w:val="000000"/>
        </w:rPr>
        <w:pict>
          <v:group id="Group 133325" o:spid="_x0000_s1052" style="width:232.45pt;height:.75pt;mso-position-horizontal-relative:char;mso-position-vertical-relative:line" coordsize="29520,95">
            <v:shape id="Shape 1464" o:spid="_x0000_s1053" style="position:absolute;width:29520;height:0;visibility:visible;mso-wrap-style:square;v-text-anchor:top" coordsize="295200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socIA&#10;AADdAAAADwAAAGRycy9kb3ducmV2LnhtbERP22oCMRB9F/oPYQq+1WxVVLZGEUUQSou3Dxg3093Q&#10;ZLJs4rr9+0YQfJvDuc582TkrWmqC8azgfZCBIC68NlwqOJ+2bzMQISJrtJ5JwR8FWC5eenPMtb/x&#10;gdpjLEUK4ZCjgirGOpcyFBU5DANfEyfuxzcOY4JNKXWDtxTurBxm2UQ6NJwaKqxpXVHxe7w6BaYr&#10;7HXL31O52Rnd7u3lK4w+leq/dqsPEJG6+BQ/3Dud5o8nY7h/k0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yyhwgAAAN0AAAAPAAAAAAAAAAAAAAAAAJgCAABkcnMvZG93&#10;bnJldi54bWxQSwUGAAAAAAQABAD1AAAAhwMAAAAA&#10;" adj="0,,0" path="m,l2952001,e" filled="f" strokecolor="#221f1f">
              <v:stroke miterlimit="83231f" joinstyle="miter"/>
              <v:formulas/>
              <v:path arrowok="t" o:connecttype="segments" textboxrect="0,0,2952001,0"/>
            </v:shape>
            <w10:anchorlock/>
          </v:group>
        </w:pict>
      </w:r>
    </w:p>
    <w:p w:rsidR="00950489" w:rsidRDefault="00950489" w:rsidP="001163B4">
      <w:r>
        <w:t>ПЕРВАЯ ГРУППА ДЕТЕЙ РАННЕГО ВОЗРАСТА</w:t>
      </w:r>
    </w:p>
    <w:p w:rsidR="00950489" w:rsidRDefault="00950489" w:rsidP="001163B4">
      <w:r>
        <w:rPr>
          <w:color w:val="3E3E3F"/>
          <w:sz w:val="30"/>
        </w:rPr>
        <w:t>(ОТ РОЖДЕНИЯ ДО ГОДА)</w:t>
      </w:r>
    </w:p>
    <w:p w:rsidR="00950489" w:rsidRDefault="00666774" w:rsidP="001163B4">
      <w:r>
        <w:rPr>
          <w:noProof/>
          <w:color w:val="000000"/>
        </w:rPr>
        <w:pict>
          <v:group id="Group 133326" o:spid="_x0000_s1050" style="position:absolute;margin-left:39.55pt;margin-top:38.25pt;width:286.55pt;height:.75pt;z-index:251652096" coordsize="36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">
            <v:shape id="Shape 1471" o:spid="_x0000_s1051" style="position:absolute;width:36393;height:0;visibility:visible;mso-wrap-style:square;v-text-anchor:top" coordsize="36393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A48IA&#10;AADdAAAADwAAAGRycy9kb3ducmV2LnhtbERPS2vCQBC+F/oflhF6qxNtsRJdpbS0FG8+KHgbsmMS&#10;zM6GzFbjv+8Kgrf5+J4zX/a+MSfutA5iYTTMwLAUwdVSWthtv56nYDSSOGqCsIULKywXjw9zyl04&#10;y5pPm1iaFCKak4UqxjZH1KJiTzoMLUviDqHzFBPsSnQdnVO4b3CcZRP0VEtqqKjlj4qL4+bPW/C4&#10;2qM2K6rxZTf51PGvlpdva58G/fsMTOQ+3sU3949L81/fRnD9Jp2A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oDjwgAAAN0AAAAPAAAAAAAAAAAAAAAAAJgCAABkcnMvZG93&#10;bnJldi54bWxQSwUGAAAAAAQABAD1AAAAhwMAAAAA&#10;" adj="0,,0" path="m,l3639312,e" filled="f" strokecolor="#221f1f">
              <v:stroke miterlimit="83231f" joinstyle="miter"/>
              <v:formulas/>
              <v:path arrowok="t" o:connecttype="segments" textboxrect="0,0,3639312,0"/>
            </v:shape>
          </v:group>
        </w:pict>
      </w:r>
      <w:r w:rsidR="00950489">
        <w:rPr>
          <w:sz w:val="38"/>
        </w:rPr>
        <w:t xml:space="preserve">ВОЗРАСТНЫЕ ПСИХОФИЗИЧЕСКИЕ ОСОБЕННОСТИ </w:t>
      </w:r>
    </w:p>
    <w:p w:rsidR="00950489" w:rsidRDefault="00950489" w:rsidP="001163B4">
      <w:r>
        <w:t>Первый год жизни ребенка в плане развития самоценен как сам по себе, так и с позиций отдаленной перспективы. Но педагогические воздействия достигнут цели лишь в случае педагогически грамотного руководства взрослого, знания им особенностей развития детей.</w:t>
      </w:r>
    </w:p>
    <w:p w:rsidR="00950489" w:rsidRDefault="00950489" w:rsidP="001163B4">
      <w:r>
        <w:t xml:space="preserve">Этот период жизни ребенка, как никогда в последующем, отличается быстрым темпом </w:t>
      </w:r>
      <w:r>
        <w:t>физического, психического и даже социального развития.</w:t>
      </w:r>
    </w:p>
    <w:p w:rsidR="00950489" w:rsidRDefault="00950489" w:rsidP="001163B4">
      <w:r>
        <w:t>На первом году жизни происходит становление эмоционального общения ребенка и взрослого, которое трансформируется в ситуативно-деловое общение. Для детей характерно чувственное познание ближайшего окружения, наглядно-действенное мышление, высокая двигательная активность и малая подвижность нервной системы, несформированность тормозных процессов, высокая степень отвлекаемости.</w:t>
      </w:r>
    </w:p>
    <w:p w:rsidR="00950489" w:rsidRDefault="00950489" w:rsidP="001163B4">
      <w:r>
        <w:t xml:space="preserve">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 </w:t>
      </w:r>
    </w:p>
    <w:p w:rsidR="00950489" w:rsidRDefault="00950489" w:rsidP="001163B4">
      <w:r>
        <w:t xml:space="preserve">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 </w:t>
      </w:r>
    </w:p>
    <w:p w:rsidR="00950489" w:rsidRDefault="00950489" w:rsidP="001163B4">
      <w:r>
        <w:t>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свидетельствует о развитии процессов высшей нервной деятельности и одновременно о необходимости охраны нервной системы малыша от переутомления.</w:t>
      </w:r>
    </w:p>
    <w:p w:rsidR="00950489" w:rsidRDefault="00950489" w:rsidP="001163B4">
      <w:r>
        <w:t>Умение активно бодрствовать — основа для развития движений, восприятия речи и общения с окружающими.</w:t>
      </w:r>
    </w:p>
    <w:p w:rsidR="00950489" w:rsidRDefault="00950489" w:rsidP="001163B4">
      <w:r>
        <w:t xml:space="preserve">Новорожденный не может даже подтянуться к источнику питания — материнской груди. А уже в 7–8 месяцев малыш активно ползает, может самостоятельно сесть и </w:t>
      </w:r>
      <w:r>
        <w:lastRenderedPageBreak/>
        <w:t>сохранять эту позу, занимаясь игрушкой. К году он самостоятельно ходит.</w:t>
      </w:r>
    </w:p>
    <w:p w:rsidR="00950489" w:rsidRDefault="00950489" w:rsidP="001163B4">
      <w:r>
        <w:t xml:space="preserve">Взаимосвязь и взаимозависимость разных сторон развития ребенка в первый год жизни особенно ярко проявляются при освоении основных движений. </w:t>
      </w:r>
    </w:p>
    <w:p w:rsidR="00950489" w:rsidRDefault="00950489" w:rsidP="001163B4">
      <w:r>
        <w:t>В первые месяцы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ползать, опираясь на руки, и потом ходить, держась за опору (второе полугодие).</w:t>
      </w:r>
    </w:p>
    <w:p w:rsidR="00950489" w:rsidRDefault="00950489" w:rsidP="001163B4">
      <w:r>
        <w:t>Слуховые и зрительные восприятия в течение первого года значительно совершенствуются.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w:t>
      </w:r>
    </w:p>
    <w:p w:rsidR="00950489" w:rsidRDefault="00950489" w:rsidP="001163B4">
      <w:r>
        <w:t>Простые действия с игрушкой (удерживает, размахивает) превращаются после 9–10 месяцев в несложные предметно-игровые. Кубики малыш кладет в коробку, мяч бросает, куклу баюкает. Появляются любимые игрушки.</w:t>
      </w:r>
    </w:p>
    <w:p w:rsidR="00950489" w:rsidRDefault="00950489" w:rsidP="001163B4">
      <w:r>
        <w:t>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w:t>
      </w:r>
    </w:p>
    <w:p w:rsidR="00950489" w:rsidRDefault="00950489" w:rsidP="001163B4">
      <w:r>
        <w:t xml:space="preserve">На примере первых предречевых реакций можно также проследить взаимосвязь разных сторон развития. Голосовые реакции, лежащие в основе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 </w:t>
      </w:r>
    </w:p>
    <w:p w:rsidR="00950489" w:rsidRDefault="00950489" w:rsidP="001163B4">
      <w:r>
        <w:t xml:space="preserve">К концу года можно уже говорить о речевом развитии, поскольку формируются основы понимания (до 30–50 слов), ребенок начинает пользоваться несколькими простыми словами (6–10 слов). Речевое обращение взрослого к ребенку может успокоить его, побудить выполнить несложное действие. </w:t>
      </w:r>
    </w:p>
    <w:p w:rsidR="00950489" w:rsidRDefault="00950489" w:rsidP="001163B4">
      <w:r>
        <w:t xml:space="preserve">Социализация детей идет по разным направлениям. Малыши с первых месяцев жизни начинают выделять мать среди других </w:t>
      </w:r>
      <w:r>
        <w:t xml:space="preserve">объектов. Во втором полугодии ярко проявляют разное отношение к взрослым: близким радуются, чужих настороженно рассматривают. Идет формирование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более старшем возрасте, находясь рядом, обращают внимание на действия товарища, эмоционально откликаются на его смех. </w:t>
      </w:r>
    </w:p>
    <w:p w:rsidR="00950489" w:rsidRDefault="00950489" w:rsidP="001163B4">
      <w:r>
        <w:t>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(ползание, ходьба), стремится двигаться навстречу окликающему его взрослому, к заинтересовавшему предмету.</w:t>
      </w:r>
    </w:p>
    <w:p w:rsidR="00950489" w:rsidRDefault="00950489" w:rsidP="001163B4">
      <w:r>
        <w:t>Появляются простейшие элементы самообслуживания: в 5–6 месяцев ребенок удерживает бутылочку, к концу года держит чашку, стягивает шапку, носки, подает по просьбе взрослого предметы одежды.</w:t>
      </w:r>
    </w:p>
    <w:p w:rsidR="00950489" w:rsidRDefault="00950489" w:rsidP="001163B4">
      <w:r>
        <w:t>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объектно направленном общении со взрослым. Знает свое имя, откликается на зов.</w:t>
      </w:r>
    </w:p>
    <w:p w:rsidR="00950489" w:rsidRDefault="00950489" w:rsidP="001163B4">
      <w:r>
        <w:rPr>
          <w:sz w:val="38"/>
        </w:rPr>
        <w:t xml:space="preserve">ОРГАНИЗАЦИЯ </w:t>
      </w:r>
      <w:r>
        <w:rPr>
          <w:sz w:val="38"/>
          <w:u w:val="single" w:color="221F1F"/>
        </w:rPr>
        <w:t>ЖИЗНИ ДЕТЕЙ</w:t>
      </w:r>
    </w:p>
    <w:p w:rsidR="00950489" w:rsidRDefault="00950489" w:rsidP="001163B4">
      <w:r>
        <w:t xml:space="preserve">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w:t>
      </w:r>
    </w:p>
    <w:p w:rsidR="00950489" w:rsidRDefault="00950489" w:rsidP="001163B4">
      <w:r>
        <w:t>Для каждого возрастного периода рекомендован режим, учитывающий физиологические потребности и физические возможности детей.</w:t>
      </w:r>
    </w:p>
    <w:p w:rsidR="00950489" w:rsidRDefault="00950489" w:rsidP="001163B4">
      <w:r>
        <w:rPr>
          <w:sz w:val="30"/>
        </w:rPr>
        <w:t>Примерный режим дня</w:t>
      </w:r>
    </w:p>
    <w:p w:rsidR="00950489" w:rsidRDefault="00950489" w:rsidP="001163B4">
      <w: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950489" w:rsidRDefault="00950489" w:rsidP="001163B4">
      <w:r>
        <w:t>Эмоционально положительное состояние ребенка в течение дня, успешность восприятия им окружающей действительности зависят от полно ценного и своевременного кормления, качественного и достаточного по времени сна, педагогически грамотно организованного бодрствования. Нео б хо димо соблюдать определенную последовательность их чере-</w:t>
      </w:r>
    </w:p>
    <w:p w:rsidR="00950489" w:rsidRDefault="00950489" w:rsidP="001163B4">
      <w:r>
        <w:t>33</w:t>
      </w:r>
    </w:p>
    <w:p w:rsidR="00950489" w:rsidRDefault="00950489" w:rsidP="001163B4">
      <w:r>
        <w:t>дования: сон, кормление, бодрствование (c 9–10 месяцев такая последовательность сохраняется частично).</w:t>
      </w:r>
    </w:p>
    <w:p w:rsidR="00950489" w:rsidRDefault="00950489" w:rsidP="001163B4">
      <w:r>
        <w:rPr>
          <w:sz w:val="18"/>
        </w:rPr>
        <w:t>Продолжительность сна, бодрствования и количества кормлений в течение суток</w:t>
      </w:r>
    </w:p>
    <w:tbl>
      <w:tblPr>
        <w:tblStyle w:val="TableGrid"/>
        <w:tblW w:w="7320" w:type="dxa"/>
        <w:tblInd w:w="5" w:type="dxa"/>
        <w:tblCellMar>
          <w:top w:w="45" w:type="dxa"/>
          <w:left w:w="57" w:type="dxa"/>
          <w:right w:w="31" w:type="dxa"/>
        </w:tblCellMar>
        <w:tblLook w:val="04A0" w:firstRow="1" w:lastRow="0" w:firstColumn="1" w:lastColumn="0" w:noHBand="0" w:noVBand="1"/>
      </w:tblPr>
      <w:tblGrid>
        <w:gridCol w:w="1190"/>
        <w:gridCol w:w="1077"/>
        <w:gridCol w:w="1072"/>
        <w:gridCol w:w="1441"/>
        <w:gridCol w:w="1191"/>
        <w:gridCol w:w="1349"/>
      </w:tblGrid>
      <w:tr w:rsidR="00950489" w:rsidTr="00EC1662">
        <w:trPr>
          <w:trHeight w:val="283"/>
        </w:trPr>
        <w:tc>
          <w:tcPr>
            <w:tcW w:w="1191" w:type="dxa"/>
            <w:vMerge w:val="restart"/>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Возраст</w:t>
            </w:r>
          </w:p>
        </w:tc>
        <w:tc>
          <w:tcPr>
            <w:tcW w:w="2149" w:type="dxa"/>
            <w:gridSpan w:val="2"/>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Кормление</w:t>
            </w:r>
          </w:p>
        </w:tc>
        <w:tc>
          <w:tcPr>
            <w:tcW w:w="144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Бодрствование</w:t>
            </w:r>
          </w:p>
        </w:tc>
        <w:tc>
          <w:tcPr>
            <w:tcW w:w="2540" w:type="dxa"/>
            <w:gridSpan w:val="2"/>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Дневной сон</w:t>
            </w:r>
          </w:p>
        </w:tc>
      </w:tr>
      <w:tr w:rsidR="00950489" w:rsidTr="00EC1662">
        <w:trPr>
          <w:trHeight w:val="453"/>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107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количество</w:t>
            </w:r>
          </w:p>
        </w:tc>
        <w:tc>
          <w:tcPr>
            <w:tcW w:w="1072"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интервал, час.</w:t>
            </w:r>
          </w:p>
        </w:tc>
        <w:tc>
          <w:tcPr>
            <w:tcW w:w="144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длительность, час.</w:t>
            </w:r>
          </w:p>
        </w:tc>
        <w:tc>
          <w:tcPr>
            <w:tcW w:w="119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 xml:space="preserve">количество </w:t>
            </w:r>
          </w:p>
          <w:p w:rsidR="00950489" w:rsidRDefault="00950489" w:rsidP="001163B4">
            <w:r>
              <w:rPr>
                <w:sz w:val="16"/>
              </w:rPr>
              <w:t>периодов</w:t>
            </w:r>
          </w:p>
        </w:tc>
        <w:tc>
          <w:tcPr>
            <w:tcW w:w="1349"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длительность, час.</w:t>
            </w:r>
          </w:p>
        </w:tc>
      </w:tr>
      <w:tr w:rsidR="00950489" w:rsidTr="00EC1662">
        <w:trPr>
          <w:trHeight w:val="312"/>
        </w:trPr>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 мес.</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w:t>
            </w:r>
          </w:p>
        </w:tc>
        <w:tc>
          <w:tcPr>
            <w:tcW w:w="107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w:t>
            </w:r>
          </w:p>
        </w:tc>
        <w:tc>
          <w:tcPr>
            <w:tcW w:w="144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1–1,5</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w:t>
            </w:r>
          </w:p>
        </w:tc>
        <w:tc>
          <w:tcPr>
            <w:tcW w:w="1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w:t>
            </w:r>
          </w:p>
        </w:tc>
      </w:tr>
      <w:tr w:rsidR="00950489" w:rsidTr="00EC1662">
        <w:trPr>
          <w:trHeight w:val="312"/>
        </w:trPr>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3–5–6 мес.</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w:t>
            </w:r>
          </w:p>
        </w:tc>
        <w:tc>
          <w:tcPr>
            <w:tcW w:w="107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3,5</w:t>
            </w:r>
          </w:p>
        </w:tc>
        <w:tc>
          <w:tcPr>
            <w:tcW w:w="144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3–4</w:t>
            </w:r>
          </w:p>
        </w:tc>
        <w:tc>
          <w:tcPr>
            <w:tcW w:w="1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w:t>
            </w:r>
          </w:p>
        </w:tc>
      </w:tr>
      <w:tr w:rsidR="00950489" w:rsidTr="00EC1662">
        <w:trPr>
          <w:trHeight w:val="312"/>
        </w:trPr>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5–6–9 мес.</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5</w:t>
            </w:r>
          </w:p>
        </w:tc>
        <w:tc>
          <w:tcPr>
            <w:tcW w:w="107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w:t>
            </w:r>
          </w:p>
        </w:tc>
        <w:tc>
          <w:tcPr>
            <w:tcW w:w="144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2–2,5</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w:t>
            </w:r>
          </w:p>
        </w:tc>
        <w:tc>
          <w:tcPr>
            <w:tcW w:w="1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w:t>
            </w:r>
          </w:p>
        </w:tc>
      </w:tr>
      <w:tr w:rsidR="00950489" w:rsidTr="00EC1662">
        <w:trPr>
          <w:trHeight w:val="312"/>
        </w:trPr>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 мес.–1 год</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4–5</w:t>
            </w:r>
          </w:p>
        </w:tc>
        <w:tc>
          <w:tcPr>
            <w:tcW w:w="107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4–4,5</w:t>
            </w:r>
          </w:p>
        </w:tc>
        <w:tc>
          <w:tcPr>
            <w:tcW w:w="144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2,5–3</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w:t>
            </w:r>
          </w:p>
        </w:tc>
        <w:tc>
          <w:tcPr>
            <w:tcW w:w="1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2–2,5</w:t>
            </w:r>
          </w:p>
        </w:tc>
      </w:tr>
    </w:tbl>
    <w:p w:rsidR="00950489" w:rsidRDefault="00950489" w:rsidP="001163B4">
      <w:r>
        <w:t>Длительность ночного сна постоянна (10–11 часов). В первой группе раннего возраста воспитанники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воспитательно-оздоровительной работы. Работа с небольшой подгруппой детей обеспечивает индивидуальный подход к каждому ребенку.</w:t>
      </w:r>
    </w:p>
    <w:p w:rsidR="00950489" w:rsidRDefault="00950489" w:rsidP="001163B4">
      <w:r>
        <w:rPr>
          <w:sz w:val="18"/>
        </w:rPr>
        <w:t>Примерный режим дня</w:t>
      </w:r>
    </w:p>
    <w:tbl>
      <w:tblPr>
        <w:tblStyle w:val="TableGrid"/>
        <w:tblW w:w="7314" w:type="dxa"/>
        <w:tblInd w:w="5" w:type="dxa"/>
        <w:tblCellMar>
          <w:top w:w="37" w:type="dxa"/>
          <w:left w:w="57" w:type="dxa"/>
          <w:right w:w="54" w:type="dxa"/>
        </w:tblCellMar>
        <w:tblLook w:val="04A0" w:firstRow="1" w:lastRow="0" w:firstColumn="1" w:lastColumn="0" w:noHBand="0" w:noVBand="1"/>
      </w:tblPr>
      <w:tblGrid>
        <w:gridCol w:w="1417"/>
        <w:gridCol w:w="1361"/>
        <w:gridCol w:w="1531"/>
        <w:gridCol w:w="1474"/>
        <w:gridCol w:w="1531"/>
      </w:tblGrid>
      <w:tr w:rsidR="00950489" w:rsidTr="00EC1662">
        <w:trPr>
          <w:trHeight w:val="427"/>
        </w:trPr>
        <w:tc>
          <w:tcPr>
            <w:tcW w:w="141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36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рождения до 2,5–3 мес.</w:t>
            </w:r>
          </w:p>
        </w:tc>
        <w:tc>
          <w:tcPr>
            <w:tcW w:w="15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2,5–3 до 5–6 мес.</w:t>
            </w:r>
          </w:p>
        </w:tc>
        <w:tc>
          <w:tcPr>
            <w:tcW w:w="147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5–6 до 9–10 мес.</w:t>
            </w:r>
          </w:p>
        </w:tc>
        <w:tc>
          <w:tcPr>
            <w:tcW w:w="15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9–10 до 12 мес.</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361" w:type="dxa"/>
            <w:tcBorders>
              <w:top w:val="single" w:sz="4" w:space="0" w:color="221F1F"/>
              <w:left w:val="single" w:sz="4" w:space="0" w:color="221F1F"/>
              <w:bottom w:val="single" w:sz="4" w:space="0" w:color="221F1F"/>
              <w:right w:val="nil"/>
            </w:tcBorders>
          </w:tcPr>
          <w:p w:rsidR="00950489" w:rsidRDefault="00950489" w:rsidP="001163B4">
            <w:r>
              <w:rPr>
                <w:sz w:val="16"/>
              </w:rPr>
              <w:t>Дома</w:t>
            </w:r>
          </w:p>
        </w:tc>
        <w:tc>
          <w:tcPr>
            <w:tcW w:w="1531" w:type="dxa"/>
            <w:tcBorders>
              <w:top w:val="single" w:sz="4" w:space="0" w:color="221F1F"/>
              <w:left w:val="nil"/>
              <w:bottom w:val="single" w:sz="4" w:space="0" w:color="221F1F"/>
              <w:right w:val="single" w:sz="4" w:space="0" w:color="221F1F"/>
            </w:tcBorders>
          </w:tcPr>
          <w:p w:rsidR="00950489" w:rsidRDefault="00950489" w:rsidP="001163B4"/>
        </w:tc>
        <w:tc>
          <w:tcPr>
            <w:tcW w:w="3005" w:type="dxa"/>
            <w:gridSpan w:val="2"/>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Дома</w:t>
            </w:r>
          </w:p>
        </w:tc>
      </w:tr>
      <w:tr w:rsidR="00950489" w:rsidTr="00EC1662">
        <w:trPr>
          <w:trHeight w:val="428"/>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Подъем по мере пробуждения</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Бодрствование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6.00–7.00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6.00–7.30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6.00–8.00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6.30–9.00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Кормление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tc>
        <w:tc>
          <w:tcPr>
            <w:tcW w:w="136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Дома</w:t>
            </w:r>
          </w:p>
        </w:tc>
        <w:tc>
          <w:tcPr>
            <w:tcW w:w="15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3005" w:type="dxa"/>
            <w:gridSpan w:val="2"/>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 дошкольном учреждении</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Прием детей</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7.00–8.00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7.00–8.00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Сон на воздухе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7.00–9.00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7.30–9.30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8.00–10.00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Кормление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428"/>
        </w:trPr>
        <w:tc>
          <w:tcPr>
            <w:tcW w:w="141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Бодрствование</w:t>
            </w:r>
          </w:p>
        </w:tc>
        <w:tc>
          <w:tcPr>
            <w:tcW w:w="136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9.00–10.00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9.30–11.00 </w:t>
            </w:r>
          </w:p>
          <w:p w:rsidR="00950489" w:rsidRDefault="00950489" w:rsidP="001163B4">
            <w:r>
              <w:rPr>
                <w:sz w:val="16"/>
              </w:rPr>
              <w:t>10.00–12.00</w:t>
            </w:r>
          </w:p>
        </w:tc>
        <w:tc>
          <w:tcPr>
            <w:tcW w:w="1474"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10.00–10.30</w:t>
            </w:r>
          </w:p>
        </w:tc>
        <w:tc>
          <w:tcPr>
            <w:tcW w:w="153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Игры-занятия</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9.30–9.40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10.00–10.30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10.30–11.30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8.00–8.40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Сон на воздухе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10.00–12.00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11.00–13.00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12.00–14.00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9.00–11.30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Кормление </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11.30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Бодрствование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12.00–13.00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13.00–14.30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14.00–16.00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11.30–14.00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Игры-занятия</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12.20–12.40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13.30–14.00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14.30–15.30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12.00–13.30</w:t>
            </w:r>
          </w:p>
        </w:tc>
      </w:tr>
    </w:tbl>
    <w:p w:rsidR="00950489" w:rsidRDefault="00950489" w:rsidP="001163B4">
      <w:r>
        <w:rPr>
          <w:i/>
          <w:sz w:val="16"/>
        </w:rPr>
        <w:t>Окончание таблицы</w:t>
      </w:r>
    </w:p>
    <w:tbl>
      <w:tblPr>
        <w:tblStyle w:val="TableGrid"/>
        <w:tblW w:w="7314" w:type="dxa"/>
        <w:tblInd w:w="5" w:type="dxa"/>
        <w:tblCellMar>
          <w:top w:w="37" w:type="dxa"/>
          <w:left w:w="57" w:type="dxa"/>
          <w:right w:w="74" w:type="dxa"/>
        </w:tblCellMar>
        <w:tblLook w:val="04A0" w:firstRow="1" w:lastRow="0" w:firstColumn="1" w:lastColumn="0" w:noHBand="0" w:noVBand="1"/>
      </w:tblPr>
      <w:tblGrid>
        <w:gridCol w:w="1417"/>
        <w:gridCol w:w="1361"/>
        <w:gridCol w:w="1531"/>
        <w:gridCol w:w="1474"/>
        <w:gridCol w:w="1531"/>
      </w:tblGrid>
      <w:tr w:rsidR="00950489" w:rsidTr="00EC1662">
        <w:trPr>
          <w:trHeight w:val="437"/>
        </w:trPr>
        <w:tc>
          <w:tcPr>
            <w:tcW w:w="141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36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рождения до 2,5–3 мес.</w:t>
            </w:r>
          </w:p>
        </w:tc>
        <w:tc>
          <w:tcPr>
            <w:tcW w:w="15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2,5–3 до 5–6 мес.</w:t>
            </w:r>
          </w:p>
        </w:tc>
        <w:tc>
          <w:tcPr>
            <w:tcW w:w="147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5–6 до 9–10 мес.</w:t>
            </w:r>
          </w:p>
        </w:tc>
        <w:tc>
          <w:tcPr>
            <w:tcW w:w="15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От 9–10 до 12 мес.</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Сон на воздухе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13.00–15.00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14.30–16.30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16.00–18.00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14.00–16.00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Кормление </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w:t>
            </w:r>
          </w:p>
        </w:tc>
      </w:tr>
      <w:tr w:rsidR="00950489" w:rsidTr="00EC1662">
        <w:trPr>
          <w:trHeight w:val="438"/>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Уход детей домой</w:t>
            </w:r>
          </w:p>
        </w:tc>
        <w:tc>
          <w:tcPr>
            <w:tcW w:w="136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w:t>
            </w:r>
          </w:p>
        </w:tc>
        <w:tc>
          <w:tcPr>
            <w:tcW w:w="1474"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15.00–19.00</w:t>
            </w:r>
          </w:p>
        </w:tc>
        <w:tc>
          <w:tcPr>
            <w:tcW w:w="153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16.00–19.00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361" w:type="dxa"/>
            <w:tcBorders>
              <w:top w:val="single" w:sz="4" w:space="0" w:color="221F1F"/>
              <w:left w:val="single" w:sz="4" w:space="0" w:color="221F1F"/>
              <w:bottom w:val="single" w:sz="4" w:space="0" w:color="221F1F"/>
              <w:right w:val="nil"/>
            </w:tcBorders>
            <w:shd w:val="clear" w:color="auto" w:fill="E5E6E7"/>
          </w:tcPr>
          <w:p w:rsidR="00950489" w:rsidRDefault="00950489" w:rsidP="001163B4">
            <w:r>
              <w:rPr>
                <w:sz w:val="16"/>
              </w:rPr>
              <w:t>Дома</w:t>
            </w:r>
          </w:p>
        </w:tc>
        <w:tc>
          <w:tcPr>
            <w:tcW w:w="1531" w:type="dxa"/>
            <w:tcBorders>
              <w:top w:val="single" w:sz="4" w:space="0" w:color="221F1F"/>
              <w:left w:val="nil"/>
              <w:bottom w:val="single" w:sz="4" w:space="0" w:color="221F1F"/>
              <w:right w:val="single" w:sz="4" w:space="0" w:color="221F1F"/>
            </w:tcBorders>
            <w:shd w:val="clear" w:color="auto" w:fill="E5E6E7"/>
          </w:tcPr>
          <w:p w:rsidR="00950489" w:rsidRDefault="00950489" w:rsidP="001163B4"/>
        </w:tc>
        <w:tc>
          <w:tcPr>
            <w:tcW w:w="1474" w:type="dxa"/>
            <w:tcBorders>
              <w:top w:val="single" w:sz="4" w:space="0" w:color="221F1F"/>
              <w:left w:val="single" w:sz="4" w:space="0" w:color="221F1F"/>
              <w:bottom w:val="single" w:sz="4" w:space="0" w:color="221F1F"/>
              <w:right w:val="nil"/>
            </w:tcBorders>
            <w:shd w:val="clear" w:color="auto" w:fill="E5E6E7"/>
          </w:tcPr>
          <w:p w:rsidR="00950489" w:rsidRDefault="00950489" w:rsidP="001163B4">
            <w:r>
              <w:rPr>
                <w:sz w:val="16"/>
              </w:rPr>
              <w:t>Дома</w:t>
            </w:r>
          </w:p>
        </w:tc>
        <w:tc>
          <w:tcPr>
            <w:tcW w:w="1531" w:type="dxa"/>
            <w:tcBorders>
              <w:top w:val="single" w:sz="4" w:space="0" w:color="221F1F"/>
              <w:left w:val="nil"/>
              <w:bottom w:val="single" w:sz="4" w:space="0" w:color="221F1F"/>
              <w:right w:val="single" w:sz="4" w:space="0" w:color="221F1F"/>
            </w:tcBorders>
            <w:shd w:val="clear" w:color="auto" w:fill="E5E6E7"/>
          </w:tcPr>
          <w:p w:rsidR="00950489" w:rsidRDefault="00950489" w:rsidP="001163B4"/>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Бодрствование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15.00–16.00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16.30–18.00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18.00–20.00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16.00–20.00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Сон</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16.00–18.00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Кормление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Бодрствование </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18.00–19.00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Сон</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19.00–20.00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18.00–19.30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Бодрствование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20.00–21.00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19.30–21.00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Купание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20.45</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20.30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19.45</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19.45</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Кормление</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21.00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20.45</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Ночной сон</w:t>
            </w:r>
          </w:p>
        </w:tc>
        <w:tc>
          <w:tcPr>
            <w:tcW w:w="136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21.00–6.00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21.00–6.00</w:t>
            </w:r>
          </w:p>
        </w:tc>
        <w:tc>
          <w:tcPr>
            <w:tcW w:w="147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20.00–6.00</w:t>
            </w:r>
          </w:p>
        </w:tc>
        <w:tc>
          <w:tcPr>
            <w:tcW w:w="15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20.00–6.30</w:t>
            </w:r>
          </w:p>
        </w:tc>
      </w:tr>
      <w:tr w:rsidR="00950489" w:rsidTr="00EC1662">
        <w:trPr>
          <w:trHeight w:val="438"/>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Ночное кормление</w:t>
            </w:r>
          </w:p>
        </w:tc>
        <w:tc>
          <w:tcPr>
            <w:tcW w:w="136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24.00 (3.00)</w:t>
            </w:r>
          </w:p>
        </w:tc>
        <w:tc>
          <w:tcPr>
            <w:tcW w:w="153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23.30 (3.00)</w:t>
            </w:r>
          </w:p>
        </w:tc>
        <w:tc>
          <w:tcPr>
            <w:tcW w:w="1474"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22.00 (3.30)</w:t>
            </w:r>
          </w:p>
        </w:tc>
        <w:tc>
          <w:tcPr>
            <w:tcW w:w="1531"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23.00 (до 10 мес.)</w:t>
            </w:r>
          </w:p>
        </w:tc>
      </w:tr>
    </w:tbl>
    <w:p w:rsidR="00950489" w:rsidRDefault="00950489" w:rsidP="001163B4">
      <w:r>
        <w:t>Перевод на новый режим осуществляется с учетом возраста, состояния здоровья и особенностей поведения ребенка.</w:t>
      </w:r>
    </w:p>
    <w:p w:rsidR="00950489" w:rsidRDefault="00950489" w:rsidP="001163B4">
      <w:r>
        <w:t>Недопустимы ранний перевод ребенка на режим более старшей возрастной подгруппы, а также длительная задержка его на режиме младших детей.</w:t>
      </w:r>
    </w:p>
    <w:p w:rsidR="00950489" w:rsidRDefault="00950489" w:rsidP="001163B4">
      <w:r>
        <w:t xml:space="preserve">Показателями соответствия режима возрастным и индивидуальным возможностям ребенка являются его деятельное, активное поведение во время бодрствования, хороший </w:t>
      </w:r>
      <w:r>
        <w:t>аппетит, глубокий и достаточный по времени сон.</w:t>
      </w:r>
    </w:p>
    <w:p w:rsidR="00950489" w:rsidRDefault="00950489" w:rsidP="001163B4">
      <w:r>
        <w:rPr>
          <w:sz w:val="38"/>
        </w:rPr>
        <w:t>СОДЕРЖАНИЕ ПСИХОЛОГО-</w:t>
      </w:r>
    </w:p>
    <w:p w:rsidR="00950489" w:rsidRDefault="00950489" w:rsidP="001163B4">
      <w:r>
        <w:rPr>
          <w:sz w:val="38"/>
          <w:u w:val="single" w:color="221F1F"/>
        </w:rPr>
        <w:t>ПЕДАГОГИЧЕСКОЙ РАБОТЫ</w:t>
      </w:r>
    </w:p>
    <w:p w:rsidR="00950489" w:rsidRDefault="00950489" w:rsidP="001163B4">
      <w:r>
        <w:rPr>
          <w:sz w:val="30"/>
        </w:rPr>
        <w:t>Задачи воспитания и обучения</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34</w:t>
            </w:r>
            <w:r>
              <w:tab/>
              <w:t>35</w:t>
            </w:r>
          </w:p>
        </w:tc>
      </w:tr>
    </w:tbl>
    <w:p w:rsidR="00950489" w:rsidRDefault="00950489" w:rsidP="001163B4">
      <w:r>
        <w:t>Сохранять и укреплять здоровье детей, обеспечивать их полноценное физическое развитие.</w:t>
      </w:r>
    </w:p>
    <w:p w:rsidR="00950489" w:rsidRDefault="00950489" w:rsidP="001163B4">
      <w:r>
        <w:t xml:space="preserve">Поддерживать эмоционально положительное состояние каждого ребенка. </w:t>
      </w:r>
    </w:p>
    <w:p w:rsidR="00950489" w:rsidRDefault="00950489" w:rsidP="001163B4">
      <w:r>
        <w:t>Способствовать своевременному формированию общих движений и движений руки, овладению ползанием и ходьбой. Предупреждать усталость ребенка.</w:t>
      </w:r>
    </w:p>
    <w:p w:rsidR="00950489" w:rsidRDefault="00950489" w:rsidP="001163B4">
      <w:r>
        <w:t xml:space="preserve">Формировать зрительные и слуховые ориентировки. Обогащать сенсорный опыт. </w:t>
      </w:r>
    </w:p>
    <w:p w:rsidR="00950489" w:rsidRDefault="00950489" w:rsidP="001163B4">
      <w:r>
        <w:t xml:space="preserve">Развивать умение понимать речь взрослого и осуществлять подготовительную работу по овладению активной речью. </w:t>
      </w:r>
    </w:p>
    <w:p w:rsidR="00950489" w:rsidRDefault="00950489" w:rsidP="001163B4">
      <w:r>
        <w:t xml:space="preserve">Поощрять попытки детей включаться в процесс самообслуживания. </w:t>
      </w:r>
    </w:p>
    <w:p w:rsidR="00950489" w:rsidRDefault="00950489" w:rsidP="001163B4">
      <w:r>
        <w:t>Поддерживать эмоциональную отзывчивость детей, доброжелательное отношение к близким людям.</w:t>
      </w:r>
    </w:p>
    <w:p w:rsidR="00950489" w:rsidRDefault="00950489" w:rsidP="001163B4">
      <w:r>
        <w:t>Пробуждать интерес к игрушкам, картинкам, музыке, пению; поддерживать активность ребенка при выполнении простейших плясовых движений.</w:t>
      </w:r>
    </w:p>
    <w:p w:rsidR="00950489" w:rsidRDefault="00950489" w:rsidP="001163B4">
      <w:r>
        <w:t>Активно помогать каждому ребенку в освоении соответствующих возрасту умений, систематически и грамотно анализировать полученные результаты.</w:t>
      </w:r>
    </w:p>
    <w:p w:rsidR="00950489" w:rsidRDefault="00950489" w:rsidP="001163B4">
      <w:r>
        <w:rPr>
          <w:sz w:val="30"/>
        </w:rPr>
        <w:t>Воспитание при проведении режимных процессов</w:t>
      </w:r>
    </w:p>
    <w:p w:rsidR="00950489" w:rsidRDefault="00950489" w:rsidP="001163B4">
      <w:r>
        <w:t xml:space="preserve">Формировать положительное отношение к режимным процессам, не нарушать режим, соблюдать постоянство условий и единство требований к детям. </w:t>
      </w:r>
    </w:p>
    <w:p w:rsidR="00950489" w:rsidRDefault="00950489" w:rsidP="001163B4">
      <w:r>
        <w:t xml:space="preserve">Соблюдать постоянство условий и единство приемов со стороны взрослых, работающих в группе. </w:t>
      </w:r>
    </w:p>
    <w:p w:rsidR="00950489" w:rsidRDefault="00950489" w:rsidP="001163B4">
      <w:r>
        <w:t xml:space="preserve">Детей, живущих по одному режиму, кормить по мере пробуждения. </w:t>
      </w:r>
    </w:p>
    <w:p w:rsidR="00950489" w:rsidRDefault="00950489" w:rsidP="001163B4">
      <w:r>
        <w:t xml:space="preserve">Создавать у детей положительную установку на одевание, кормление, укладывание. Привлекать малышей к посильному участию в этих процессах. Сон. Создавать условия для глубокого и продолжительного сна. </w:t>
      </w:r>
    </w:p>
    <w:p w:rsidR="00950489" w:rsidRDefault="00950489" w:rsidP="001163B4">
      <w:r>
        <w:t xml:space="preserve">Дети должны спать на веранде или в спальне с открытыми окнами, вне помещения, где бодрствует другая возрастная подгруппа. </w:t>
      </w:r>
    </w:p>
    <w:p w:rsidR="00950489" w:rsidRDefault="00950489" w:rsidP="001163B4">
      <w:r>
        <w:t>После болезни и в период адаптации следует приучать детей ко сну на свежем воздухе постепенно.</w:t>
      </w:r>
    </w:p>
    <w:p w:rsidR="00950489" w:rsidRDefault="00950489" w:rsidP="001163B4">
      <w:r>
        <w:t xml:space="preserve">Бодрствование. Создавать условия для активного бодрствования каждого ребенка: с 2 месяцев — в манеже; с 7–8 месяцев — за барьером на полу. Осуществлять целенаправленное обучение в процессе игр-занятий. </w:t>
      </w:r>
    </w:p>
    <w:p w:rsidR="00950489" w:rsidRDefault="00950489" w:rsidP="001163B4">
      <w:r>
        <w:t>Поощрять активное обращение ребенка ко взрослому, а также умение самостоятельно занять себя.</w:t>
      </w:r>
    </w:p>
    <w:p w:rsidR="00950489" w:rsidRDefault="00950489" w:rsidP="001163B4">
      <w:r>
        <w:t>Поддерживать положительное эмоциональное состояние детей, предупреждать появление отрицательных привычек (сосание пальцев, раскачивание и т. п.).</w:t>
      </w:r>
    </w:p>
    <w:p w:rsidR="00950489" w:rsidRDefault="00950489" w:rsidP="001163B4">
      <w:r>
        <w:t xml:space="preserve">Предлагать каждому ребенку разнообразные игрушки для освоения необходимых навыков. Своевременно обновлять и усложнять игровой материал с учетом возрастных и индивидуальных возможностей детей. </w:t>
      </w:r>
    </w:p>
    <w:p w:rsidR="00950489" w:rsidRDefault="00950489" w:rsidP="001163B4">
      <w:r>
        <w:t>Побуждать детей к самостоятельным действиям и передвижениям, к активным речевым реакциям. Для поддержания активности детей менять виды деятельности. Следить, чтобы дети подолгу не оставались в статичной позе, не мешали друг другу.</w:t>
      </w:r>
    </w:p>
    <w:p w:rsidR="00950489" w:rsidRDefault="00950489" w:rsidP="001163B4">
      <w:r>
        <w:lastRenderedPageBreak/>
        <w:t>Организовывать места для игр с теми игрушками, которым дети отдают предпочтение.</w:t>
      </w:r>
    </w:p>
    <w:p w:rsidR="00950489" w:rsidRDefault="00950489" w:rsidP="001163B4">
      <w:r>
        <w:t>Создавать в группе спокойную обстановку, чтобы каждый ребенок мог слышать взрослых, себя, прислушиваться к голосовым проявлениям других детей (гулению, лепету), проявлять речевую активность.</w:t>
      </w:r>
    </w:p>
    <w:p w:rsidR="00950489" w:rsidRDefault="00950489" w:rsidP="001163B4">
      <w:r>
        <w:t xml:space="preserve">Следить за порядком в группе, систематически обрабатывать игрушки. Массаж и гимнастику должен проводить специалист. </w:t>
      </w:r>
    </w:p>
    <w:p w:rsidR="00950489" w:rsidRDefault="00950489" w:rsidP="001163B4">
      <w:r>
        <w:t>Кормление. Формировать привычку съедать положенную порцию. Учитывать избирательное отношение детей к еде.</w:t>
      </w:r>
    </w:p>
    <w:p w:rsidR="00950489" w:rsidRDefault="00950489" w:rsidP="001163B4">
      <w:r>
        <w:t xml:space="preserve">Приучать к выполнению самостоятельных действий: с 2,5–3 месяцев придерживать бутылочку во время кормления, брать ее и подносить ко рту; с 4–5 месяцев есть с ложки полугустую пищу; с 5–6 месяцев пить из чашки, которую держит взрослый; с 7 месяцев есть хлеб, держать его в руке. </w:t>
      </w:r>
    </w:p>
    <w:p w:rsidR="00950489" w:rsidRDefault="00950489" w:rsidP="001163B4">
      <w:r>
        <w:t>К 12 месяцам сформировать навык брать со стола чашку, держать ее и пить самостоятельно.</w:t>
      </w:r>
    </w:p>
    <w:p w:rsidR="00950489" w:rsidRDefault="00950489" w:rsidP="001163B4">
      <w:r>
        <w:t>До 7–8 месяцев кормить ребенка, держа его полулежа на руках, с 8 месяцев (когда научится самостоятельно сидеть) — за высоким столом. К 11–12 мес яцам приучать ребенка самостоятельно подходить к низкому столу, садиться в кресло.</w:t>
      </w:r>
    </w:p>
    <w:p w:rsidR="00950489" w:rsidRDefault="00950489" w:rsidP="001163B4">
      <w:r>
        <w:t xml:space="preserve">Создавать у детей положительную установку на фразу взрослого: «Сейчас будем есть». Знакомить с названиями некоторых предметов сервировки (чашка, тарелка, ложка), формировать умение понимать дейст вия (садись, пей, ешь хлеб и т. д.). </w:t>
      </w:r>
    </w:p>
    <w:p w:rsidR="00950489" w:rsidRDefault="00950489" w:rsidP="001163B4">
      <w:r>
        <w:t>Активизировать речь ребенка (ам-ам, дай</w:t>
      </w:r>
      <w:r>
        <w:rPr>
          <w:i/>
        </w:rPr>
        <w:t xml:space="preserve">, </w:t>
      </w:r>
      <w:r>
        <w:t>на и т. п.).</w:t>
      </w:r>
    </w:p>
    <w:p w:rsidR="00950489" w:rsidRDefault="00950489" w:rsidP="001163B4">
      <w:r>
        <w:t>С 8 месяцев кормить одновременно двух сидящих за столом детей, давая им поочередно по 2–3 ложки пищи, приучать доброжелательно относиться к сидящему рядом малышу, не мешать ему. Формировать умение с 8–9 месяцев пользоваться салфеткой.</w:t>
      </w:r>
    </w:p>
    <w:p w:rsidR="00950489" w:rsidRDefault="00950489" w:rsidP="001163B4">
      <w:r>
        <w:t>Формировать умение благодарить взрослого после еды кивком головы или облегченным словом.</w:t>
      </w:r>
    </w:p>
    <w:tbl>
      <w:tblPr>
        <w:tblStyle w:val="TableGrid"/>
        <w:tblpPr w:vertAnchor="text" w:horzAnchor="margin" w:tblpY="1064"/>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36</w:t>
            </w:r>
            <w:r>
              <w:tab/>
              <w:t>37</w:t>
            </w:r>
          </w:p>
        </w:tc>
      </w:tr>
    </w:tbl>
    <w:p w:rsidR="00950489" w:rsidRDefault="00950489" w:rsidP="001163B4">
      <w:r>
        <w:t>Подготовка ко сну, укладывание, подъем. При укладывании детей формировать у них положительное отношение к этому процессу. Создавать установку на сон, негромко петь колыбельную и т. п.</w:t>
      </w:r>
    </w:p>
    <w:p w:rsidR="00950489" w:rsidRDefault="00950489" w:rsidP="001163B4">
      <w:r>
        <w:t xml:space="preserve">Учитывать индивидуальные особенности каждого ребенка (детей, нуждающихся в более </w:t>
      </w:r>
      <w:r>
        <w:t xml:space="preserve">длительном сне, укладывать первыми, поднимать последними, уставшего малыша уложить пораньше). Особое внимание уделять детям, недавно поступившим в группу. </w:t>
      </w:r>
    </w:p>
    <w:p w:rsidR="00950489" w:rsidRDefault="00950489" w:rsidP="001163B4">
      <w:r>
        <w:t>С первых недель жизни приучать засыпать без дополнительных воздействий (укачивание, соска и т. п.).</w:t>
      </w:r>
    </w:p>
    <w:p w:rsidR="00950489" w:rsidRDefault="00950489" w:rsidP="001163B4">
      <w:r>
        <w:t>Поднимать детей только по мере пробуждения. Обеспечивать их эмоционально положительное состояние (неторопливые действия взрослых, приветливая речь).</w:t>
      </w:r>
    </w:p>
    <w:p w:rsidR="00950489" w:rsidRDefault="00950489" w:rsidP="001163B4">
      <w:r>
        <w:t>Соблюдать последовательность одевания.</w:t>
      </w:r>
    </w:p>
    <w:p w:rsidR="00950489" w:rsidRDefault="00950489" w:rsidP="001163B4">
      <w:r>
        <w:t>Побуждать к активным голосовым реакциям (лепет, облегченные слова).</w:t>
      </w:r>
    </w:p>
    <w:p w:rsidR="00950489" w:rsidRDefault="00950489" w:rsidP="001163B4">
      <w:r>
        <w:t>Развивать понимание речи при назывании взрослым предметов обуви, одежды; привлекать детей к выполнению некоторых действий (поднять руку, подать колготки) и повторению за взрослым отдельных слов.</w:t>
      </w:r>
    </w:p>
    <w:p w:rsidR="00950489" w:rsidRDefault="00950489" w:rsidP="001163B4">
      <w:r>
        <w:t>Проведение гигиенических процедур. Формировать положительную установку на водные процедуры. Обращать внимание ребенка на чистоту рук; мыть лицо и руки по мере загрязнения, перед едой.</w:t>
      </w:r>
    </w:p>
    <w:p w:rsidR="00950489" w:rsidRDefault="00950489" w:rsidP="001163B4">
      <w:r>
        <w:t>Ежедневное или через день (после 6 месяцев) купать ребенка (перед ночным сном).</w:t>
      </w:r>
    </w:p>
    <w:p w:rsidR="00950489" w:rsidRDefault="00950489" w:rsidP="001163B4">
      <w:r>
        <w:t>Формировать понимание речи взрослого в процессе выполнения водных процедур.</w:t>
      </w:r>
    </w:p>
    <w:p w:rsidR="00950489" w:rsidRDefault="00950489" w:rsidP="001163B4">
      <w:r>
        <w:t xml:space="preserve">Поддерживать речевые и двигательные реакции ребенка в процессе водных процедур (умывание, купание и т. д.). </w:t>
      </w:r>
    </w:p>
    <w:p w:rsidR="00950489" w:rsidRDefault="00950489" w:rsidP="001163B4">
      <w:r>
        <w:t>Высаживание на горшок. С 7–8 месяцев формировать у детей умение проситься на горшок. Высаживать ребенка сразу после сна, если он проснулся сухим, а также спустя 10–15 минут после еды.</w:t>
      </w:r>
    </w:p>
    <w:p w:rsidR="00950489" w:rsidRDefault="00950489" w:rsidP="001163B4">
      <w:r>
        <w:t>Поощрять первые попытки ребенка сигнализировать — звуками, лепетом, поведением — о необходимости физиологического отправления, хвалить при положительном результате.</w:t>
      </w:r>
    </w:p>
    <w:p w:rsidR="00950489" w:rsidRDefault="00950489" w:rsidP="001163B4">
      <w:r>
        <w:t>Высаживать в определенном месте и на индивидуальный горшок.</w:t>
      </w:r>
    </w:p>
    <w:p w:rsidR="00950489" w:rsidRDefault="00950489" w:rsidP="001163B4">
      <w:r>
        <w:t xml:space="preserve">Приучать к элементарным навыкам опрятности. Воспитывать потребность находиться в сухой одежде. </w:t>
      </w:r>
    </w:p>
    <w:p w:rsidR="00950489" w:rsidRDefault="00950489" w:rsidP="001163B4">
      <w:r>
        <w:rPr>
          <w:sz w:val="30"/>
        </w:rPr>
        <w:t xml:space="preserve">Воспитание в играх-занятиях </w:t>
      </w:r>
    </w:p>
    <w:p w:rsidR="00950489" w:rsidRDefault="00950489" w:rsidP="001163B4">
      <w:r>
        <w:t>Формировать умения, которые не могут появиться у ребенка без специального обучения (развитие движений, действий с предметами, совершенств овать восприятие и др.).</w:t>
      </w:r>
    </w:p>
    <w:p w:rsidR="00950489" w:rsidRDefault="00950489" w:rsidP="001163B4">
      <w:r>
        <w:t>Проводить во время бодрствования индивидуальные игры-занятия при условии, что остальные малыши, играющие самостоятельно, спокойны и заняты.</w:t>
      </w:r>
    </w:p>
    <w:p w:rsidR="00950489" w:rsidRDefault="00950489" w:rsidP="001163B4">
      <w:r>
        <w:t>Игры-занятия с детьми от 2 до 8–9 месяцев проводить в манеже или за барьером на полу, с 8–9 месяцев — за столом или в групповой комнате.</w:t>
      </w:r>
    </w:p>
    <w:p w:rsidR="00950489" w:rsidRDefault="00950489" w:rsidP="001163B4">
      <w:r>
        <w:t>Длительность индивидуальных игр-занятий — 2–3 минуты, с подгруппой — 5–7 минут. Заниматься с несколькими детьми (до 5–7 человек) одновременно следует тогда, когда у них образован первичный запас элементарных ориентировок в окружающем, а также сенсорных умений (примерно с 5–6 месяцев). Формировать подгруппы с учетом уровня развития детей. их индивидуальных различий.</w:t>
      </w:r>
    </w:p>
    <w:p w:rsidR="00950489" w:rsidRDefault="00950489" w:rsidP="001163B4">
      <w:r>
        <w:t xml:space="preserve">Воспитывать доброжелательное отношение к сверстникам, эмоциональную отзывчивость, умение немного подождать, пока взрослый не предложит действовать. </w:t>
      </w:r>
    </w:p>
    <w:p w:rsidR="00950489" w:rsidRDefault="00950489" w:rsidP="001163B4">
      <w:r>
        <w:t xml:space="preserve">Развивать умение слушать и понимать речь взрослого, обращенную непосредственно к ребенку и ко всем детям. </w:t>
      </w:r>
    </w:p>
    <w:p w:rsidR="00950489" w:rsidRDefault="00950489" w:rsidP="001163B4">
      <w:r>
        <w:t>Поощрять попытки действовать адекватно заданию, радоваться достигнутому результату.</w:t>
      </w:r>
    </w:p>
    <w:p w:rsidR="00950489" w:rsidRDefault="00950489" w:rsidP="001163B4">
      <w:r>
        <w:rPr>
          <w:sz w:val="26"/>
        </w:rPr>
        <w:lastRenderedPageBreak/>
        <w:t>Совершенствование восприятия</w:t>
      </w:r>
    </w:p>
    <w:p w:rsidR="00950489" w:rsidRDefault="00950489" w:rsidP="001163B4">
      <w:r>
        <w:rPr>
          <w:i/>
        </w:rPr>
        <w:t>От рождения до 2,5–3 месяцев</w:t>
      </w:r>
    </w:p>
    <w:p w:rsidR="00950489" w:rsidRDefault="00950489" w:rsidP="001163B4">
      <w:r>
        <w:t xml:space="preserve">Вызывать ступенчатое слежение глазами за медленно движущейся игрушкой (10–15 дней). </w:t>
      </w:r>
    </w:p>
    <w:p w:rsidR="00950489" w:rsidRDefault="00950489" w:rsidP="001163B4">
      <w:r>
        <w:t xml:space="preserve">Формировать умение фиксировать взгляд на подвешенной игрушке, на лице ласково разговаривающего с ним взрослого (к 20 дням). </w:t>
      </w:r>
    </w:p>
    <w:p w:rsidR="00950489" w:rsidRDefault="00950489" w:rsidP="001163B4">
      <w:r>
        <w:t xml:space="preserve">Вызывать у ребенка первую улыбку (к 1 месяцу). </w:t>
      </w:r>
    </w:p>
    <w:p w:rsidR="00950489" w:rsidRDefault="00950489" w:rsidP="001163B4">
      <w:r>
        <w:t xml:space="preserve">Способствовать развитию плавного слежения за движущейся игрушкой (1 месяц). </w:t>
      </w:r>
    </w:p>
    <w:p w:rsidR="00950489" w:rsidRDefault="00950489" w:rsidP="001163B4">
      <w:r>
        <w:t xml:space="preserve">Формировать умение удерживать взгляд на лице взрослого (держа ребенка в вертикальном положении (к 1 месяцу)). Побуждать следить за разговаривающим и медленно передвигающимся вокруг манежа взрослым (к 2 месяцам), прислушиваться к его голосу, негромкому пению, разнообразным звукам ближайшего окружения. Вызывать у ребенка «комплекс оживления» (яркая улыбка, гуление и т. п.). </w:t>
      </w:r>
    </w:p>
    <w:p w:rsidR="00950489" w:rsidRDefault="00950489" w:rsidP="001163B4">
      <w:r>
        <w:t xml:space="preserve">Стимулировать развитие восприятия ребенка с помощью мобилей. </w:t>
      </w:r>
    </w:p>
    <w:p w:rsidR="00950489" w:rsidRDefault="00950489" w:rsidP="001163B4">
      <w:r>
        <w:rPr>
          <w:i/>
        </w:rPr>
        <w:t>От 2,5–3 до 5–6 месяцев</w:t>
      </w:r>
    </w:p>
    <w:tbl>
      <w:tblPr>
        <w:tblStyle w:val="TableGrid"/>
        <w:tblpPr w:vertAnchor="text" w:horzAnchor="margin" w:tblpY="50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38</w:t>
            </w:r>
            <w:r>
              <w:tab/>
              <w:t>39</w:t>
            </w:r>
          </w:p>
        </w:tc>
      </w:tr>
    </w:tbl>
    <w:p w:rsidR="00950489" w:rsidRDefault="00950489" w:rsidP="001163B4">
      <w:r>
        <w:t xml:space="preserve">Закреплять и обогащать зрительные и слуховые реакции детей. </w:t>
      </w:r>
    </w:p>
    <w:p w:rsidR="00950489" w:rsidRDefault="00950489" w:rsidP="001163B4">
      <w:r>
        <w:t xml:space="preserve">Поощрять попытки находить взглядом, поворотом головы источник звука (разговаривающий взрослый, звучащая игрушка и т. п.). </w:t>
      </w:r>
    </w:p>
    <w:p w:rsidR="00950489" w:rsidRDefault="00950489" w:rsidP="001163B4">
      <w:r>
        <w:t>Совершенствовать умение следить за перемещающимися объектами и сосредоточивать взгляд на неподвижных предметах, находясь в разных положениях (лежа на спине, животе; на руках у взрослого).</w:t>
      </w:r>
    </w:p>
    <w:p w:rsidR="00950489" w:rsidRDefault="00950489" w:rsidP="001163B4">
      <w:r>
        <w:t>Формировать умение проявлять эмоциональный отклик, радоваться при виде матери, воспитателя (к 4 месяцам).</w:t>
      </w:r>
    </w:p>
    <w:p w:rsidR="00950489" w:rsidRDefault="00950489" w:rsidP="001163B4">
      <w:r>
        <w:t xml:space="preserve">Развивать эмоциональный отклик на различные интонации речи знакомого взрослого (ласковая, веселая, строгая). </w:t>
      </w:r>
    </w:p>
    <w:p w:rsidR="00950489" w:rsidRDefault="00950489" w:rsidP="001163B4">
      <w:r>
        <w:t>Способствовать тому, чтобы под воздействием зрительных, слуховых, ориентировочных реакций у ребенка формировались новые умения: наталкивание на низко висящую игрушку, попытка захватить, ощупать ее (к 3 месяцам).</w:t>
      </w:r>
    </w:p>
    <w:p w:rsidR="00950489" w:rsidRDefault="00950489" w:rsidP="001163B4">
      <w:r>
        <w:t>Развивать зрительно-моторную координацию рук в ситуациях, когда ребенок целенаправленно тянется к игрушке, захватывает и удерживает ее, манипулирует ею (к 4 месяцам).</w:t>
      </w:r>
    </w:p>
    <w:p w:rsidR="00950489" w:rsidRDefault="00950489" w:rsidP="001163B4">
      <w:r>
        <w:rPr>
          <w:i/>
        </w:rPr>
        <w:t>От 5–6 до 9–10 месяцев</w:t>
      </w:r>
    </w:p>
    <w:p w:rsidR="00950489" w:rsidRDefault="00950489" w:rsidP="001163B4">
      <w:r>
        <w:t xml:space="preserve">Обогащать восприятие ребенка посредством стимулирующего зрения, слуха, осязания. Предлагать его вниманию предметы разной формы (круглые, овальные, прямоугольные), из разного материала (мягкие, упругие и т. п.). </w:t>
      </w:r>
    </w:p>
    <w:p w:rsidR="00950489" w:rsidRDefault="00950489" w:rsidP="001163B4">
      <w:r>
        <w:t>Способствовать эстетическому восприятию красочно оформленных игрушек, красивой посуды, цветущего растения и т. п.</w:t>
      </w:r>
    </w:p>
    <w:p w:rsidR="00950489" w:rsidRDefault="00950489" w:rsidP="001163B4">
      <w:r>
        <w:t>Развивать координацию рук. Способствовать формированию умения брать и удерживать игрушку из любого положения (сбоку, над головой), дотягиваться до игрушки, предмета (подготовка к ползанию, ходьбе). Организовывать игры-развлечения.</w:t>
      </w:r>
    </w:p>
    <w:p w:rsidR="00950489" w:rsidRDefault="00950489" w:rsidP="001163B4">
      <w:r>
        <w:rPr>
          <w:i/>
        </w:rPr>
        <w:t>От 9–10 до 12 месяцев</w:t>
      </w:r>
    </w:p>
    <w:p w:rsidR="00950489" w:rsidRDefault="00950489" w:rsidP="001163B4">
      <w:r>
        <w:t xml:space="preserve">Продолжать обогащать сенсорный опыт. Совершенствовать зрительные, слуховые и тактильные ощущения. </w:t>
      </w:r>
    </w:p>
    <w:p w:rsidR="00950489" w:rsidRDefault="00950489" w:rsidP="001163B4">
      <w:r>
        <w:t xml:space="preserve">Предлагать послушать звучание барабана, дудочки, гладить, мять предметы из разных материалов. </w:t>
      </w:r>
    </w:p>
    <w:p w:rsidR="00950489" w:rsidRDefault="00950489" w:rsidP="001163B4">
      <w:r>
        <w:t>Формировать у ребенка умение понимать, что шарик катится, проваливается в круглую лунку, что на кубик можно поставить другой кубик и т. п.</w:t>
      </w:r>
    </w:p>
    <w:p w:rsidR="00950489" w:rsidRDefault="00950489" w:rsidP="001163B4">
      <w:r>
        <w:t xml:space="preserve">Игры-занятия с подгруппой детей.Предлагать озвученные взрослым или «говорящие» игрушки («Чудесный мешочек»), проводить игры-развлечения («Ладушки», «Прятки» и т. п). </w:t>
      </w:r>
    </w:p>
    <w:p w:rsidR="00950489" w:rsidRDefault="00950489" w:rsidP="001163B4">
      <w:r>
        <w:rPr>
          <w:sz w:val="26"/>
        </w:rPr>
        <w:t xml:space="preserve">Развитие речи </w:t>
      </w:r>
    </w:p>
    <w:p w:rsidR="00950489" w:rsidRDefault="00950489" w:rsidP="001163B4">
      <w:r>
        <w:rPr>
          <w:i/>
        </w:rPr>
        <w:t>От рождения до 2,5–3 месяцев</w:t>
      </w:r>
    </w:p>
    <w:p w:rsidR="00950489" w:rsidRDefault="00950489" w:rsidP="001163B4">
      <w:r>
        <w:t>Поддерживать эмоциональное общение взрослого с ребенком.</w:t>
      </w:r>
    </w:p>
    <w:p w:rsidR="00950489" w:rsidRDefault="00950489" w:rsidP="001163B4">
      <w:r>
        <w:t>Развивать умение прислушиваться к ласковому обращению взрослого; вызывать первые гортанные звуки.</w:t>
      </w:r>
    </w:p>
    <w:p w:rsidR="00950489" w:rsidRDefault="00950489" w:rsidP="001163B4">
      <w:r>
        <w:rPr>
          <w:i/>
        </w:rPr>
        <w:t>От 2,5–3 до 5–6 месяцев</w:t>
      </w:r>
    </w:p>
    <w:p w:rsidR="00950489" w:rsidRDefault="00950489" w:rsidP="001163B4">
      <w:r>
        <w:t>Способствовать формированию слуховых и зрительных связей как основы понимания речи.</w:t>
      </w:r>
    </w:p>
    <w:p w:rsidR="00950489" w:rsidRDefault="00950489" w:rsidP="001163B4">
      <w:r>
        <w:t xml:space="preserve">Побуждать ребенка прислушиваться к разным интонациям разговаривающего с ним взрослого. </w:t>
      </w:r>
    </w:p>
    <w:p w:rsidR="00950489" w:rsidRDefault="00950489" w:rsidP="001163B4">
      <w:r>
        <w:t xml:space="preserve">Формировать предпосылки активной речи. В процессе общения вызывать и развивать у ребенка голосовые реакции: в 4–5 месяцев — певучие гласные (гуление), в 5–6 месяцев — отдельные слоги </w:t>
      </w:r>
      <w:r>
        <w:rPr>
          <w:i/>
        </w:rPr>
        <w:t>(ба, ма, па)</w:t>
      </w:r>
      <w:r>
        <w:t>. Произносить звуки, отдельные слоги вслед за ребенком, побуждать к повторному их произнесению. Способствовать развитию артикуляционного аппарата.</w:t>
      </w:r>
    </w:p>
    <w:p w:rsidR="00950489" w:rsidRDefault="00950489" w:rsidP="001163B4">
      <w:r>
        <w:rPr>
          <w:i/>
        </w:rPr>
        <w:t>От 5–6 до 9–10 месяцев</w:t>
      </w:r>
    </w:p>
    <w:p w:rsidR="00950489" w:rsidRDefault="00950489" w:rsidP="001163B4">
      <w:r>
        <w:t>Развивать способность понимать речь взрослого, вслушиваться в произносимые им звуки, слова. Помогать устанавливать связь между предметом и словом, его обозначающим. Поощрять попытки ребенка по слову взрослого взглядом отыскивать близкого человека («Где мама?»), предметы, постоянно находящиеся в определенном месте («Где часы?»). С 8–9 месяцев побуждать детей к поиску предметов, находящихся в разных местах помещения.</w:t>
      </w:r>
    </w:p>
    <w:p w:rsidR="00950489" w:rsidRDefault="00950489" w:rsidP="001163B4">
      <w:r>
        <w:t>Продолжать развивать предпосылки активной речи.</w:t>
      </w:r>
    </w:p>
    <w:p w:rsidR="00950489" w:rsidRDefault="00950489" w:rsidP="001163B4">
      <w:r>
        <w:t>Формировать умение вслед за взрослым произносить знакомые слоги (к 9 месяцам), подражать разным интонациям взрослого.</w:t>
      </w:r>
    </w:p>
    <w:p w:rsidR="00950489" w:rsidRDefault="00950489" w:rsidP="001163B4">
      <w:r>
        <w:t>Развивать и поддерживать стремление детей по собственной инициативе взаимодействовать со взрослыми в играх-развлечениях: «Идет коза рогатая», «Сорока-белобока», «Прятки» и др.; поддерживать эмоционально положительное состояние каждого ребенка.</w:t>
      </w:r>
    </w:p>
    <w:p w:rsidR="00950489" w:rsidRDefault="00950489" w:rsidP="001163B4">
      <w:r>
        <w:t xml:space="preserve">Игры-занятия с подгруппой детей.Побуждать детей выполнять ряд действий со знакомыми игрушками: кукла Ляля идет — </w:t>
      </w:r>
      <w:r>
        <w:rPr>
          <w:i/>
        </w:rPr>
        <w:t>топ-топ</w:t>
      </w:r>
      <w:r>
        <w:t xml:space="preserve">, пляшет — </w:t>
      </w:r>
      <w:r>
        <w:rPr>
          <w:i/>
        </w:rPr>
        <w:t>ля-ля-ля</w:t>
      </w:r>
      <w:r>
        <w:t xml:space="preserve">, уходит — </w:t>
      </w:r>
      <w:r>
        <w:rPr>
          <w:i/>
        </w:rPr>
        <w:t>до свидания, пока-пока</w:t>
      </w:r>
      <w:r>
        <w:t xml:space="preserve">. </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40</w:t>
            </w:r>
            <w:r>
              <w:tab/>
              <w:t>41</w:t>
            </w:r>
          </w:p>
        </w:tc>
      </w:tr>
    </w:tbl>
    <w:p w:rsidR="00950489" w:rsidRDefault="00950489" w:rsidP="001163B4">
      <w:r>
        <w:lastRenderedPageBreak/>
        <w:t xml:space="preserve">Поддерживать желание детей подражать отдельным звукосочетаниям при показе действий со знакомой сюжетной игрушкой: </w:t>
      </w:r>
      <w:r>
        <w:rPr>
          <w:i/>
        </w:rPr>
        <w:t>ав-ав</w:t>
      </w:r>
      <w:r>
        <w:t xml:space="preserve"> — собачка лает, </w:t>
      </w:r>
      <w:r>
        <w:rPr>
          <w:i/>
        </w:rPr>
        <w:t>ам-ам</w:t>
      </w:r>
      <w:r>
        <w:t xml:space="preserve"> — собачка ест.</w:t>
      </w:r>
    </w:p>
    <w:p w:rsidR="00950489" w:rsidRDefault="00950489" w:rsidP="001163B4">
      <w:r>
        <w:t xml:space="preserve">Активизировать речевые проявления (звуки, звукосочетания, лепет) при показе заводной игрушки, в играх-развлечениях («Поехали-поехали» и др.). </w:t>
      </w:r>
    </w:p>
    <w:p w:rsidR="00950489" w:rsidRDefault="00950489" w:rsidP="001163B4">
      <w:r>
        <w:t>Способствовать хорошему настроению детей, дружелюбному отношению к сверстникам.</w:t>
      </w:r>
    </w:p>
    <w:p w:rsidR="00950489" w:rsidRDefault="00950489" w:rsidP="001163B4">
      <w:r>
        <w:rPr>
          <w:i/>
        </w:rPr>
        <w:t>От 9–10 до 12 месяцев</w:t>
      </w:r>
    </w:p>
    <w:p w:rsidR="00950489" w:rsidRDefault="00950489" w:rsidP="001163B4">
      <w:r>
        <w:t xml:space="preserve">Расширять ориентировку в окружающем. Формировать способность понимать речь взрослого, знать свое имя и откликаться на него (9 месяцев). Закреплять умение находить предмет в разных местах комнаты; определенную игрушку среди других игрушек (с 9 месяцев); выполнять простые поручения («Найди куколку», «Покорми собачку»); понимать, что одно и то же слово может обозначать предметы, отличающиеся по разным признакам: </w:t>
      </w:r>
    </w:p>
    <w:p w:rsidR="00950489" w:rsidRDefault="00950489" w:rsidP="001163B4">
      <w:r>
        <w:t xml:space="preserve">куклы в разных платьях, собачки разного размера и т. п. (к 11–12 месяцам). </w:t>
      </w:r>
    </w:p>
    <w:p w:rsidR="00950489" w:rsidRDefault="00950489" w:rsidP="001163B4">
      <w:r>
        <w:t xml:space="preserve">Активизировать выполнение одного и того же действия с разными игрушками (укладывать спать куклу, мишку, зайца и т. д.). </w:t>
      </w:r>
    </w:p>
    <w:p w:rsidR="00950489" w:rsidRDefault="00950489" w:rsidP="001163B4">
      <w:r>
        <w:t xml:space="preserve">Формировать умение узнавать на картинке знакомый предмет, называть его облегченным словом. Вызывать эмоциональный отклик на художественное оформление картинок. </w:t>
      </w:r>
    </w:p>
    <w:p w:rsidR="00950489" w:rsidRDefault="00950489" w:rsidP="001163B4">
      <w:r>
        <w:t>Формировать умение понимать смысл слов «можно» — «нельзя», «хорошо» — «плохо», показывать основные части собственного тела и части тела куклы.</w:t>
      </w:r>
    </w:p>
    <w:p w:rsidR="00950489" w:rsidRDefault="00950489" w:rsidP="001163B4">
      <w:r>
        <w:t xml:space="preserve">Продолжать развивать активную речь. Учить подражать новым словам (10 месяцев), пользоваться облегченными, обозначающими названия знакомых предметов и действий (собачка — </w:t>
      </w:r>
      <w:r>
        <w:rPr>
          <w:i/>
        </w:rPr>
        <w:t>ав-ав</w:t>
      </w:r>
      <w:r>
        <w:t xml:space="preserve">, спит — </w:t>
      </w:r>
      <w:r>
        <w:rPr>
          <w:i/>
        </w:rPr>
        <w:t>бай-бай</w:t>
      </w:r>
      <w:r>
        <w:t>) и первыми полными словами (</w:t>
      </w:r>
      <w:r>
        <w:rPr>
          <w:i/>
        </w:rPr>
        <w:t>мама, папа, дядя, баба</w:t>
      </w:r>
      <w:r>
        <w:t xml:space="preserve"> и т. д.).</w:t>
      </w:r>
    </w:p>
    <w:p w:rsidR="00950489" w:rsidRDefault="00950489" w:rsidP="001163B4">
      <w:r>
        <w:t>Игры-занятия с подгруппой детей.Организовывать показы сюжетных игрушек, наблюдения за живыми объектами (котенок, цыпленок). Побуждать детей выполнять поручения («Возьмите мячики!» и т. д.).</w:t>
      </w:r>
    </w:p>
    <w:p w:rsidR="00950489" w:rsidRDefault="00950489" w:rsidP="001163B4">
      <w:r>
        <w:t>Способствовать укреплению дружелюбного отношения к взрослым и детям, вызывать радость от восприятия живого объекта.</w:t>
      </w:r>
    </w:p>
    <w:p w:rsidR="00950489" w:rsidRDefault="00950489" w:rsidP="001163B4">
      <w:r>
        <w:t>Формировать предпосылки эстетического отношения к игрушкам и предметам.</w:t>
      </w:r>
    </w:p>
    <w:p w:rsidR="00950489" w:rsidRDefault="00950489" w:rsidP="001163B4">
      <w:r>
        <w:rPr>
          <w:sz w:val="26"/>
        </w:rPr>
        <w:t xml:space="preserve">Развитие движений </w:t>
      </w:r>
    </w:p>
    <w:p w:rsidR="00950489" w:rsidRDefault="00950489" w:rsidP="001163B4">
      <w:r>
        <w:rPr>
          <w:i/>
        </w:rPr>
        <w:t>От рождения до 2,5–3 месяцев</w:t>
      </w:r>
    </w:p>
    <w:p w:rsidR="00950489" w:rsidRDefault="00950489" w:rsidP="001163B4">
      <w:r>
        <w:t>Упражнять в умении удерживать голову при выкладывании на живот и в вертикальном положении на руках у взрослого (с 3 дней).</w:t>
      </w:r>
    </w:p>
    <w:p w:rsidR="00950489" w:rsidRDefault="00950489" w:rsidP="001163B4">
      <w:r>
        <w:t>У ребенка, удерживающего голову, вызывать отталкивание ногами от твердой поверхности для развития упора ног (поддерживая малыша под мышки в вертикальном положении).</w:t>
      </w:r>
    </w:p>
    <w:p w:rsidR="00950489" w:rsidRDefault="00950489" w:rsidP="001163B4">
      <w:r>
        <w:rPr>
          <w:i/>
        </w:rPr>
        <w:t>От 2,5–3 до 5–6 месяцев</w:t>
      </w:r>
    </w:p>
    <w:p w:rsidR="00950489" w:rsidRDefault="00950489" w:rsidP="001163B4">
      <w:r>
        <w:t>Формировать ситуативно-деловое общение взрослого с ребенком.</w:t>
      </w:r>
    </w:p>
    <w:p w:rsidR="00950489" w:rsidRDefault="00950489" w:rsidP="001163B4">
      <w:r>
        <w:t xml:space="preserve">Стимулировать развитие кисти руки, умение захватывать игрушки (4 месяца), брать игрушку из разных положений и длительно заниматься ей. </w:t>
      </w:r>
    </w:p>
    <w:p w:rsidR="00950489" w:rsidRDefault="00950489" w:rsidP="001163B4">
      <w:r>
        <w:t xml:space="preserve">Формировать умение изменять положение собственного тела: повороты на бок (4 месяца), со спины на живот (5 месяцев), с живота на спину (6 месяцев). </w:t>
      </w:r>
    </w:p>
    <w:p w:rsidR="00950489" w:rsidRDefault="00950489" w:rsidP="001163B4">
      <w:r>
        <w:t>Закреплять умение длительно лежать на животе, опираясь на ладони выпрямленных рук.</w:t>
      </w:r>
    </w:p>
    <w:p w:rsidR="00950489" w:rsidRDefault="00950489" w:rsidP="001163B4">
      <w:r>
        <w:t>Развивать движения, подготавливающие к ползанию.</w:t>
      </w:r>
    </w:p>
    <w:p w:rsidR="00950489" w:rsidRDefault="00950489" w:rsidP="001163B4">
      <w:r>
        <w:t>Развивать упор ног (поддерживая ребенка под мышки в вертикальном положении). Формировать умение упираться ногами в твердую поверхность (5 месяцев).</w:t>
      </w:r>
    </w:p>
    <w:p w:rsidR="00950489" w:rsidRDefault="00950489" w:rsidP="001163B4">
      <w:r>
        <w:t>Упражнять в умении сохранять равновесие (плавно покачивая малыша в горизонтальном и вертикальном положениях).</w:t>
      </w:r>
    </w:p>
    <w:p w:rsidR="00950489" w:rsidRDefault="00950489" w:rsidP="001163B4">
      <w:r>
        <w:rPr>
          <w:i/>
        </w:rPr>
        <w:t xml:space="preserve">От 5–6 до 9–10 месяцев </w:t>
      </w:r>
    </w:p>
    <w:p w:rsidR="00950489" w:rsidRDefault="00950489" w:rsidP="001163B4">
      <w:r>
        <w:t>Стимулировать дальнейшее развитие рук, манипуляцию с предметами, самостоятельное ползание (к 7 месяцам).</w:t>
      </w:r>
    </w:p>
    <w:p w:rsidR="00950489" w:rsidRDefault="00950489" w:rsidP="001163B4">
      <w:r>
        <w:t xml:space="preserve">Учить ползать (с 6 месяцев) (подзывая ребенка к себе и привлекая игрушкой (с 6 месяцев)). Стремиться к тому, чтобы малыш к 7 месяцам активно и подолгу ползал. </w:t>
      </w:r>
    </w:p>
    <w:p w:rsidR="00950489" w:rsidRDefault="00950489" w:rsidP="001163B4">
      <w:r>
        <w:t xml:space="preserve">Поддерживать стремление ребенка самостоятельно присаживаться из лежачего положения, а затем садиться, вставать и опускаться, держась руками за опору (к 8 месяцам). </w:t>
      </w:r>
    </w:p>
    <w:p w:rsidR="00950489" w:rsidRDefault="00950489" w:rsidP="001163B4">
      <w:r>
        <w:t>Способствовать развитию умения переступать вдоль барьера, придерживаясь за него руками, переходить от одного предмета к другому (9 месяцев).</w:t>
      </w:r>
    </w:p>
    <w:p w:rsidR="00950489" w:rsidRDefault="00950489" w:rsidP="001163B4">
      <w:r>
        <w:t>Поддерживать попытки ребенка вползать на горку и спускаться с нее (8 месяцев), подниматься на горку по лестнице, держась за перила (10 месяцев), перелезать через бревно, влезать в дидактические ящики (с 8–9 месяцев).</w:t>
      </w:r>
    </w:p>
    <w:p w:rsidR="00950489" w:rsidRDefault="00950489" w:rsidP="001163B4">
      <w:r>
        <w:t>Упражнять в умении сохранять равновесие (сидя, стоя, переступая).</w:t>
      </w:r>
    </w:p>
    <w:tbl>
      <w:tblPr>
        <w:tblStyle w:val="TableGrid"/>
        <w:tblpPr w:vertAnchor="text" w:horzAnchor="margin" w:tblpY="1063"/>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42</w:t>
            </w:r>
            <w:r>
              <w:tab/>
              <w:t>43</w:t>
            </w:r>
          </w:p>
        </w:tc>
      </w:tr>
    </w:tbl>
    <w:p w:rsidR="00950489" w:rsidRDefault="00950489" w:rsidP="001163B4">
      <w:r>
        <w:t>Игры-занятия с подгруппой детей. Объединять детей для выполнения упражнений (ползание, переступание). Использовать мячи разных размеров, крупные сюжетные и музыкальные игрушки.</w:t>
      </w:r>
    </w:p>
    <w:p w:rsidR="00950489" w:rsidRDefault="00950489" w:rsidP="001163B4">
      <w:r>
        <w:rPr>
          <w:i/>
        </w:rPr>
        <w:t>От 9–10 до 12 месяцев</w:t>
      </w:r>
    </w:p>
    <w:p w:rsidR="00950489" w:rsidRDefault="00950489" w:rsidP="001163B4">
      <w:r>
        <w:t xml:space="preserve">Совершенствовать ранее освоенные ручные и общие движения. </w:t>
      </w:r>
    </w:p>
    <w:p w:rsidR="00950489" w:rsidRDefault="00950489" w:rsidP="001163B4">
      <w:r>
        <w:t>Формировать умение ходить, придерживаясь за предметы, переходить от одного предмета к другому; ходить при поддержке за обе руки, спокойно подниматься и спускаться по лестнице и с горки, приседать на корточки, взбираться на невысокие предметы, свободно вставать и опускаться (к 10–11 месяцам).</w:t>
      </w:r>
    </w:p>
    <w:p w:rsidR="00950489" w:rsidRDefault="00950489" w:rsidP="001163B4">
      <w:r>
        <w:t>Игры-занятия с подгруппой детей. Закреплять умение детей ходить, ориентироваться в окружающем пространстве (игры «Найди по голосу (кошку)», «Достань с горки игрушку», «Собери раскатившиеся шарики», «Догони собачку» и др.).</w:t>
      </w:r>
    </w:p>
    <w:p w:rsidR="00950489" w:rsidRDefault="00950489" w:rsidP="001163B4">
      <w:r>
        <w:t xml:space="preserve">Поддерживать и закреплять чувство удовлетворения от совместных действий, радостного сопереживания товарищам. </w:t>
      </w:r>
    </w:p>
    <w:p w:rsidR="00950489" w:rsidRDefault="00950489" w:rsidP="001163B4">
      <w:r>
        <w:rPr>
          <w:sz w:val="26"/>
        </w:rPr>
        <w:lastRenderedPageBreak/>
        <w:t xml:space="preserve">Развитие действий с предметами </w:t>
      </w:r>
    </w:p>
    <w:p w:rsidR="00950489" w:rsidRDefault="00950489" w:rsidP="001163B4">
      <w:r>
        <w:rPr>
          <w:i/>
        </w:rPr>
        <w:t>От рождения до 2,5–3 месяцев</w:t>
      </w:r>
    </w:p>
    <w:p w:rsidR="00950489" w:rsidRDefault="00950489" w:rsidP="001163B4">
      <w:r>
        <w:t>Содействовать попыткам ребенка наталкиваться руками на низко подвешенные игрушки и прикасаться к ним (с 2 месяцев).</w:t>
      </w:r>
    </w:p>
    <w:p w:rsidR="00950489" w:rsidRDefault="00950489" w:rsidP="001163B4">
      <w:r>
        <w:t>Развивать умение захватывать и ощупывать низко висящую игрушку обеими руками (к 4 месяцам).</w:t>
      </w:r>
    </w:p>
    <w:p w:rsidR="00950489" w:rsidRDefault="00950489" w:rsidP="001163B4">
      <w:r>
        <w:rPr>
          <w:i/>
        </w:rPr>
        <w:t>От 2,5–3 до 5–6 месяцев</w:t>
      </w:r>
    </w:p>
    <w:p w:rsidR="00950489" w:rsidRDefault="00950489" w:rsidP="001163B4">
      <w:r>
        <w:t xml:space="preserve">Помогать ребенку захватывать, ощупывать игрушку, висящую над грудью, манипулировать ею (с 4 месяцев). </w:t>
      </w:r>
    </w:p>
    <w:p w:rsidR="00950489" w:rsidRDefault="00950489" w:rsidP="001163B4">
      <w:r>
        <w:t>Формировать умение брать игрушку из рук взрослого (5 месяцев) из разных положений (лежа на спине, животе, находясь на руках у взрослого), перекладывать ее из одной руки в другую (6 месяцев).</w:t>
      </w:r>
    </w:p>
    <w:p w:rsidR="00950489" w:rsidRDefault="00950489" w:rsidP="001163B4">
      <w:r>
        <w:rPr>
          <w:i/>
        </w:rPr>
        <w:t>От 5–6 до 9–10 месяцев</w:t>
      </w:r>
    </w:p>
    <w:p w:rsidR="00950489" w:rsidRDefault="00950489" w:rsidP="001163B4">
      <w:r>
        <w:t xml:space="preserve">Формировать умение вначале по показу и слову взрослого, а затем только по его слову выполнять действия: стучать погремушкой, катать мяч, вынимать из коробки и вкладывать в нее предметы (с 6–7 месяцев), перекладывать игрушку из одной руки в другую </w:t>
      </w:r>
    </w:p>
    <w:p w:rsidR="00950489" w:rsidRDefault="00950489" w:rsidP="001163B4">
      <w:r>
        <w:t xml:space="preserve">(6 месяц ев). </w:t>
      </w:r>
    </w:p>
    <w:p w:rsidR="00950489" w:rsidRDefault="00950489" w:rsidP="001163B4">
      <w:r>
        <w:t xml:space="preserve">Создавать условия для развития действий с предметами в соответствии с их свойствами: резиновые игрушки сжимать, прислушиваясь к их звучанию, мячи катать, мелкие предметы вынимать из миски, ведерка и вкладывать их обратно (к 9–10 месяцам). </w:t>
      </w:r>
    </w:p>
    <w:p w:rsidR="00950489" w:rsidRDefault="00950489" w:rsidP="001163B4">
      <w:r>
        <w:t>Развивать мелкую моторику рук. Формировать у детей умение расстегивать кнопки, снимать кольца со стержня, открывать коробки (по показу взрослого).</w:t>
      </w:r>
    </w:p>
    <w:p w:rsidR="00950489" w:rsidRDefault="00950489" w:rsidP="001163B4">
      <w:r>
        <w:t>Развивать движения пальцев, предлагая брать маленькие мячи, перебирать крупные бусы, нанизанные на леску, большие пуговицы. Организовывать игры: «Сорока-белобока», «Пальчик-мальчик» и др.</w:t>
      </w:r>
    </w:p>
    <w:p w:rsidR="00950489" w:rsidRDefault="00950489" w:rsidP="001163B4">
      <w:r>
        <w:t>Игры-занятия с подгруппой детей. Организовывать катание мячей (во все стороны и к взрослому), шариков по желобу и т. д.</w:t>
      </w:r>
    </w:p>
    <w:p w:rsidR="00950489" w:rsidRDefault="00950489" w:rsidP="001163B4">
      <w:r>
        <w:rPr>
          <w:i/>
        </w:rPr>
        <w:t>От 9–10 до 12 месяцев</w:t>
      </w:r>
    </w:p>
    <w:p w:rsidR="00950489" w:rsidRDefault="00950489" w:rsidP="001163B4">
      <w:r>
        <w:t xml:space="preserve">Способствовать самостоятельному достижению определенного результата в действиях с предметами: вкладывать один полый предмет в другой, открывать и закрывать коробки, снимать и нанизывать кольца на стержень, накладывать кубик на кубик, втыкать грибки в отверстия специаль ного столика. </w:t>
      </w:r>
    </w:p>
    <w:p w:rsidR="00950489" w:rsidRDefault="00950489" w:rsidP="001163B4">
      <w:r>
        <w:t>Организовывать игры с дидактической коробкой.</w:t>
      </w:r>
    </w:p>
    <w:p w:rsidR="00950489" w:rsidRDefault="00950489" w:rsidP="001163B4">
      <w:r>
        <w:t>Формировать умение выполнять по подражанию первые игровые действия с сюжетными игрушками: «Покачай, покорми, потанцуй...»</w:t>
      </w:r>
    </w:p>
    <w:p w:rsidR="00950489" w:rsidRDefault="00950489" w:rsidP="001163B4">
      <w:r>
        <w:t>Развивать мелкую моторику: учить ребенка катать и передвигать шарики, нанизанные на горизонтально и вертикально расположенные стержни, и т. д.</w:t>
      </w:r>
    </w:p>
    <w:p w:rsidR="00950489" w:rsidRDefault="00950489" w:rsidP="001163B4">
      <w:r>
        <w:t>Игры-занятия с подгруппой детей.Эти же задания предлагаются для игр-занятий с подгруппой детей.</w:t>
      </w:r>
    </w:p>
    <w:p w:rsidR="00950489" w:rsidRDefault="00950489" w:rsidP="001163B4">
      <w:r>
        <w:rPr>
          <w:sz w:val="26"/>
        </w:rPr>
        <w:t>Музыкальное воспитание</w:t>
      </w:r>
    </w:p>
    <w:p w:rsidR="00950489" w:rsidRDefault="00950489" w:rsidP="001163B4">
      <w:r>
        <w:t xml:space="preserve">Развивать музыкальные способности детей. </w:t>
      </w:r>
    </w:p>
    <w:p w:rsidR="00950489" w:rsidRDefault="00950489" w:rsidP="001163B4">
      <w:r>
        <w:t xml:space="preserve">Способствовать развитию восприятия музыки. </w:t>
      </w:r>
    </w:p>
    <w:p w:rsidR="00950489" w:rsidRDefault="00950489" w:rsidP="001163B4">
      <w:r>
        <w:t xml:space="preserve">Развивать слуховое внимание; вызывать эмоциональную отзывчивость на пение взрослых и звучание инструментальной музыки. </w:t>
      </w:r>
    </w:p>
    <w:p w:rsidR="00950489" w:rsidRDefault="00950489" w:rsidP="001163B4">
      <w:r>
        <w:t>Формировать интерес к пению взрослых, плясовым движениям, а также способствовать проявлению активности детей через подпевание отдельных слогов и использование при движениях под музыку хлопков, приплясываний, помахиваний погремушкой, платочком, шариком.</w:t>
      </w:r>
    </w:p>
    <w:p w:rsidR="00950489" w:rsidRDefault="00950489" w:rsidP="001163B4">
      <w:r>
        <w:rPr>
          <w:i/>
        </w:rPr>
        <w:t>От рождения до 2,5–3 месяцев</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44</w:t>
            </w:r>
            <w:r>
              <w:tab/>
              <w:t>45</w:t>
            </w:r>
          </w:p>
        </w:tc>
      </w:tr>
    </w:tbl>
    <w:p w:rsidR="00950489" w:rsidRDefault="00950489" w:rsidP="001163B4">
      <w:r>
        <w:t xml:space="preserve">Вызывать слуховое сосредоточение у ребенка, побуждать находить источник звука (погремушки, колокольчика, шумовой коробочки, поющего взрослого). </w:t>
      </w:r>
    </w:p>
    <w:p w:rsidR="00950489" w:rsidRDefault="00950489" w:rsidP="001163B4">
      <w:r>
        <w:t>Способствовать формированию умения вслушиваться в звук, положительно и эмоционально реагировать на него (улыбка, гуление и др.).</w:t>
      </w:r>
    </w:p>
    <w:p w:rsidR="00950489" w:rsidRDefault="00950489" w:rsidP="001163B4">
      <w:r>
        <w:rPr>
          <w:i/>
        </w:rPr>
        <w:t xml:space="preserve">От 2,5–3 до 5–6 месяцев </w:t>
      </w:r>
    </w:p>
    <w:p w:rsidR="00950489" w:rsidRDefault="00950489" w:rsidP="001163B4">
      <w:r>
        <w:t xml:space="preserve">Развивать музыкальное восприятие, формировать навык сосредоточиваться на пении взрослых и звучании музыкальных инструментов. </w:t>
      </w:r>
    </w:p>
    <w:p w:rsidR="00950489" w:rsidRDefault="00950489" w:rsidP="001163B4">
      <w:r>
        <w:t xml:space="preserve">Вызывать эмоциональную отзывчивость на веселую и спокойную мелодии. Поощрять «участие» в пении взрослых (движения рук и ног, произнесение отдельных звуков и др.). Вызывать радостное оживление при звучании плясовой мелодии. </w:t>
      </w:r>
    </w:p>
    <w:p w:rsidR="00950489" w:rsidRDefault="00950489" w:rsidP="001163B4">
      <w:r>
        <w:t>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w:t>
      </w:r>
    </w:p>
    <w:p w:rsidR="00950489" w:rsidRDefault="00950489" w:rsidP="001163B4">
      <w:r>
        <w:rPr>
          <w:i/>
        </w:rPr>
        <w:t xml:space="preserve">От 5–6 до 9–10 месяцев </w:t>
      </w:r>
    </w:p>
    <w:p w:rsidR="00950489" w:rsidRDefault="00950489" w:rsidP="001163B4">
      <w:r>
        <w:t>Приобщать к слушанию вокальной и инструментальной музыки.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w:t>
      </w:r>
    </w:p>
    <w:p w:rsidR="00950489" w:rsidRDefault="00950489" w:rsidP="001163B4">
      <w:r>
        <w:t>Формировать положительную реакцию на пение взрослого, звучание музыки. Стимулировать пропевание звуков и подпевание слогов. Способствовать проявлению активности при восприятии плясовых мелодий.</w:t>
      </w:r>
    </w:p>
    <w:p w:rsidR="00950489" w:rsidRDefault="00950489" w:rsidP="001163B4">
      <w:r>
        <w:t>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950489" w:rsidRDefault="00950489" w:rsidP="001163B4">
      <w:r>
        <w:rPr>
          <w:i/>
        </w:rPr>
        <w:t xml:space="preserve">От 9–10 до 12 месяцев </w:t>
      </w:r>
    </w:p>
    <w:p w:rsidR="00950489" w:rsidRDefault="00950489" w:rsidP="001163B4">
      <w:r>
        <w:t>Способствовать возникновению чувства удовольствия при восприятии вокальной и инструментальной музыки. Формировать эмоциональную отзывчивость на музыку контрастного характера (веселая — спокойная, быстр ая — медленная). Пробуждать интерес к звучанию металлофона, флейты, детского пианино и др.</w:t>
      </w:r>
    </w:p>
    <w:p w:rsidR="00950489" w:rsidRDefault="00950489" w:rsidP="001163B4">
      <w:r>
        <w:t>Побуждать подражать отдельным певческим интонациям взрослого (а-а-а...), откликаться на песенно-игровые действия взрослых («Кукла пляшет», «Сорока-сорока», «Прятки»), по-разному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50489" w:rsidRDefault="00950489" w:rsidP="001163B4">
      <w:r>
        <w:rPr>
          <w:sz w:val="26"/>
        </w:rPr>
        <w:lastRenderedPageBreak/>
        <w:t>Игры-развлечения</w:t>
      </w:r>
    </w:p>
    <w:p w:rsidR="00950489" w:rsidRDefault="00950489" w:rsidP="001163B4">
      <w:r>
        <w:t xml:space="preserve">Окружить ребенка любовью и вниманием. Общаться с ним; играть, забавлять, учить познавать окружающий мир. Привлекать внимание к интонациям голоса взрослого, звукам музыки. </w:t>
      </w:r>
    </w:p>
    <w:p w:rsidR="00950489" w:rsidRDefault="00950489" w:rsidP="001163B4">
      <w:r>
        <w:t xml:space="preserve">Стремиться к тому, чтобы ребенок чаще слышал классическую и народную музыку, доступную для его восприятия. </w:t>
      </w:r>
    </w:p>
    <w:p w:rsidR="00950489" w:rsidRDefault="00950489" w:rsidP="001163B4">
      <w:r>
        <w:t xml:space="preserve">Организовывать народные игры, игры с игрушками, способствующие появлению у детей радости, оживления («Прятки», «Идет коза рогатая», «Сорока-сорока», «Поехали-поехали», «Танцуем вместе с Катей», «Лошадка скачет», «Мишка пляшет», «Птичка поет», «Зайка спит» и др.). С помощью любимых игрушек инсценировать потешки, прибаутки, песенки, попевки, стихотворения А. Барто (из цикла «Игрушки»). </w:t>
      </w:r>
    </w:p>
    <w:p w:rsidR="00950489" w:rsidRDefault="00950489" w:rsidP="001163B4">
      <w:r>
        <w:t>Приобщать к играм с музыкальными игрушками: треугольником, свистульками, музыкальным молоточком, шарманкой и др. Формировать интерес к народным, механическим и заводным игрушкам, вызывать радостное настроение от игр с ними.</w:t>
      </w:r>
    </w:p>
    <w:p w:rsidR="00950489" w:rsidRDefault="00950489" w:rsidP="001163B4">
      <w:r>
        <w:rPr>
          <w:i/>
        </w:rPr>
        <w:t>Примерный музыкальный репертуар</w:t>
      </w:r>
    </w:p>
    <w:p w:rsidR="00950489" w:rsidRDefault="00950489" w:rsidP="001163B4">
      <w: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w:t>
      </w:r>
    </w:p>
    <w:p w:rsidR="00950489" w:rsidRDefault="00950489" w:rsidP="001163B4">
      <w:r>
        <w:t>Рус. нар. песни: «Петушок», «Ладушки», «Идет коза рогатая», «Баюшки-баю», «Ой, люлюшки, люлюшки»; прибаутки, скороговорки, пестушки и игры.</w:t>
      </w:r>
    </w:p>
    <w:tbl>
      <w:tblPr>
        <w:tblStyle w:val="TableGrid"/>
        <w:tblpPr w:vertAnchor="text" w:horzAnchor="margin" w:tblpY="3580"/>
        <w:tblOverlap w:val="never"/>
        <w:tblW w:w="16267" w:type="dxa"/>
        <w:tblInd w:w="0" w:type="dxa"/>
        <w:tblCellMar>
          <w:left w:w="3531" w:type="dxa"/>
          <w:right w:w="3584" w:type="dxa"/>
        </w:tblCellMar>
        <w:tblLook w:val="04A0" w:firstRow="1" w:lastRow="0" w:firstColumn="1" w:lastColumn="0" w:noHBand="0" w:noVBand="1"/>
      </w:tblPr>
      <w:tblGrid>
        <w:gridCol w:w="16267"/>
      </w:tblGrid>
      <w:tr w:rsidR="00950489" w:rsidTr="00EC1662">
        <w:trPr>
          <w:trHeight w:val="235"/>
        </w:trPr>
        <w:tc>
          <w:tcPr>
            <w:tcW w:w="9153" w:type="dxa"/>
            <w:tcBorders>
              <w:top w:val="nil"/>
              <w:left w:val="nil"/>
              <w:bottom w:val="nil"/>
              <w:right w:val="nil"/>
            </w:tcBorders>
          </w:tcPr>
          <w:p w:rsidR="00950489" w:rsidRDefault="00950489" w:rsidP="001163B4">
            <w:r>
              <w:t>46</w:t>
            </w:r>
            <w:r>
              <w:tab/>
              <w:t>47</w:t>
            </w:r>
          </w:p>
        </w:tc>
      </w:tr>
    </w:tbl>
    <w:p w:rsidR="00950489" w:rsidRDefault="00950489" w:rsidP="001163B4">
      <w:r>
        <w:t>«Устали наши ножки», муз. Т. Ломовой, сл. Е. Соковниной; «Маленькая полечка», муз. Е. Тиличеевой, сл. А. Шибицкой; «Ой, летали птички»; «Кап-кап»; «Кошка», муз. Ан. Александрова; «Ай-да!», муз. В. Верховинца; «Поезд», муз. Н. Метлова, сл. Т. Бабаджан;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950489" w:rsidRDefault="00950489" w:rsidP="001163B4">
      <w:r>
        <w:rPr>
          <w:color w:val="3E3E3F"/>
          <w:sz w:val="48"/>
        </w:rPr>
        <w:t xml:space="preserve">ВТОРАЯ ГРУППА </w:t>
      </w:r>
    </w:p>
    <w:p w:rsidR="00950489" w:rsidRDefault="00950489" w:rsidP="001163B4">
      <w:r>
        <w:t>ДЕТЕЙ РАННЕГО ВОЗРАСТА</w:t>
      </w:r>
    </w:p>
    <w:p w:rsidR="00950489" w:rsidRDefault="00950489" w:rsidP="001163B4">
      <w:r>
        <w:rPr>
          <w:color w:val="3E3E3F"/>
          <w:sz w:val="48"/>
        </w:rPr>
        <w:t>(ОТ 1 ГОДА ДО 2 ЛЕТ)</w:t>
      </w:r>
    </w:p>
    <w:p w:rsidR="00950489" w:rsidRDefault="00950489" w:rsidP="001163B4">
      <w:r>
        <w:rPr>
          <w:sz w:val="38"/>
        </w:rPr>
        <w:t xml:space="preserve">ВОЗРАСТНЫЕ ПСИХОФИЗИЧЕСКИЕ ОСОБЕННОСТИ </w:t>
      </w:r>
    </w:p>
    <w:p w:rsidR="00950489" w:rsidRDefault="00666774" w:rsidP="001163B4">
      <w:r>
        <w:rPr>
          <w:noProof/>
          <w:color w:val="000000"/>
        </w:rPr>
      </w:r>
      <w:r>
        <w:rPr>
          <w:noProof/>
          <w:color w:val="000000"/>
        </w:rPr>
        <w:pict>
          <v:group id="Group 135081" o:spid="_x0000_s1048" style="width:286.55pt;height:.75pt;mso-position-horizontal-relative:char;mso-position-vertical-relative:line" coordsize="36393,95">
            <v:shape id="Shape 2658" o:spid="_x0000_s1049" style="position:absolute;width:36393;height:0;visibility:visible;mso-wrap-style:square;v-text-anchor:top" coordsize="36393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m7sEA&#10;AADdAAAADwAAAGRycy9kb3ducmV2LnhtbERPTWvCQBC9F/oflin0VidNaZDoKlJpKd6qIngbsmMS&#10;zM6GzKrx33cPhR4f73u+HH1nrjxoG8TC6yQDw1IF10ptYb/7fJmC0UjiqAvCFu6ssFw8PsypdOEm&#10;P3zdxtqkENGSLDQx9iWiVg170knoWRJ3CoOnmOBQoxvolsJ9h3mWFeipldTQUM8fDVfn7cVb8Lg5&#10;onYbavFtX6w1P2h9/7L2+WlczcBEHuO/+M/97SzkxXuam96kJ4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bZu7BAAAA3QAAAA8AAAAAAAAAAAAAAAAAmAIAAGRycy9kb3du&#10;cmV2LnhtbFBLBQYAAAAABAAEAPUAAACGAwAAAAA=&#10;" adj="0,,0" path="m,l3639312,e" filled="f" strokecolor="#221f1f">
              <v:stroke miterlimit="83231f" joinstyle="miter"/>
              <v:formulas/>
              <v:path arrowok="t" o:connecttype="segments" textboxrect="0,0,3639312,0"/>
            </v:shape>
            <w10:anchorlock/>
          </v:group>
        </w:pict>
      </w:r>
    </w:p>
    <w:p w:rsidR="00950489" w:rsidRDefault="00950489" w:rsidP="001163B4">
      <w: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950489" w:rsidRDefault="00950489" w:rsidP="001163B4">
      <w:r>
        <w:t xml:space="preserve">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950489" w:rsidRDefault="00950489" w:rsidP="001163B4">
      <w: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950489" w:rsidRDefault="00950489" w:rsidP="001163B4">
      <w: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950489" w:rsidRDefault="00950489" w:rsidP="001163B4">
      <w: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w:t>
      </w:r>
    </w:p>
    <w:p w:rsidR="00950489" w:rsidRDefault="00950489" w:rsidP="001163B4">
      <w:r>
        <w:t xml:space="preserve">В простых подвижных играх и плясках дети привыкают координировать свои движения и действия друг с другом (при участии не более 8–10 человек). </w:t>
      </w:r>
    </w:p>
    <w:p w:rsidR="00950489" w:rsidRDefault="00950489" w:rsidP="001163B4">
      <w: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w:t>
      </w:r>
    </w:p>
    <w:p w:rsidR="00950489" w:rsidRDefault="00950489" w:rsidP="001163B4">
      <w: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950489" w:rsidRDefault="00950489" w:rsidP="001163B4">
      <w: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50489" w:rsidRDefault="00950489" w:rsidP="001163B4">
      <w:r>
        <w:t xml:space="preserve">Постепенно из отдельных действий складываются «цепочки», и малыш </w:t>
      </w:r>
      <w:r>
        <w:lastRenderedPageBreak/>
        <w:t>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50489" w:rsidRDefault="00950489" w:rsidP="001163B4">
      <w: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950489" w:rsidRDefault="00950489" w:rsidP="001163B4">
      <w: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w:t>
      </w:r>
    </w:p>
    <w:tbl>
      <w:tblPr>
        <w:tblStyle w:val="TableGrid"/>
        <w:tblpPr w:vertAnchor="text" w:horzAnchor="margin" w:tblpY="162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48</w:t>
            </w:r>
            <w:r>
              <w:tab/>
              <w:t>49</w:t>
            </w:r>
          </w:p>
        </w:tc>
      </w:tr>
    </w:tbl>
    <w:p w:rsidR="00950489" w:rsidRDefault="00950489" w:rsidP="001163B4">
      <w: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950489" w:rsidRDefault="00950489" w:rsidP="001163B4">
      <w: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950489" w:rsidRDefault="00950489" w:rsidP="001163B4">
      <w: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950489" w:rsidRDefault="00950489" w:rsidP="001163B4">
      <w:r>
        <w:t xml:space="preserve">Второй год жизни — период интенсивного формирования речи. Связи между предметом, действием и словами, их обозначающими, </w:t>
      </w:r>
      <w:r>
        <w:t xml:space="preserve">формируются в 6–10 раз быстрее, чем в конце первого года жизни. </w:t>
      </w:r>
    </w:p>
    <w:p w:rsidR="00950489" w:rsidRDefault="00950489" w:rsidP="001163B4">
      <w: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950489" w:rsidRDefault="00950489" w:rsidP="001163B4">
      <w: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r>
        <w:rPr>
          <w:i/>
        </w:rPr>
        <w:t>кх</w:t>
      </w:r>
      <w:r>
        <w:t xml:space="preserve"> он мог обозначать и кошку, и меховой воротник.</w:t>
      </w:r>
    </w:p>
    <w:p w:rsidR="00950489" w:rsidRDefault="00950489" w:rsidP="001163B4">
      <w: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950489" w:rsidRDefault="00950489" w:rsidP="001163B4">
      <w:r>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950489" w:rsidRDefault="00950489" w:rsidP="001163B4">
      <w: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950489" w:rsidRDefault="00950489" w:rsidP="001163B4">
      <w:r>
        <w:t xml:space="preserve">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w:t>
      </w:r>
    </w:p>
    <w:p w:rsidR="00950489" w:rsidRDefault="00950489" w:rsidP="001163B4">
      <w:r>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Pr>
          <w:i/>
        </w:rPr>
        <w:t>(п, б, м)</w:t>
      </w:r>
      <w:r>
        <w:t xml:space="preserve">, передние небноязычные </w:t>
      </w:r>
      <w:r>
        <w:rPr>
          <w:i/>
        </w:rPr>
        <w:t>(т, д, н)</w:t>
      </w:r>
      <w:r>
        <w:t xml:space="preserve">, задние небноязычные </w:t>
      </w:r>
      <w:r>
        <w:rPr>
          <w:i/>
        </w:rPr>
        <w:t>(г, х)</w:t>
      </w:r>
      <w:r>
        <w:t>. Свистящие, шипящие и сонорные звуки, а также слитные фонемы в словах, произносимых ребенком, встречаются крайне редко.</w:t>
      </w:r>
    </w:p>
    <w:p w:rsidR="00950489" w:rsidRDefault="00950489" w:rsidP="001163B4">
      <w:r>
        <w:t xml:space="preserve">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950489" w:rsidRDefault="00950489" w:rsidP="001163B4">
      <w: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50489" w:rsidRDefault="00950489" w:rsidP="001163B4">
      <w:r>
        <w:t>Ребенок старше полутора лет активно обращается к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w:t>
      </w:r>
    </w:p>
    <w:p w:rsidR="00950489" w:rsidRDefault="00950489" w:rsidP="001163B4">
      <w:r>
        <w:lastRenderedPageBreak/>
        <w:t>Дети учатся выполнять словесные просьбы взрослого в пределах видимой, наглядной ситуации.</w:t>
      </w:r>
    </w:p>
    <w:p w:rsidR="00950489" w:rsidRDefault="00950489" w:rsidP="001163B4">
      <w: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950489" w:rsidRDefault="00950489" w:rsidP="001163B4">
      <w:r>
        <w:t xml:space="preserve">Совершенствуется самостоятельность детей в предметно-игровой деятельности и самообслуживании. </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50</w:t>
            </w:r>
            <w:r>
              <w:tab/>
              <w:t>51</w:t>
            </w:r>
          </w:p>
        </w:tc>
      </w:tr>
    </w:tbl>
    <w:p w:rsidR="00950489" w:rsidRDefault="00950489" w:rsidP="001163B4">
      <w:r>
        <w:t>Малыш постепенно овладевает умением самостоятельно есть любую пищу, умываться и мыть руки, приобретает навыки опрятности, аккуратности.</w:t>
      </w:r>
    </w:p>
    <w:p w:rsidR="00950489" w:rsidRDefault="00950489" w:rsidP="001163B4">
      <w: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950489" w:rsidRDefault="00950489" w:rsidP="001163B4">
      <w:r>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950489" w:rsidRDefault="00950489" w:rsidP="001163B4">
      <w: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950489" w:rsidRDefault="00950489" w:rsidP="001163B4">
      <w:r>
        <w:t xml:space="preserve">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w:t>
      </w:r>
      <w:r>
        <w:t>Он активно протестует против вмешательства в свою игру.</w:t>
      </w:r>
    </w:p>
    <w:p w:rsidR="00950489" w:rsidRDefault="00950489" w:rsidP="001163B4">
      <w: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950489" w:rsidRDefault="00950489" w:rsidP="001163B4">
      <w:r>
        <w:t xml:space="preserve">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950489" w:rsidRDefault="00950489" w:rsidP="001163B4">
      <w: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950489" w:rsidRDefault="00950489" w:rsidP="001163B4">
      <w: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950489" w:rsidRDefault="00950489" w:rsidP="001163B4">
      <w:r>
        <w:t>Возможны несложные плясовые действия малышей парами на музыкальных занятиях.</w:t>
      </w:r>
    </w:p>
    <w:p w:rsidR="00950489" w:rsidRDefault="00950489" w:rsidP="001163B4">
      <w:r>
        <w:t xml:space="preserve">Одним из главных приобретений второго года жизни можно считать совершенствование основных движений, особенно ходьбы. </w:t>
      </w:r>
    </w:p>
    <w:p w:rsidR="00950489" w:rsidRDefault="00950489" w:rsidP="001163B4">
      <w:r>
        <w:t>Подвижность ребенка порой даже мешает ему сосредоточиться на спокойных занятиях.</w:t>
      </w:r>
    </w:p>
    <w:p w:rsidR="00950489" w:rsidRDefault="00950489" w:rsidP="001163B4">
      <w: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950489" w:rsidRDefault="00950489" w:rsidP="001163B4">
      <w: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950489" w:rsidRDefault="00950489" w:rsidP="001163B4">
      <w: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50489" w:rsidRDefault="00950489" w:rsidP="001163B4">
      <w:r>
        <w:rPr>
          <w:sz w:val="38"/>
        </w:rPr>
        <w:t xml:space="preserve">ОРГАНИЗАЦИЯ </w:t>
      </w:r>
      <w:r>
        <w:rPr>
          <w:sz w:val="38"/>
          <w:u w:val="single" w:color="221F1F"/>
        </w:rPr>
        <w:t>ЖИЗНИ ДЕТЕЙ</w:t>
      </w:r>
    </w:p>
    <w:p w:rsidR="00950489" w:rsidRDefault="00950489" w:rsidP="001163B4">
      <w:r>
        <w:t xml:space="preserve">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 </w:t>
      </w:r>
    </w:p>
    <w:p w:rsidR="00950489" w:rsidRDefault="00950489" w:rsidP="001163B4">
      <w:r>
        <w:rPr>
          <w:sz w:val="30"/>
        </w:rPr>
        <w:t>Примерный режим дня</w:t>
      </w:r>
    </w:p>
    <w:p w:rsidR="00950489" w:rsidRDefault="00950489" w:rsidP="001163B4">
      <w:r>
        <w:t xml:space="preserve">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w:t>
      </w:r>
    </w:p>
    <w:tbl>
      <w:tblPr>
        <w:tblStyle w:val="TableGrid"/>
        <w:tblpPr w:vertAnchor="text" w:horzAnchor="margin" w:tblpY="780"/>
        <w:tblOverlap w:val="never"/>
        <w:tblW w:w="16256" w:type="dxa"/>
        <w:tblInd w:w="0" w:type="dxa"/>
        <w:tblCellMar>
          <w:left w:w="3531" w:type="dxa"/>
          <w:right w:w="3573" w:type="dxa"/>
        </w:tblCellMar>
        <w:tblLook w:val="04A0" w:firstRow="1" w:lastRow="0" w:firstColumn="1" w:lastColumn="0" w:noHBand="0" w:noVBand="1"/>
      </w:tblPr>
      <w:tblGrid>
        <w:gridCol w:w="16256"/>
      </w:tblGrid>
      <w:tr w:rsidR="00950489" w:rsidTr="00EC1662">
        <w:trPr>
          <w:trHeight w:val="235"/>
        </w:trPr>
        <w:tc>
          <w:tcPr>
            <w:tcW w:w="9153" w:type="dxa"/>
            <w:tcBorders>
              <w:top w:val="nil"/>
              <w:left w:val="nil"/>
              <w:bottom w:val="nil"/>
              <w:right w:val="nil"/>
            </w:tcBorders>
          </w:tcPr>
          <w:p w:rsidR="00950489" w:rsidRDefault="00950489" w:rsidP="001163B4">
            <w:r>
              <w:t>52</w:t>
            </w:r>
            <w:r>
              <w:tab/>
              <w:t>53</w:t>
            </w:r>
          </w:p>
        </w:tc>
      </w:tr>
    </w:tbl>
    <w:p w:rsidR="00950489" w:rsidRDefault="00950489" w:rsidP="001163B4">
      <w:r>
        <w:t>Дети первой подгруппы спят днем два раза, а с 1 года 6 месяцев их переводят на один дневной сон. Ночной сон ребенка длится 10–11 часов.</w:t>
      </w:r>
    </w:p>
    <w:p w:rsidR="00950489" w:rsidRDefault="00950489" w:rsidP="001163B4">
      <w:r>
        <w:lastRenderedPageBreak/>
        <w:t xml:space="preserve">Режимы составлены так, чтобы по возможности развести время бодрств ования и сна каждой подгруппы (когда дети первой подгруппы спят, дети второй подгруппы бодрствуют, и наоборот). Необходимо рационально использовать время, отведенное для самостоятельной деятельности детей. </w:t>
      </w:r>
    </w:p>
    <w:p w:rsidR="00950489" w:rsidRDefault="00950489" w:rsidP="001163B4">
      <w:r>
        <w:t xml:space="preserve">Небольшое число одновременно бодрствующих детей позволяет уделить внимание каждому ребенку, чаще общаться с ним, следить за его состоянием, поведением, настроением и воздействовать на детей с учетом их индивидуальных особенностей. </w:t>
      </w:r>
    </w:p>
    <w:p w:rsidR="00950489" w:rsidRDefault="00950489" w:rsidP="001163B4">
      <w:r>
        <w:t xml:space="preserve">Необходимо учить детей занимать себя, если взрослый занят с нуждающимся в его помощи малышом; помогать вовремя сменить вид деятельности; обеспечивать эмоционально положительное состояние детей в играх и других видах самостоятельной деятельности. </w:t>
      </w:r>
    </w:p>
    <w:p w:rsidR="00950489" w:rsidRDefault="00950489" w:rsidP="001163B4">
      <w:r>
        <w:t xml:space="preserve">Для каждой возрастной подгруппы разработан режим для холодного и теплого времени года. В холодный период бодрствование детей первой подгруппы организуется в помещении. </w:t>
      </w:r>
    </w:p>
    <w:p w:rsidR="00950489" w:rsidRDefault="00950489" w:rsidP="001163B4">
      <w:r>
        <w:t>Прогулка предусмотрена в вечернее время (с родителями). Дети второй подгруппы гуляют 1–2 раза в день (в зависимости от погодных условий).</w:t>
      </w:r>
    </w:p>
    <w:p w:rsidR="00950489" w:rsidRDefault="00950489" w:rsidP="001163B4">
      <w:r>
        <w:t xml:space="preserve">В теплое время года жизнь детей всей группы организуется на специально оборудованном озелененном участке детского сада. </w:t>
      </w:r>
    </w:p>
    <w:p w:rsidR="00950489" w:rsidRDefault="00950489" w:rsidP="001163B4">
      <w:r>
        <w:t>В помещении проводятся кормление, сон, гигиенические и оздоровительно-закаливающие процедуры.</w:t>
      </w:r>
    </w:p>
    <w:p w:rsidR="00950489" w:rsidRDefault="00950489" w:rsidP="001163B4">
      <w:r>
        <w:rPr>
          <w:sz w:val="18"/>
        </w:rPr>
        <w:t>Примерный режим дня в холодный период года</w:t>
      </w:r>
    </w:p>
    <w:tbl>
      <w:tblPr>
        <w:tblStyle w:val="TableGrid"/>
        <w:tblW w:w="7308" w:type="dxa"/>
        <w:tblInd w:w="5" w:type="dxa"/>
        <w:tblCellMar>
          <w:top w:w="69" w:type="dxa"/>
          <w:left w:w="57" w:type="dxa"/>
          <w:right w:w="62" w:type="dxa"/>
        </w:tblCellMar>
        <w:tblLook w:val="04A0" w:firstRow="1" w:lastRow="0" w:firstColumn="1" w:lastColumn="0" w:noHBand="0" w:noVBand="1"/>
      </w:tblPr>
      <w:tblGrid>
        <w:gridCol w:w="3850"/>
        <w:gridCol w:w="1701"/>
        <w:gridCol w:w="1757"/>
      </w:tblGrid>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70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год–1 год 6 мес.</w:t>
            </w:r>
          </w:p>
        </w:tc>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 6 мес.–2 года</w:t>
            </w:r>
          </w:p>
        </w:tc>
      </w:tr>
      <w:tr w:rsidR="00950489" w:rsidTr="00EC1662">
        <w:trPr>
          <w:trHeight w:val="340"/>
        </w:trPr>
        <w:tc>
          <w:tcPr>
            <w:tcW w:w="3850" w:type="dxa"/>
            <w:tcBorders>
              <w:top w:val="single" w:sz="4" w:space="0" w:color="221F1F"/>
              <w:left w:val="single" w:sz="4" w:space="0" w:color="221F1F"/>
              <w:bottom w:val="single" w:sz="4" w:space="0" w:color="221F1F"/>
              <w:right w:val="nil"/>
            </w:tcBorders>
            <w:shd w:val="clear" w:color="auto" w:fill="E5E6E7"/>
          </w:tcPr>
          <w:p w:rsidR="00950489" w:rsidRDefault="00950489" w:rsidP="001163B4">
            <w:r>
              <w:rPr>
                <w:sz w:val="16"/>
              </w:rPr>
              <w:t>Дома</w:t>
            </w:r>
          </w:p>
        </w:tc>
        <w:tc>
          <w:tcPr>
            <w:tcW w:w="1701" w:type="dxa"/>
            <w:tcBorders>
              <w:top w:val="single" w:sz="4" w:space="0" w:color="221F1F"/>
              <w:left w:val="nil"/>
              <w:bottom w:val="single" w:sz="4" w:space="0" w:color="221F1F"/>
              <w:right w:val="nil"/>
            </w:tcBorders>
            <w:shd w:val="clear" w:color="auto" w:fill="E5E6E7"/>
          </w:tcPr>
          <w:p w:rsidR="00950489" w:rsidRDefault="00950489" w:rsidP="001163B4"/>
        </w:tc>
        <w:tc>
          <w:tcPr>
            <w:tcW w:w="1757" w:type="dxa"/>
            <w:tcBorders>
              <w:top w:val="single" w:sz="4" w:space="0" w:color="221F1F"/>
              <w:left w:val="nil"/>
              <w:bottom w:val="single" w:sz="4" w:space="0" w:color="221F1F"/>
              <w:right w:val="single" w:sz="4" w:space="0" w:color="221F1F"/>
            </w:tcBorders>
            <w:shd w:val="clear" w:color="auto" w:fill="E5E6E7"/>
          </w:tcPr>
          <w:p w:rsidR="00950489" w:rsidRDefault="00950489" w:rsidP="001163B4"/>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Подъем, утренний туалет</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6.30–7.30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6.30–7.30</w:t>
            </w:r>
          </w:p>
        </w:tc>
      </w:tr>
      <w:tr w:rsidR="00950489" w:rsidTr="00EC1662">
        <w:trPr>
          <w:trHeight w:val="340"/>
        </w:trPr>
        <w:tc>
          <w:tcPr>
            <w:tcW w:w="3850" w:type="dxa"/>
            <w:tcBorders>
              <w:top w:val="single" w:sz="4" w:space="0" w:color="221F1F"/>
              <w:left w:val="single" w:sz="4" w:space="0" w:color="221F1F"/>
              <w:bottom w:val="single" w:sz="4" w:space="0" w:color="221F1F"/>
              <w:right w:val="nil"/>
            </w:tcBorders>
            <w:shd w:val="clear" w:color="auto" w:fill="E5E6E7"/>
          </w:tcPr>
          <w:p w:rsidR="00950489" w:rsidRDefault="00950489" w:rsidP="001163B4">
            <w:r>
              <w:rPr>
                <w:sz w:val="16"/>
              </w:rPr>
              <w:t>В дошкольном учреждении</w:t>
            </w:r>
          </w:p>
        </w:tc>
        <w:tc>
          <w:tcPr>
            <w:tcW w:w="1701" w:type="dxa"/>
            <w:tcBorders>
              <w:top w:val="single" w:sz="4" w:space="0" w:color="221F1F"/>
              <w:left w:val="nil"/>
              <w:bottom w:val="single" w:sz="4" w:space="0" w:color="221F1F"/>
              <w:right w:val="nil"/>
            </w:tcBorders>
            <w:shd w:val="clear" w:color="auto" w:fill="E5E6E7"/>
          </w:tcPr>
          <w:p w:rsidR="00950489" w:rsidRDefault="00950489" w:rsidP="001163B4"/>
        </w:tc>
        <w:tc>
          <w:tcPr>
            <w:tcW w:w="1757" w:type="dxa"/>
            <w:tcBorders>
              <w:top w:val="single" w:sz="4" w:space="0" w:color="221F1F"/>
              <w:left w:val="nil"/>
              <w:bottom w:val="single" w:sz="4" w:space="0" w:color="221F1F"/>
              <w:right w:val="single" w:sz="4" w:space="0" w:color="221F1F"/>
            </w:tcBorders>
            <w:shd w:val="clear" w:color="auto" w:fill="E5E6E7"/>
          </w:tcPr>
          <w:p w:rsidR="00950489" w:rsidRDefault="00950489" w:rsidP="001163B4"/>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Прием детей, игра</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7.00–8.00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7.00–8.00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 завтраку, завтрак</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7.30–8.30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7.30–8.30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Самостоятельная деятельность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 8.30–9.30 </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8.30–9.20</w:t>
            </w:r>
          </w:p>
        </w:tc>
      </w:tr>
      <w:tr w:rsidR="00950489" w:rsidTr="00EC1662">
        <w:trPr>
          <w:trHeight w:val="494"/>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1 (по подгруппам)</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8.50–9.00–9.10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ко сну, 1-й сон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9.30–12.00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 прогулке, прогулка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9.10–11.20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Возвращение с прогулки, игры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11.20–11.30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 обеду, обед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11.30–12.00</w:t>
            </w:r>
          </w:p>
        </w:tc>
      </w:tr>
    </w:tbl>
    <w:tbl>
      <w:tblPr>
        <w:tblStyle w:val="TableGrid"/>
        <w:tblpPr w:vertAnchor="text" w:tblpX="-5139" w:tblpY="300"/>
        <w:tblOverlap w:val="never"/>
        <w:tblW w:w="7308" w:type="dxa"/>
        <w:tblInd w:w="0" w:type="dxa"/>
        <w:tblCellMar>
          <w:top w:w="57" w:type="dxa"/>
          <w:left w:w="57" w:type="dxa"/>
          <w:right w:w="62" w:type="dxa"/>
        </w:tblCellMar>
        <w:tblLook w:val="04A0" w:firstRow="1" w:lastRow="0" w:firstColumn="1" w:lastColumn="0" w:noHBand="0" w:noVBand="1"/>
      </w:tblPr>
      <w:tblGrid>
        <w:gridCol w:w="3850"/>
        <w:gridCol w:w="1701"/>
        <w:gridCol w:w="1757"/>
      </w:tblGrid>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70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год–1 год 6 мес.</w:t>
            </w:r>
          </w:p>
        </w:tc>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 6 мес.–2 года</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Постепенный подъем, обед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12.00–12.30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ко сну, сон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12.00–15.00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Самостоятельная деятельность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12.30–14.30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482"/>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1 (по подгруппам)</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13.00–13.10–13.20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482"/>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2 (по подгруппам)</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13.50–14.00–14.10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ко сну, 2-й сон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14.30–16.00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Постепенный подъем, полдник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16.00–16.30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15.00–15.20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Самостоятельная деятельность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16.30–18.20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15.20–16.30</w:t>
            </w:r>
          </w:p>
        </w:tc>
      </w:tr>
      <w:tr w:rsidR="00950489" w:rsidTr="00EC1662">
        <w:trPr>
          <w:trHeight w:val="482"/>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2 (по подгруппам)</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16.00–16.15–16.30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 прогулке, прогулка</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16.30–18.00</w:t>
            </w:r>
          </w:p>
        </w:tc>
      </w:tr>
      <w:tr w:rsidR="00950489" w:rsidTr="00EC1662">
        <w:trPr>
          <w:trHeight w:val="482"/>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Возвращение с прогулки, самостоятельная деятельность</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18.00–18.20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 ужину, ужин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18.20–18.40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18.20–18.40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Самостоятельная деятельность, уход домой</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18.40–19.00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18.40–19.00</w:t>
            </w:r>
          </w:p>
        </w:tc>
      </w:tr>
      <w:tr w:rsidR="00950489" w:rsidTr="00EC1662">
        <w:trPr>
          <w:trHeight w:val="340"/>
        </w:trPr>
        <w:tc>
          <w:tcPr>
            <w:tcW w:w="3850" w:type="dxa"/>
            <w:tcBorders>
              <w:top w:val="single" w:sz="4" w:space="0" w:color="221F1F"/>
              <w:left w:val="single" w:sz="4" w:space="0" w:color="221F1F"/>
              <w:bottom w:val="single" w:sz="4" w:space="0" w:color="221F1F"/>
              <w:right w:val="nil"/>
            </w:tcBorders>
            <w:shd w:val="clear" w:color="auto" w:fill="E5E6E7"/>
          </w:tcPr>
          <w:p w:rsidR="00950489" w:rsidRDefault="00950489" w:rsidP="001163B4">
            <w:r>
              <w:rPr>
                <w:sz w:val="16"/>
              </w:rPr>
              <w:t>Дома</w:t>
            </w:r>
          </w:p>
        </w:tc>
        <w:tc>
          <w:tcPr>
            <w:tcW w:w="3458" w:type="dxa"/>
            <w:gridSpan w:val="2"/>
            <w:tcBorders>
              <w:top w:val="single" w:sz="4" w:space="0" w:color="221F1F"/>
              <w:left w:val="nil"/>
              <w:bottom w:val="single" w:sz="4" w:space="0" w:color="221F1F"/>
              <w:right w:val="single" w:sz="4" w:space="0" w:color="221F1F"/>
            </w:tcBorders>
            <w:shd w:val="clear" w:color="auto" w:fill="E5E6E7"/>
          </w:tcPr>
          <w:p w:rsidR="00950489" w:rsidRDefault="00950489" w:rsidP="001163B4"/>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Прогулка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19.00–20.00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19.00–20.00</w:t>
            </w:r>
          </w:p>
        </w:tc>
      </w:tr>
      <w:tr w:rsidR="00950489" w:rsidTr="00EC1662">
        <w:trPr>
          <w:trHeight w:val="482"/>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Возвращение с прогулки, спокойные игры, гигиенические процедуры </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20.00–20.30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20.00–20.30</w:t>
            </w:r>
          </w:p>
        </w:tc>
      </w:tr>
      <w:tr w:rsidR="00950489" w:rsidTr="00EC1662">
        <w:trPr>
          <w:trHeight w:val="340"/>
        </w:trPr>
        <w:tc>
          <w:tcPr>
            <w:tcW w:w="385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ко сну, ночной сон</w:t>
            </w:r>
          </w:p>
        </w:tc>
        <w:tc>
          <w:tcPr>
            <w:tcW w:w="170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20.30–6.30 (7.30)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20.30–6.30 (7.30)</w:t>
            </w:r>
          </w:p>
        </w:tc>
      </w:tr>
    </w:tbl>
    <w:p w:rsidR="00950489" w:rsidRDefault="00950489" w:rsidP="001163B4">
      <w:r>
        <w:rPr>
          <w:i/>
          <w:sz w:val="16"/>
        </w:rPr>
        <w:t>Окончание таблицы</w:t>
      </w:r>
    </w:p>
    <w:tbl>
      <w:tblPr>
        <w:tblStyle w:val="TableGrid"/>
        <w:tblpPr w:vertAnchor="text" w:horzAnchor="margin" w:tblpY="4240"/>
        <w:tblOverlap w:val="never"/>
        <w:tblW w:w="16266" w:type="dxa"/>
        <w:tblInd w:w="0" w:type="dxa"/>
        <w:tblCellMar>
          <w:left w:w="3531" w:type="dxa"/>
          <w:bottom w:w="16" w:type="dxa"/>
          <w:right w:w="29" w:type="dxa"/>
        </w:tblCellMar>
        <w:tblLook w:val="04A0" w:firstRow="1" w:lastRow="0" w:firstColumn="1" w:lastColumn="0" w:noHBand="0" w:noVBand="1"/>
      </w:tblPr>
      <w:tblGrid>
        <w:gridCol w:w="16276"/>
      </w:tblGrid>
      <w:tr w:rsidR="00950489" w:rsidTr="00EC1662">
        <w:trPr>
          <w:trHeight w:val="235"/>
        </w:trPr>
        <w:tc>
          <w:tcPr>
            <w:tcW w:w="9153" w:type="dxa"/>
            <w:tcBorders>
              <w:top w:val="nil"/>
              <w:left w:val="nil"/>
              <w:bottom w:val="nil"/>
              <w:right w:val="nil"/>
            </w:tcBorders>
            <w:vAlign w:val="bottom"/>
          </w:tcPr>
          <w:tbl>
            <w:tblPr>
              <w:tblStyle w:val="TableGrid"/>
              <w:tblW w:w="7331" w:type="dxa"/>
              <w:tblInd w:w="5375" w:type="dxa"/>
              <w:tblCellMar>
                <w:top w:w="54" w:type="dxa"/>
                <w:left w:w="57" w:type="dxa"/>
                <w:right w:w="62" w:type="dxa"/>
              </w:tblCellMar>
              <w:tblLook w:val="04A0" w:firstRow="1" w:lastRow="0" w:firstColumn="1" w:lastColumn="0" w:noHBand="0" w:noVBand="1"/>
            </w:tblPr>
            <w:tblGrid>
              <w:gridCol w:w="3912"/>
              <w:gridCol w:w="1662"/>
              <w:gridCol w:w="1757"/>
            </w:tblGrid>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pPr>
                    <w:framePr w:wrap="around" w:vAnchor="text" w:hAnchor="margin" w:y="4240"/>
                    <w:suppressOverlap/>
                  </w:pPr>
                </w:p>
              </w:tc>
              <w:tc>
                <w:tcPr>
                  <w:tcW w:w="1662"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pPr>
                    <w:framePr w:wrap="around" w:vAnchor="text" w:hAnchor="margin" w:y="4240"/>
                    <w:suppressOverlap/>
                  </w:pPr>
                  <w:r>
                    <w:rPr>
                      <w:sz w:val="16"/>
                    </w:rPr>
                    <w:t>1 год–1 год 6 мес.</w:t>
                  </w:r>
                </w:p>
              </w:tc>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pPr>
                    <w:framePr w:wrap="around" w:vAnchor="text" w:hAnchor="margin" w:y="4240"/>
                    <w:suppressOverlap/>
                  </w:pPr>
                  <w:r>
                    <w:rPr>
                      <w:sz w:val="16"/>
                    </w:rPr>
                    <w:t>1 год 6 мес.–2 года</w:t>
                  </w:r>
                </w:p>
              </w:tc>
            </w:tr>
            <w:tr w:rsidR="00950489" w:rsidTr="00EC1662">
              <w:trPr>
                <w:trHeight w:val="340"/>
              </w:trPr>
              <w:tc>
                <w:tcPr>
                  <w:tcW w:w="3912" w:type="dxa"/>
                  <w:tcBorders>
                    <w:top w:val="single" w:sz="4" w:space="0" w:color="221F1F"/>
                    <w:left w:val="single" w:sz="4" w:space="0" w:color="221F1F"/>
                    <w:bottom w:val="single" w:sz="4" w:space="0" w:color="221F1F"/>
                    <w:right w:val="nil"/>
                  </w:tcBorders>
                  <w:shd w:val="clear" w:color="auto" w:fill="E5E6E7"/>
                </w:tcPr>
                <w:p w:rsidR="00950489" w:rsidRDefault="00950489" w:rsidP="001163B4">
                  <w:pPr>
                    <w:framePr w:wrap="around" w:vAnchor="text" w:hAnchor="margin" w:y="4240"/>
                    <w:suppressOverlap/>
                  </w:pPr>
                  <w:r>
                    <w:rPr>
                      <w:sz w:val="16"/>
                    </w:rPr>
                    <w:t>Дома</w:t>
                  </w:r>
                </w:p>
              </w:tc>
              <w:tc>
                <w:tcPr>
                  <w:tcW w:w="3419" w:type="dxa"/>
                  <w:gridSpan w:val="2"/>
                  <w:tcBorders>
                    <w:top w:val="single" w:sz="4" w:space="0" w:color="221F1F"/>
                    <w:left w:val="nil"/>
                    <w:bottom w:val="single" w:sz="4" w:space="0" w:color="221F1F"/>
                    <w:right w:val="single" w:sz="4" w:space="0" w:color="221F1F"/>
                  </w:tcBorders>
                  <w:shd w:val="clear" w:color="auto" w:fill="E5E6E7"/>
                </w:tcPr>
                <w:p w:rsidR="00950489" w:rsidRDefault="00950489" w:rsidP="001163B4">
                  <w:pPr>
                    <w:framePr w:wrap="around" w:vAnchor="text" w:hAnchor="margin" w:y="4240"/>
                    <w:suppressOverlap/>
                  </w:pP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Подъем, утренний туалет</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6.30–7.30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6.30–7.30</w:t>
                  </w:r>
                </w:p>
              </w:tc>
            </w:tr>
            <w:tr w:rsidR="00950489" w:rsidTr="00EC1662">
              <w:trPr>
                <w:trHeight w:val="340"/>
              </w:trPr>
              <w:tc>
                <w:tcPr>
                  <w:tcW w:w="3912" w:type="dxa"/>
                  <w:tcBorders>
                    <w:top w:val="single" w:sz="4" w:space="0" w:color="221F1F"/>
                    <w:left w:val="single" w:sz="4" w:space="0" w:color="221F1F"/>
                    <w:bottom w:val="single" w:sz="4" w:space="0" w:color="221F1F"/>
                    <w:right w:val="nil"/>
                  </w:tcBorders>
                  <w:shd w:val="clear" w:color="auto" w:fill="E5E6E7"/>
                </w:tcPr>
                <w:p w:rsidR="00950489" w:rsidRDefault="00950489" w:rsidP="001163B4">
                  <w:pPr>
                    <w:framePr w:wrap="around" w:vAnchor="text" w:hAnchor="margin" w:y="4240"/>
                    <w:suppressOverlap/>
                  </w:pPr>
                  <w:r>
                    <w:rPr>
                      <w:sz w:val="16"/>
                    </w:rPr>
                    <w:t>В дошкольном учреждении</w:t>
                  </w:r>
                </w:p>
              </w:tc>
              <w:tc>
                <w:tcPr>
                  <w:tcW w:w="3419" w:type="dxa"/>
                  <w:gridSpan w:val="2"/>
                  <w:tcBorders>
                    <w:top w:val="single" w:sz="4" w:space="0" w:color="221F1F"/>
                    <w:left w:val="nil"/>
                    <w:bottom w:val="single" w:sz="4" w:space="0" w:color="221F1F"/>
                    <w:right w:val="single" w:sz="4" w:space="0" w:color="221F1F"/>
                  </w:tcBorders>
                  <w:shd w:val="clear" w:color="auto" w:fill="E5E6E7"/>
                </w:tcPr>
                <w:p w:rsidR="00950489" w:rsidRDefault="00950489" w:rsidP="001163B4">
                  <w:pPr>
                    <w:framePr w:wrap="around" w:vAnchor="text" w:hAnchor="margin" w:y="4240"/>
                    <w:suppressOverlap/>
                  </w:pP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 xml:space="preserve">Прием детей, самостоятельная деятельность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7.00–8.00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7.00–8.00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 xml:space="preserve">Подготовка к завтраку, завтрак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7.30–8.30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 xml:space="preserve">7.30–8.30 </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Прогулка, самостоятельная деятельность</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8.30–9.30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8.30–11.00</w:t>
                  </w:r>
                </w:p>
              </w:tc>
            </w:tr>
            <w:tr w:rsidR="00950489" w:rsidTr="00EC1662">
              <w:trPr>
                <w:trHeight w:val="482"/>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Подготовка и проведение игры-занятия 1 (по подгруппам)</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9.00–9.15–9.30*</w:t>
                  </w:r>
                </w:p>
              </w:tc>
            </w:tr>
            <w:tr w:rsidR="00950489" w:rsidTr="00EC1662">
              <w:trPr>
                <w:trHeight w:val="482"/>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Возвращение с прогулки, подготовка ко сну, 1-й сон</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9.30–12.00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pPr>
                    <w:framePr w:wrap="around" w:vAnchor="text" w:hAnchor="margin" w:y="4240"/>
                    <w:suppressOverlap/>
                  </w:pPr>
                  <w:r>
                    <w:rPr>
                      <w:sz w:val="16"/>
                    </w:rPr>
                    <w:t>—</w:t>
                  </w:r>
                </w:p>
              </w:tc>
            </w:tr>
          </w:tbl>
          <w:p w:rsidR="00950489" w:rsidRDefault="00950489" w:rsidP="001163B4">
            <w:r>
              <w:t>54</w:t>
            </w:r>
            <w:r>
              <w:tab/>
              <w:t>55</w:t>
            </w:r>
          </w:p>
        </w:tc>
      </w:tr>
    </w:tbl>
    <w:p w:rsidR="00950489" w:rsidRDefault="00950489" w:rsidP="001163B4">
      <w:r>
        <w:rPr>
          <w:sz w:val="18"/>
        </w:rPr>
        <w:t xml:space="preserve">Примерный режим дня в теплый период года </w:t>
      </w:r>
      <w:r>
        <w:rPr>
          <w:i/>
          <w:sz w:val="16"/>
        </w:rPr>
        <w:t>Окончание таблицы</w:t>
      </w:r>
    </w:p>
    <w:tbl>
      <w:tblPr>
        <w:tblStyle w:val="TableGrid"/>
        <w:tblW w:w="7331" w:type="dxa"/>
        <w:tblInd w:w="5" w:type="dxa"/>
        <w:tblCellMar>
          <w:top w:w="40" w:type="dxa"/>
          <w:left w:w="57" w:type="dxa"/>
          <w:right w:w="62" w:type="dxa"/>
        </w:tblCellMar>
        <w:tblLook w:val="04A0" w:firstRow="1" w:lastRow="0" w:firstColumn="1" w:lastColumn="0" w:noHBand="0" w:noVBand="1"/>
      </w:tblPr>
      <w:tblGrid>
        <w:gridCol w:w="3912"/>
        <w:gridCol w:w="1662"/>
        <w:gridCol w:w="1757"/>
      </w:tblGrid>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tc>
        <w:tc>
          <w:tcPr>
            <w:tcW w:w="1662"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год–1 год 6 мес.</w:t>
            </w:r>
          </w:p>
        </w:tc>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1 год 6 мес.–2 года</w:t>
            </w:r>
          </w:p>
        </w:tc>
      </w:tr>
      <w:tr w:rsidR="00950489" w:rsidTr="00EC1662">
        <w:trPr>
          <w:trHeight w:val="438"/>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Возвращение с прогулки, водные процедуры, обед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11.00–12.00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Постепенный подъем, подготовка к обеду, обед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12.00–12.30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ко сну, сон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12.00–15.00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Прогулка, самостоятельная деятельность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12.30–14.00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438"/>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1 (по подгруппам)</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13.00–13.10–13.20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438"/>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2 (по подгруппам)</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13.40–13.50–14.00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Возвращение с прогулки, водные процедуры</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14.00–14.30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Подготовка ко сну, 2-й сон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14.30–16.30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Постепенный подъем, полдник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16.30–17.00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15.00–15.20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Прогулка, самостоятельная деятельность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17.00–18.30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15.20–18.30</w:t>
            </w:r>
          </w:p>
        </w:tc>
      </w:tr>
      <w:tr w:rsidR="00950489" w:rsidTr="00EC1662">
        <w:trPr>
          <w:trHeight w:val="438"/>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и проведение игры-занятия 2 (по подгруппам)</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16.00–16.15–16.30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Возвращение с прогулки, подготовка к ужину, ужин</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18.30–19.00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18.30–19.00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Уход домой</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17.00–19.00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17.00–19.00</w:t>
            </w:r>
          </w:p>
        </w:tc>
      </w:tr>
      <w:tr w:rsidR="00950489" w:rsidTr="00EC1662">
        <w:trPr>
          <w:trHeight w:val="340"/>
        </w:trPr>
        <w:tc>
          <w:tcPr>
            <w:tcW w:w="7331" w:type="dxa"/>
            <w:gridSpan w:val="3"/>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Дома</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Прогулка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19.00–20.00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19.00–20.00</w:t>
            </w:r>
          </w:p>
        </w:tc>
      </w:tr>
      <w:tr w:rsidR="00950489" w:rsidTr="00EC1662">
        <w:trPr>
          <w:trHeight w:val="438"/>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Возвращение с прогулки, спокойные игры, гигиенические процедуры </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20.00–20.30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20.00–20.30</w:t>
            </w:r>
          </w:p>
        </w:tc>
      </w:tr>
      <w:tr w:rsidR="00950489" w:rsidTr="00EC1662">
        <w:trPr>
          <w:trHeight w:val="340"/>
        </w:trPr>
        <w:tc>
          <w:tcPr>
            <w:tcW w:w="391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ко сну, ночной сон</w:t>
            </w:r>
          </w:p>
        </w:tc>
        <w:tc>
          <w:tcPr>
            <w:tcW w:w="166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20.30–6.30 (7.30)</w:t>
            </w:r>
          </w:p>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20.30–6.30 (7.30)</w:t>
            </w:r>
          </w:p>
        </w:tc>
      </w:tr>
    </w:tbl>
    <w:p w:rsidR="00950489" w:rsidRDefault="00950489" w:rsidP="001163B4">
      <w:r>
        <w:rPr>
          <w:sz w:val="16"/>
        </w:rPr>
        <w:t>* Пока воспитатель проводит игру-занятие с одной подгруппой детей, помощник воспитателя играет с другой подгруппой. По окончании игры-занятия помощник воспитателя уводит детей спать.</w:t>
      </w:r>
    </w:p>
    <w:p w:rsidR="00950489" w:rsidRDefault="00950489" w:rsidP="001163B4">
      <w:r>
        <w:t>Перевод ребенка на режим второй подгруппы (с 1 года 6 месяцев) производится постепенно. Показателями для перевода являются: возрастающая потребность в более длительном бодрствовании, изменения в поведении при укладывании, физическое развитие и состояние здоровья.</w:t>
      </w:r>
    </w:p>
    <w:p w:rsidR="00950489" w:rsidRDefault="00950489" w:rsidP="001163B4">
      <w:r>
        <w:rPr>
          <w:sz w:val="30"/>
        </w:rPr>
        <w:t xml:space="preserve">Оздоровительно-закаливающие процедуры </w:t>
      </w:r>
    </w:p>
    <w:p w:rsidR="00950489" w:rsidRDefault="00950489" w:rsidP="001163B4">
      <w:r>
        <w:t xml:space="preserve">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w:t>
      </w:r>
    </w:p>
    <w:p w:rsidR="00950489" w:rsidRDefault="00950489" w:rsidP="001163B4">
      <w:r>
        <w:t>Одежда детей в помещении должна быть двухслойной.</w:t>
      </w:r>
    </w:p>
    <w:p w:rsidR="00950489" w:rsidRDefault="00950489" w:rsidP="001163B4">
      <w: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950489" w:rsidRDefault="00950489" w:rsidP="001163B4">
      <w: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950489" w:rsidRDefault="00950489" w:rsidP="001163B4">
      <w: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950489" w:rsidRDefault="00950489" w:rsidP="001163B4">
      <w: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950489" w:rsidRDefault="00950489" w:rsidP="001163B4">
      <w: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950489" w:rsidRDefault="00950489" w:rsidP="001163B4">
      <w:r>
        <w:rPr>
          <w:sz w:val="38"/>
        </w:rPr>
        <w:t>СОДЕРЖАНИЕ ПСИХОЛОГО-</w:t>
      </w:r>
    </w:p>
    <w:p w:rsidR="00950489" w:rsidRDefault="00950489" w:rsidP="001163B4">
      <w:r>
        <w:rPr>
          <w:sz w:val="38"/>
          <w:u w:val="single" w:color="221F1F"/>
        </w:rPr>
        <w:t>ПЕДАГОГИЧЕСКОЙ РАБОТЫ</w:t>
      </w:r>
    </w:p>
    <w:p w:rsidR="00950489" w:rsidRDefault="00950489" w:rsidP="001163B4">
      <w:r>
        <w:rPr>
          <w:sz w:val="30"/>
        </w:rPr>
        <w:t>Задачи воспитания и обучения</w:t>
      </w:r>
    </w:p>
    <w:p w:rsidR="00950489" w:rsidRDefault="00950489" w:rsidP="001163B4">
      <w: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950489" w:rsidRDefault="00950489" w:rsidP="001163B4">
      <w:r>
        <w:t>В режимных процессах формировать простейшие навыки самостоятельности, опрятности, аккуратности.</w:t>
      </w:r>
    </w:p>
    <w:p w:rsidR="00950489" w:rsidRDefault="00950489" w:rsidP="001163B4">
      <w:r>
        <w:t xml:space="preserve">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56</w:t>
            </w:r>
            <w:r>
              <w:tab/>
              <w:t>57</w:t>
            </w:r>
          </w:p>
        </w:tc>
      </w:tr>
    </w:tbl>
    <w:p w:rsidR="00950489" w:rsidRDefault="00950489" w:rsidP="001163B4">
      <w:r>
        <w:t xml:space="preserve">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w:t>
      </w:r>
    </w:p>
    <w:p w:rsidR="00950489" w:rsidRDefault="00950489" w:rsidP="001163B4">
      <w:r>
        <w:t xml:space="preserve">Использовать окружающую обстановку и общение с ребенком для развития его восприятия, мышления, внимания, памяти. </w:t>
      </w:r>
    </w:p>
    <w:p w:rsidR="00950489" w:rsidRDefault="00950489" w:rsidP="001163B4">
      <w:r>
        <w:t xml:space="preserve">Формировать умение действовать с игрушками, предметами ближайшего окружения в соответствии с их особенностями и назначением; подражать </w:t>
      </w:r>
      <w:r>
        <w:lastRenderedPageBreak/>
        <w:t>игровым действиям взрослого, отображать в игре по подражанию, образцу знакомые жизненные ситуации.</w:t>
      </w:r>
    </w:p>
    <w:p w:rsidR="00950489" w:rsidRDefault="00950489" w:rsidP="001163B4">
      <w:r>
        <w:t>Развивать познавательную и двигательную активность детей во всех видах игр.</w:t>
      </w:r>
    </w:p>
    <w:p w:rsidR="00950489" w:rsidRDefault="00950489" w:rsidP="001163B4">
      <w:r>
        <w:t xml:space="preserve">Формировать навыки культуры поведения: здороваться, прощаться, благодарить. Поощрять доброжелательное отношение ребенка к сверстникам, побуждатьзапоминать их имена. Побуждать к сочувствию и отзывчивости. </w:t>
      </w:r>
    </w:p>
    <w:p w:rsidR="00950489" w:rsidRDefault="00950489" w:rsidP="001163B4">
      <w:r>
        <w:t>Воспитывать бережное отношение к растениям и животным.</w:t>
      </w:r>
    </w:p>
    <w:p w:rsidR="00950489" w:rsidRDefault="00950489" w:rsidP="001163B4">
      <w:r>
        <w:t xml:space="preserve">Развивать эстетическое восприятие. </w:t>
      </w:r>
    </w:p>
    <w:p w:rsidR="00950489" w:rsidRDefault="00950489" w:rsidP="001163B4">
      <w:r>
        <w:t>Привлекать внимание детей к запахам, звукам, форме, цвету, размеру резко контрастных предметов.</w:t>
      </w:r>
    </w:p>
    <w:p w:rsidR="00950489" w:rsidRDefault="00950489" w:rsidP="001163B4">
      <w:r>
        <w:t xml:space="preserve">Формировать умение рассматривать картинки, иллюстрации. </w:t>
      </w:r>
    </w:p>
    <w:p w:rsidR="00950489" w:rsidRDefault="00950489" w:rsidP="001163B4">
      <w: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950489" w:rsidRDefault="00950489" w:rsidP="001163B4">
      <w: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950489" w:rsidRDefault="00950489" w:rsidP="001163B4">
      <w:r>
        <w:t>Формировать игровые действия с разнообразными сюжетными игрушками, умение использовать предметы-заместители.</w:t>
      </w:r>
    </w:p>
    <w:p w:rsidR="00950489" w:rsidRDefault="00950489" w:rsidP="001163B4">
      <w:r>
        <w:t>Учить играть, не мешая сверстникам.</w:t>
      </w:r>
    </w:p>
    <w:p w:rsidR="00950489" w:rsidRDefault="00950489" w:rsidP="001163B4">
      <w:r>
        <w:t>Формировать умение играть вместе, сдерживать свои желания. Формировать способности попросить, подождать.</w:t>
      </w:r>
    </w:p>
    <w:p w:rsidR="00950489" w:rsidRDefault="00950489" w:rsidP="001163B4">
      <w:r>
        <w:rPr>
          <w:sz w:val="30"/>
        </w:rPr>
        <w:t>Воспитание при проведении режимных процессов</w:t>
      </w:r>
    </w:p>
    <w:p w:rsidR="00950489" w:rsidRDefault="00950489" w:rsidP="001163B4">
      <w: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950489" w:rsidRDefault="00950489" w:rsidP="001163B4">
      <w:r>
        <w:t>Воспитывать культурно-гигиенические навыки и навыки самообслуживания. Поддерживать стремление детей к самостоятельности. Соблюдать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950489" w:rsidRDefault="00950489" w:rsidP="001163B4">
      <w:r>
        <w:t>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950489" w:rsidRDefault="00950489" w:rsidP="001163B4">
      <w:r>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950489" w:rsidRDefault="00950489" w:rsidP="001163B4">
      <w:r>
        <w:t>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950489" w:rsidRDefault="00950489" w:rsidP="001163B4">
      <w:r>
        <w:t>Приучать детей к опрятности, аккуратности.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950489" w:rsidRDefault="00950489" w:rsidP="001163B4">
      <w:r>
        <w:t>Способствовать выработке навыка регулировать собственные физиологические отправления (к 2 годам).</w:t>
      </w:r>
    </w:p>
    <w:p w:rsidR="00950489" w:rsidRDefault="00950489" w:rsidP="001163B4">
      <w:r>
        <w:t xml:space="preserve">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 </w:t>
      </w:r>
    </w:p>
    <w:p w:rsidR="00950489" w:rsidRDefault="00950489" w:rsidP="001163B4">
      <w: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58</w:t>
            </w:r>
            <w:r>
              <w:tab/>
              <w:t>59</w:t>
            </w:r>
          </w:p>
        </w:tc>
      </w:tr>
    </w:tbl>
    <w:p w:rsidR="00950489" w:rsidRDefault="00950489" w:rsidP="001163B4">
      <w: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950489" w:rsidRDefault="00950489" w:rsidP="001163B4">
      <w: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950489" w:rsidRDefault="00950489" w:rsidP="001163B4">
      <w:r>
        <w:t>Расширять ориентировку в окружающей среде.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950489" w:rsidRDefault="00950489" w:rsidP="001163B4">
      <w:r>
        <w:t>Развивать понимание речи.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950489" w:rsidRDefault="00950489" w:rsidP="001163B4">
      <w:r>
        <w:lastRenderedPageBreak/>
        <w:t>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950489" w:rsidRDefault="00950489" w:rsidP="001163B4">
      <w:r>
        <w:t>Развивать активную речь. Развивать умение детей первой подгруппы произносить простые по звуковому составу слова, фразы, состоящие из двух слов («дай мне», «на» и др.).</w:t>
      </w:r>
    </w:p>
    <w:p w:rsidR="00950489" w:rsidRDefault="00950489" w:rsidP="001163B4">
      <w:r>
        <w:t>Побуждать детей второй подгруппы к замене облегченных слов полными; напоминать названия предметов одежды, обуви, мебели, отдельных дейст вий с ними. Содействовать формированию умения выражать просьбы, желания, впечатления короткими предложениями, сотоящими из трех и более слов (к 2 годам).</w:t>
      </w:r>
    </w:p>
    <w:p w:rsidR="00950489" w:rsidRDefault="00950489" w:rsidP="001163B4">
      <w:r>
        <w:rPr>
          <w:sz w:val="30"/>
        </w:rPr>
        <w:t xml:space="preserve">Воспитание в играх-занятиях </w:t>
      </w:r>
    </w:p>
    <w:p w:rsidR="00950489" w:rsidRDefault="00950489" w:rsidP="001163B4">
      <w:r>
        <w:t xml:space="preserve">В целях планомерного воздействия на развитие детей проводить специальные игры-занятия. </w:t>
      </w:r>
    </w:p>
    <w:p w:rsidR="00950489" w:rsidRDefault="00950489" w:rsidP="001163B4">
      <w:r>
        <w:t>Приучать детей слушать взрослого, следить за тем, что он делает и показывает, подражать его словам и действиям, выполнять задания.</w:t>
      </w:r>
    </w:p>
    <w:p w:rsidR="00950489" w:rsidRDefault="00950489" w:rsidP="001163B4">
      <w: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950489" w:rsidRDefault="00950489" w:rsidP="001163B4">
      <w:r>
        <w:t>С детьми в возрасте 1 года — 1 года 6 месяцев игры-занятия проводятся по подгруппам (по 2–4 человека). Длительность игры-занятия 3–6 минут. Детей в возрасте 1 года 6 месяцев — 2 лет можно объединять по 4–6 человек в зависимости от вида игры-занятия. Продолжительность игры-занятия 6–10 минут.</w:t>
      </w:r>
    </w:p>
    <w:p w:rsidR="00950489" w:rsidRDefault="00950489" w:rsidP="001163B4">
      <w:r>
        <w:rPr>
          <w:sz w:val="18"/>
        </w:rPr>
        <w:t>Перечень основных игр-занятий на пятидневную неделю</w:t>
      </w:r>
    </w:p>
    <w:tbl>
      <w:tblPr>
        <w:tblStyle w:val="TableGrid"/>
        <w:tblW w:w="7306" w:type="dxa"/>
        <w:tblInd w:w="5" w:type="dxa"/>
        <w:tblCellMar>
          <w:top w:w="40" w:type="dxa"/>
          <w:left w:w="57" w:type="dxa"/>
          <w:right w:w="115" w:type="dxa"/>
        </w:tblCellMar>
        <w:tblLook w:val="04A0" w:firstRow="1" w:lastRow="0" w:firstColumn="1" w:lastColumn="0" w:noHBand="0" w:noVBand="1"/>
      </w:tblPr>
      <w:tblGrid>
        <w:gridCol w:w="5381"/>
        <w:gridCol w:w="1925"/>
      </w:tblGrid>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Виды игр-занятий</w:t>
            </w:r>
          </w:p>
        </w:tc>
        <w:tc>
          <w:tcPr>
            <w:tcW w:w="1925"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 xml:space="preserve">Количество </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Расширение ориентировки в окружающем и развитие речи</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Развитие движений</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 строительным материалом</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 дидактическим материалом</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Музыкальное</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w:t>
            </w:r>
          </w:p>
        </w:tc>
      </w:tr>
      <w:tr w:rsidR="00950489" w:rsidTr="00EC1662">
        <w:trPr>
          <w:trHeight w:val="300"/>
        </w:trPr>
        <w:tc>
          <w:tcPr>
            <w:tcW w:w="538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Общее количество игр-занятий</w:t>
            </w:r>
          </w:p>
        </w:tc>
        <w:tc>
          <w:tcPr>
            <w:tcW w:w="192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w:t>
            </w:r>
          </w:p>
        </w:tc>
      </w:tr>
    </w:tbl>
    <w:p w:rsidR="00950489" w:rsidRDefault="00950489" w:rsidP="001163B4">
      <w:r>
        <w:rPr>
          <w:sz w:val="26"/>
        </w:rPr>
        <w:t xml:space="preserve">Развитие речи </w:t>
      </w:r>
    </w:p>
    <w:p w:rsidR="00950489" w:rsidRDefault="00950489" w:rsidP="001163B4">
      <w:r>
        <w:rPr>
          <w:i/>
        </w:rPr>
        <w:t>От 1 года до 1 года 6 месяцев</w:t>
      </w:r>
    </w:p>
    <w:p w:rsidR="00950489" w:rsidRDefault="00950489" w:rsidP="001163B4">
      <w:r>
        <w:t xml:space="preserve">Понимание речи. Расширять запас понимаемых слов. Развивать умение по слову взрослого находить и показывать на картинках игрушки, </w:t>
      </w:r>
      <w:r>
        <w:t>предметы одежды, посуды, основные части своего тела и сюжетных игрушек, частично называть их.</w:t>
      </w:r>
    </w:p>
    <w:p w:rsidR="00950489" w:rsidRDefault="00950489" w:rsidP="001163B4">
      <w:r>
        <w:t>Развивать умение понимать слова, обозначающие части тела человека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шар, призма).</w:t>
      </w:r>
    </w:p>
    <w:p w:rsidR="00950489" w:rsidRDefault="00950489" w:rsidP="001163B4">
      <w:r>
        <w:t>Приучать детей понимать простые по конструкции и содержанию фразы, которыми взрослый сопровождает показ игрушек, свои действия.</w:t>
      </w:r>
    </w:p>
    <w:p w:rsidR="00950489" w:rsidRDefault="00950489" w:rsidP="001163B4">
      <w:r>
        <w:t>Активная речь. Совершенствовать умение детей подражать звукосочетаниям и словам. Пополнять активный словарь названиями известных действий (</w:t>
      </w:r>
      <w:r>
        <w:rPr>
          <w:i/>
        </w:rPr>
        <w:t>спи, иди, упал</w:t>
      </w:r>
      <w:r>
        <w:t xml:space="preserve"> и т. п.).</w:t>
      </w:r>
    </w:p>
    <w:p w:rsidR="00950489" w:rsidRDefault="00950489" w:rsidP="001163B4">
      <w:r>
        <w:t>Развивать умение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950489" w:rsidRDefault="00950489" w:rsidP="001163B4">
      <w:r>
        <w:t>Формировать умение отвечать на вопросы «Кто это?», «Что делает?».</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60</w:t>
            </w:r>
            <w:r>
              <w:tab/>
              <w:t>61</w:t>
            </w:r>
          </w:p>
        </w:tc>
      </w:tr>
    </w:tbl>
    <w:p w:rsidR="00950489" w:rsidRDefault="00950489" w:rsidP="001163B4">
      <w:r>
        <w:t>Побуждать переходить от общения с помощью жестов и мимики к общению с помощью доступных речевых средств. Развивать умение произносить по подражанию предложения из двух слов.</w:t>
      </w:r>
    </w:p>
    <w:p w:rsidR="00950489" w:rsidRDefault="00950489" w:rsidP="001163B4">
      <w:r>
        <w:rPr>
          <w:i/>
        </w:rPr>
        <w:t>От 1 года 6 месяцев до 2 лет</w:t>
      </w:r>
    </w:p>
    <w:p w:rsidR="00950489" w:rsidRDefault="00950489" w:rsidP="001163B4">
      <w:r>
        <w:t>Понимание речи. Расширять запас понимаемых слов, обозначающих части тела ребенка и его лица.</w:t>
      </w:r>
    </w:p>
    <w:p w:rsidR="00950489" w:rsidRDefault="00950489" w:rsidP="001163B4">
      <w: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950489" w:rsidRDefault="00950489" w:rsidP="001163B4">
      <w:r>
        <w:t>Закреплять умение детей с помощью взрослого подбирать знакомые предметы по цвету.</w:t>
      </w:r>
    </w:p>
    <w:p w:rsidR="00950489" w:rsidRDefault="00950489" w:rsidP="001163B4">
      <w:r>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950489" w:rsidRDefault="00950489" w:rsidP="001163B4">
      <w:r>
        <w:t xml:space="preserve">Развивать умение понимать предложения с предлогами </w:t>
      </w:r>
      <w:r>
        <w:rPr>
          <w:i/>
        </w:rPr>
        <w:t>в, на</w:t>
      </w:r>
      <w:r>
        <w:t>.</w:t>
      </w:r>
    </w:p>
    <w:p w:rsidR="00950489" w:rsidRDefault="00950489" w:rsidP="001163B4">
      <w:r>
        <w:t>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950489" w:rsidRDefault="00950489" w:rsidP="001163B4">
      <w: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950489" w:rsidRDefault="00950489" w:rsidP="001163B4">
      <w:r>
        <w:t xml:space="preserve">Активная речь. Поощрять замену звукоподражательных слов общеупотребительными (вместо </w:t>
      </w:r>
      <w:r>
        <w:rPr>
          <w:i/>
        </w:rPr>
        <w:t>ав-ав</w:t>
      </w:r>
      <w:r>
        <w:t xml:space="preserve"> — собака и т. п.).</w:t>
      </w:r>
    </w:p>
    <w:p w:rsidR="00950489" w:rsidRDefault="00950489" w:rsidP="001163B4">
      <w:r>
        <w:t>Предлагать образцы правильного произношения слов, побуждать детей к подражанию.</w:t>
      </w:r>
    </w:p>
    <w:p w:rsidR="00950489" w:rsidRDefault="00950489" w:rsidP="001163B4">
      <w:r>
        <w:t>Продолжать расширять и обогащать словарный запас:</w:t>
      </w:r>
    </w:p>
    <w:p w:rsidR="00950489" w:rsidRDefault="00950489" w:rsidP="001163B4">
      <w:r>
        <w:t>существительными, обозначающими названия игрушек, одежды, обуви, посуды, наименования транспортных средств;</w:t>
      </w:r>
    </w:p>
    <w:p w:rsidR="00950489" w:rsidRDefault="00950489" w:rsidP="001163B4">
      <w:r>
        <w:t>глаголами, обозначающими бытовые (</w:t>
      </w:r>
      <w:r>
        <w:rPr>
          <w:i/>
        </w:rPr>
        <w:t>есть, умываться</w:t>
      </w:r>
      <w:r>
        <w:t>и т. п.), игровые (</w:t>
      </w:r>
      <w:r>
        <w:rPr>
          <w:i/>
        </w:rPr>
        <w:t>катать, строить</w:t>
      </w:r>
      <w:r>
        <w:t xml:space="preserve"> и т. п.) действия, действия, противоположные по значению (</w:t>
      </w:r>
      <w:r>
        <w:rPr>
          <w:i/>
        </w:rPr>
        <w:t>открывать — закрывать, снимать — надевать</w:t>
      </w:r>
      <w:r>
        <w:t xml:space="preserve"> и т. п.); • прилагательными, обозначающими цвет, величину предметов;</w:t>
      </w:r>
    </w:p>
    <w:p w:rsidR="00950489" w:rsidRDefault="00950489" w:rsidP="001163B4">
      <w:r>
        <w:t xml:space="preserve">наречиями </w:t>
      </w:r>
      <w:r>
        <w:rPr>
          <w:i/>
        </w:rPr>
        <w:t>(высоко, низко, тихо).</w:t>
      </w:r>
    </w:p>
    <w:p w:rsidR="00950489" w:rsidRDefault="00950489" w:rsidP="001163B4">
      <w:r>
        <w:t xml:space="preserve">Формировать умение детей составлять фразы из трех и более слов, правильно употреблять грамматические формы; согласовывать </w:t>
      </w:r>
      <w:r>
        <w:lastRenderedPageBreak/>
        <w:t xml:space="preserve">существительные и местоимения с глаголами; употреблять глаголы в настоящем и прошедшем времени; использовать предлоги </w:t>
      </w:r>
      <w:r>
        <w:rPr>
          <w:i/>
        </w:rPr>
        <w:t>(в, на)</w:t>
      </w:r>
      <w:r>
        <w:t xml:space="preserve">. Предлагать образцы употребления вопросительных слов </w:t>
      </w:r>
      <w:r>
        <w:rPr>
          <w:i/>
        </w:rPr>
        <w:t>(кто, что, куда, где)</w:t>
      </w:r>
      <w:r>
        <w:t>. Способствовать формированию интонационной выразительности речи.</w:t>
      </w:r>
    </w:p>
    <w:p w:rsidR="00950489" w:rsidRDefault="00950489" w:rsidP="001163B4">
      <w:r>
        <w:t>Способствовать развитию потребности детей в общении посредством речи. Подсказывать им поводы для обращения к взрослым и сверстникам (</w:t>
      </w:r>
      <w:r>
        <w:rPr>
          <w:i/>
        </w:rPr>
        <w:t xml:space="preserve">попроси; поблагодари; предложи; посмотри, кто пришел, и скажи нам </w:t>
      </w:r>
      <w:r>
        <w:t>и т. д.).</w:t>
      </w:r>
    </w:p>
    <w:p w:rsidR="00950489" w:rsidRDefault="00950489" w:rsidP="001163B4">
      <w:r>
        <w:rPr>
          <w:sz w:val="26"/>
        </w:rPr>
        <w:t>Чтение художественной литературы</w:t>
      </w:r>
    </w:p>
    <w:p w:rsidR="00950489" w:rsidRDefault="00950489" w:rsidP="001163B4">
      <w:r>
        <w:t xml:space="preserve">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950489" w:rsidRDefault="00950489" w:rsidP="001163B4">
      <w: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950489" w:rsidRDefault="00950489" w:rsidP="001163B4">
      <w:r>
        <w:t>Примерный перечень для чтения и рассказывания детям</w:t>
      </w:r>
    </w:p>
    <w:p w:rsidR="00950489" w:rsidRDefault="00950489" w:rsidP="001163B4">
      <w:r>
        <w:t>Русский фольклор</w:t>
      </w:r>
    </w:p>
    <w:p w:rsidR="00950489" w:rsidRDefault="00950489" w:rsidP="001163B4">
      <w:r>
        <w:t>Русские народные песенки, потешки. «Ладушки, ладушки!..», «Пету шок, петушок...», «Большие ноги...», «Водичка, водичка...», «Баю-бай, баю-бай...», «Киска, киска, киска, брысь!..», «Как у нашего кота...», «Пошел кот под мосток...».</w:t>
      </w:r>
    </w:p>
    <w:p w:rsidR="00950489" w:rsidRDefault="00950489" w:rsidP="001163B4">
      <w:r>
        <w:t>Русские народные сказки. «Курочка Ряба», «Колобок», «Репка» (обр. К. Ушин ского); «Как коза избушку построила» (обр. М. Булатова).</w:t>
      </w:r>
    </w:p>
    <w:p w:rsidR="00950489" w:rsidRDefault="00950489" w:rsidP="001163B4">
      <w:r>
        <w:t xml:space="preserve">Произведения поэтов и писателей России </w:t>
      </w:r>
    </w:p>
    <w:p w:rsidR="00950489" w:rsidRDefault="00950489" w:rsidP="001163B4">
      <w:r>
        <w:t>Поэзия. 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«Тигренок», «Совята» (из цикла «Детки в клетке»); И. Токмакова. «Баиньки».</w:t>
      </w:r>
    </w:p>
    <w:p w:rsidR="00950489" w:rsidRDefault="00950489" w:rsidP="001163B4">
      <w:r>
        <w:t>Проза. 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950489" w:rsidRDefault="00950489" w:rsidP="001163B4">
      <w:r>
        <w:rPr>
          <w:sz w:val="26"/>
        </w:rPr>
        <w:t xml:space="preserve">Развитие движений </w:t>
      </w:r>
    </w:p>
    <w:tbl>
      <w:tblPr>
        <w:tblStyle w:val="TableGrid"/>
        <w:tblpPr w:vertAnchor="text" w:horzAnchor="margin" w:tblpY="780"/>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62</w:t>
            </w:r>
            <w:r>
              <w:tab/>
              <w:t>63</w:t>
            </w:r>
          </w:p>
        </w:tc>
      </w:tr>
    </w:tbl>
    <w:p w:rsidR="00950489" w:rsidRDefault="00950489" w:rsidP="001163B4">
      <w: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950489" w:rsidRDefault="00950489" w:rsidP="001163B4">
      <w:r>
        <w:t>От 1 года  до 1 года 6 месяцев</w:t>
      </w:r>
    </w:p>
    <w:p w:rsidR="00950489" w:rsidRDefault="00950489" w:rsidP="001163B4">
      <w:r>
        <w:t xml:space="preserve">Ходьба и упражнения в равновесии. Ходьба стайкой в прямом направлении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ящик (50 </w:t>
      </w:r>
      <w:r>
        <w:rPr>
          <w:rFonts w:ascii="Segoe UI Symbol" w:eastAsia="Segoe UI Symbol" w:hAnsi="Segoe UI Symbol" w:cs="Segoe UI Symbol"/>
        </w:rPr>
        <w:t></w:t>
      </w:r>
      <w:r>
        <w:rPr>
          <w:rFonts w:ascii="Segoe UI Symbol" w:eastAsia="Segoe UI Symbol" w:hAnsi="Segoe UI Symbol" w:cs="Segoe UI Symbol"/>
        </w:rPr>
        <w:t></w:t>
      </w:r>
      <w:r>
        <w:t xml:space="preserve">50 </w:t>
      </w:r>
      <w:r>
        <w:rPr>
          <w:rFonts w:ascii="Segoe UI Symbol" w:eastAsia="Segoe UI Symbol" w:hAnsi="Segoe UI Symbol" w:cs="Segoe UI Symbol"/>
        </w:rPr>
        <w:t></w:t>
      </w:r>
      <w:r>
        <w:rPr>
          <w:rFonts w:ascii="Segoe UI Symbol" w:eastAsia="Segoe UI Symbol" w:hAnsi="Segoe UI Symbol" w:cs="Segoe UI Symbol"/>
        </w:rPr>
        <w:t></w:t>
      </w:r>
      <w:r>
        <w:t>10 см) и спуск с него. Перешагивание через веревку, положенную на землю, или палку, приподнятую от пола на 5–10 см.</w:t>
      </w:r>
    </w:p>
    <w:p w:rsidR="00950489" w:rsidRDefault="00950489" w:rsidP="001163B4">
      <w:r>
        <w:t>Ползание, лазанье. Ползание на расстояние до 2 м, подлезание под веревку (высота 50 см), пролезание в обруч (диаметр 50 см). Лазанье по лесенке-стремянке вверх и вниз (высота 1 м).</w:t>
      </w:r>
    </w:p>
    <w:p w:rsidR="00950489" w:rsidRDefault="00950489" w:rsidP="001163B4">
      <w:r>
        <w:t>Катание, бросание. Катание мяча (диаметр 25 см) вперед (из исходного положения сидя, стоя). Бросание мяча (диаметр 6–8 см) вниз, вдаль.</w:t>
      </w:r>
    </w:p>
    <w:p w:rsidR="00950489" w:rsidRDefault="00950489" w:rsidP="001163B4">
      <w:r>
        <w:t>От 1 года 6 месяцев до 2 лет</w:t>
      </w:r>
    </w:p>
    <w:p w:rsidR="00950489" w:rsidRDefault="00950489" w:rsidP="001163B4">
      <w:r>
        <w:t xml:space="preserve">Ходьба и упражнения в равновесии. Ходьба стайкой, ходьба по доске (ширина 20 см, длина 1,5–2 м), приподнятой одним концом от пола на 15–20 см. Подъем на опрокинутый вверх дном ящик (50 </w:t>
      </w:r>
      <w:r>
        <w:rPr>
          <w:rFonts w:ascii="Segoe UI Symbol" w:eastAsia="Segoe UI Symbol" w:hAnsi="Segoe UI Symbol" w:cs="Segoe UI Symbol"/>
        </w:rPr>
        <w:t></w:t>
      </w:r>
      <w:r>
        <w:rPr>
          <w:rFonts w:ascii="Segoe UI Symbol" w:eastAsia="Segoe UI Symbol" w:hAnsi="Segoe UI Symbol" w:cs="Segoe UI Symbol"/>
        </w:rPr>
        <w:t></w:t>
      </w:r>
      <w:r>
        <w:t xml:space="preserve">50 </w:t>
      </w:r>
      <w:r>
        <w:rPr>
          <w:rFonts w:ascii="Segoe UI Symbol" w:eastAsia="Segoe UI Symbol" w:hAnsi="Segoe UI Symbol" w:cs="Segoe UI Symbol"/>
        </w:rPr>
        <w:t></w:t>
      </w:r>
      <w:r>
        <w:rPr>
          <w:rFonts w:ascii="Segoe UI Symbol" w:eastAsia="Segoe UI Symbol" w:hAnsi="Segoe UI Symbol" w:cs="Segoe UI Symbol"/>
        </w:rPr>
        <w:t></w:t>
      </w:r>
      <w:r>
        <w:t>15 см) и спуск с него. Перешагивание через веревку или палку, приподнятую от пола на 12–18 см.</w:t>
      </w:r>
    </w:p>
    <w:p w:rsidR="00950489" w:rsidRDefault="00950489" w:rsidP="001163B4">
      <w:r>
        <w:t xml:space="preserve">Ползание, лазанье. 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 </w:t>
      </w:r>
    </w:p>
    <w:p w:rsidR="00950489" w:rsidRDefault="00950489" w:rsidP="001163B4">
      <w:r>
        <w:t>Катание, бросание. 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950489" w:rsidRDefault="00950489" w:rsidP="001163B4">
      <w:r>
        <w:t xml:space="preserve">Общеразвивающие упражнения. В положении сидя на скамейке поднимание рук вперед и опускание их, отведение за спину. </w:t>
      </w:r>
    </w:p>
    <w:p w:rsidR="00950489" w:rsidRDefault="00950489" w:rsidP="001163B4">
      <w:r>
        <w:t>В положении сидя повороты корпуса вправо и влево с передачей предмета.</w:t>
      </w:r>
    </w:p>
    <w:p w:rsidR="00950489" w:rsidRDefault="00950489" w:rsidP="001163B4">
      <w:r>
        <w:t xml:space="preserve">В положении стоя полунаклоны вперед и выпрямление; при поддержке взрослого полунаклоны вперед, перегибаясь через палку (40–45 см от пола). </w:t>
      </w:r>
    </w:p>
    <w:p w:rsidR="00950489" w:rsidRDefault="00950489" w:rsidP="001163B4">
      <w:r>
        <w:t>Приседания с поддержкой взрослого.</w:t>
      </w:r>
    </w:p>
    <w:p w:rsidR="00950489" w:rsidRDefault="00950489" w:rsidP="001163B4">
      <w:r>
        <w:rPr>
          <w:sz w:val="26"/>
        </w:rPr>
        <w:t>Подвижные игры</w:t>
      </w:r>
    </w:p>
    <w:p w:rsidR="00950489" w:rsidRDefault="00950489" w:rsidP="001163B4">
      <w:r>
        <w:t xml:space="preserve">Формировать у детей устойчивое положительное отношение к подвижным играм. Ежедневно проводить подвижные игры с использованием игрушки и без нее. </w:t>
      </w:r>
    </w:p>
    <w:p w:rsidR="00950489" w:rsidRDefault="00950489" w:rsidP="001163B4">
      <w:r>
        <w:t xml:space="preserve">С детьми 1 года — 1 года 6 месяцев подвижные игры проводятся индивидуально. С детьми старше 1 года 6 месяцев — индивидуально и по подгруппам (2–3 человека). </w:t>
      </w:r>
    </w:p>
    <w:p w:rsidR="00950489" w:rsidRDefault="00950489" w:rsidP="001163B4">
      <w:r>
        <w:t>Развивать основные движения детей (ходьба, ползание и лазанье, катание и бросание мяча).</w:t>
      </w:r>
    </w:p>
    <w:p w:rsidR="00950489" w:rsidRDefault="00950489" w:rsidP="001163B4">
      <w:r>
        <w:t>Формировать умение двигаться стайкой в одном направлении, не мешая друг другу. Развивать умение внимательно слушать взрослого, дейст вовать по сигналу.</w:t>
      </w:r>
    </w:p>
    <w:p w:rsidR="00950489" w:rsidRDefault="00950489" w:rsidP="001163B4">
      <w:r>
        <w:t>Примерный список подвижных игр</w:t>
      </w:r>
    </w:p>
    <w:p w:rsidR="00950489" w:rsidRDefault="00950489" w:rsidP="001163B4">
      <w:r>
        <w:t>«Догони мяч», «Передай мяч», «Доползи до погремушки», «Догони собачку», «Маленькие и большие», «Поймай бабочку», «Где пищит мышонок?» и др.</w:t>
      </w:r>
    </w:p>
    <w:p w:rsidR="00950489" w:rsidRDefault="00950489" w:rsidP="001163B4">
      <w:r>
        <w:t>Самостоятельные игры детей с игрушками, стимулирующими двигательную активность: с каталками, тележками, автомобилями и пр.</w:t>
      </w:r>
    </w:p>
    <w:p w:rsidR="00950489" w:rsidRDefault="00950489" w:rsidP="001163B4">
      <w:r>
        <w:rPr>
          <w:sz w:val="26"/>
        </w:rPr>
        <w:lastRenderedPageBreak/>
        <w:t xml:space="preserve">Игры-занятия с дидактическим материалом </w:t>
      </w:r>
    </w:p>
    <w:p w:rsidR="00950489" w:rsidRDefault="00950489" w:rsidP="001163B4">
      <w:r>
        <w:t>От 1 года до 1 года 6 месяцев</w:t>
      </w:r>
    </w:p>
    <w:p w:rsidR="00950489" w:rsidRDefault="00950489" w:rsidP="001163B4">
      <w:r>
        <w:t xml:space="preserve">Продолжать обогащать сенсорный опыт детей. </w:t>
      </w:r>
    </w:p>
    <w:p w:rsidR="00950489" w:rsidRDefault="00950489" w:rsidP="001163B4">
      <w:r>
        <w:t>Обучать детей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конусной основе, состоящую из 2—3 колпачков 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w:t>
      </w:r>
    </w:p>
    <w:tbl>
      <w:tblPr>
        <w:tblStyle w:val="TableGrid"/>
        <w:tblpPr w:vertAnchor="text" w:horzAnchor="margin" w:tblpY="190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64</w:t>
            </w:r>
            <w:r>
              <w:tab/>
              <w:t>65</w:t>
            </w:r>
          </w:p>
        </w:tc>
      </w:tr>
    </w:tbl>
    <w:p w:rsidR="00950489" w:rsidRDefault="00950489" w:rsidP="001163B4">
      <w:r>
        <w:t>Совершенствовать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 Учить действовать с различными дидактическими игрушками (шаробросы, дидактические коробки, грибки и втулочки со столиками к ним и т. д.).</w:t>
      </w:r>
    </w:p>
    <w:p w:rsidR="00950489" w:rsidRDefault="00950489" w:rsidP="001163B4">
      <w:r>
        <w:t xml:space="preserve">Игры-занятия со строительным материалом (настольным, напольным). Знакомить детей с некоторыми формами (кубик, кирпичик, призма), «опредмечивая» их (призма — крыша). </w:t>
      </w:r>
    </w:p>
    <w:p w:rsidR="00950489" w:rsidRDefault="00950489" w:rsidP="001163B4">
      <w:r>
        <w:t>Совместно с взрослым обыгрывать постройки с использованием сюжетных игрушек.</w:t>
      </w:r>
    </w:p>
    <w:p w:rsidR="00950489" w:rsidRDefault="00950489" w:rsidP="001163B4">
      <w:r>
        <w:t xml:space="preserve">От 1 года 6 месяцев до 2 лет </w:t>
      </w:r>
    </w:p>
    <w:p w:rsidR="00950489" w:rsidRDefault="00950489" w:rsidP="001163B4">
      <w: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w:t>
      </w:r>
    </w:p>
    <w:p w:rsidR="00950489" w:rsidRDefault="00950489" w:rsidP="001163B4">
      <w: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950489" w:rsidRDefault="00950489" w:rsidP="001163B4">
      <w:r>
        <w:t>Упражнять в соотнесении плоскостных фигур (круг, квадрат, треугольник, прямоугольник) с отверстиями дидактической коробки.</w:t>
      </w:r>
    </w:p>
    <w:p w:rsidR="00950489" w:rsidRDefault="00950489" w:rsidP="001163B4">
      <w:r>
        <w:t>Проводить дидактические игры на развитие слухового внимания («Кто в домике живет?», «Кто нас позвал?» и т. д.).</w:t>
      </w:r>
    </w:p>
    <w:p w:rsidR="00950489" w:rsidRDefault="00950489" w:rsidP="001163B4">
      <w:r>
        <w:t>Развивать умение различать четыре цвета (красный, синий, желтый, зеленый); по предложению взрослого отбирать предметы определенного цвета.</w:t>
      </w:r>
    </w:p>
    <w:p w:rsidR="00950489" w:rsidRDefault="00950489" w:rsidP="001163B4">
      <w:r>
        <w:t>Использовать специальные дидактические пособия: помогать детям соотносить цвет и форму грибочков и втулочек с цветовым полем, плоскостн 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950489" w:rsidRDefault="00950489" w:rsidP="001163B4">
      <w:r>
        <w:t xml:space="preserve">Игры-занятия со строительным материалом (настольным, напольным). Продолжать знакомить детей с некоторыми формами (кубик, кирпичик, призма, цилиндр), «опредмечивая» их (цилиндр — столбик, труба). </w:t>
      </w:r>
    </w:p>
    <w:p w:rsidR="00950489" w:rsidRDefault="00950489" w:rsidP="001163B4">
      <w:r>
        <w:t xml:space="preserve">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 </w:t>
      </w:r>
    </w:p>
    <w:p w:rsidR="00950489" w:rsidRDefault="00950489" w:rsidP="001163B4">
      <w:r>
        <w:t xml:space="preserve">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 </w:t>
      </w:r>
    </w:p>
    <w:p w:rsidR="00950489" w:rsidRDefault="00950489" w:rsidP="001163B4">
      <w: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950489" w:rsidRDefault="00950489" w:rsidP="001163B4">
      <w:r>
        <w:rPr>
          <w:sz w:val="26"/>
        </w:rPr>
        <w:t>Музыкальное воспитание</w:t>
      </w:r>
    </w:p>
    <w:p w:rsidR="00950489" w:rsidRDefault="00950489" w:rsidP="001163B4">
      <w:r>
        <w:t xml:space="preserve">Создавать у детей радостное настроение при пении, движениях и игровых действиях под музыку. </w:t>
      </w:r>
    </w:p>
    <w:p w:rsidR="00950489" w:rsidRDefault="00950489" w:rsidP="001163B4">
      <w:r>
        <w:t xml:space="preserve">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w:t>
      </w:r>
    </w:p>
    <w:p w:rsidR="00950489" w:rsidRDefault="00950489" w:rsidP="001163B4">
      <w:r>
        <w:t xml:space="preserve">Неоднократно повторять с детьми произведения, с которыми их знакомили ранее (на первом году жизни и в течение этого года). </w:t>
      </w:r>
    </w:p>
    <w:p w:rsidR="00950489" w:rsidRDefault="00950489" w:rsidP="001163B4">
      <w:r>
        <w:t>От 1 года до 1 года 6 месяцев</w:t>
      </w:r>
    </w:p>
    <w:p w:rsidR="00950489" w:rsidRDefault="00950489" w:rsidP="001163B4">
      <w:r>
        <w:t>Приобщать к веселой и спокойной музыке, формировать умение различать на слух звучание разных по тембру музыкальных инструментов (барабан, флейта или дудочка).</w:t>
      </w:r>
    </w:p>
    <w:p w:rsidR="00950489" w:rsidRDefault="00950489" w:rsidP="001163B4">
      <w:r>
        <w:t>Содействовать пониманию детьми содержания понравившейся песенки, помогать подпевать (как могут, умеют). Постепенно формировать умение заканчивать петь вместе с взрослым.</w:t>
      </w:r>
    </w:p>
    <w:p w:rsidR="00950489" w:rsidRDefault="00950489" w:rsidP="001163B4">
      <w:r>
        <w:t xml:space="preserve">Развивать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950489" w:rsidRDefault="00950489" w:rsidP="001163B4">
      <w:r>
        <w:t>В процессе игровых действий вызывать желание передавать движения, связанные с образом (птичка, мишка, зайка).</w:t>
      </w:r>
    </w:p>
    <w:p w:rsidR="00950489" w:rsidRDefault="00950489" w:rsidP="001163B4">
      <w:r>
        <w:t xml:space="preserve">Примерный музыкальный репертуар </w:t>
      </w:r>
    </w:p>
    <w:p w:rsidR="00950489" w:rsidRDefault="00950489" w:rsidP="001163B4">
      <w:r>
        <w:t>Слушание. «Полянка», рус. нар. мелодия, обр. Г. Фрида; «Колыбельная», муз. В. Агафонникова; «Искупался Иванушка», рус. нар. мелодия; «Как у наших у ворот», рус. нар. мелодия, обр. А. Быканова; «Верхом на лошадке», «Колыбельная», «Танец», муз. А. Гречанинова; «Мотылек», «Сказочка», муз. С. Майкапара.</w:t>
      </w:r>
    </w:p>
    <w:p w:rsidR="00950489" w:rsidRDefault="00950489" w:rsidP="001163B4">
      <w:r>
        <w:t>Пение и подпевание.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tbl>
      <w:tblPr>
        <w:tblStyle w:val="TableGrid"/>
        <w:tblpPr w:vertAnchor="text" w:horzAnchor="margin" w:tblpY="782"/>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66</w:t>
            </w:r>
            <w:r>
              <w:tab/>
              <w:t>67</w:t>
            </w:r>
          </w:p>
        </w:tc>
      </w:tr>
    </w:tbl>
    <w:p w:rsidR="00950489" w:rsidRDefault="00950489" w:rsidP="001163B4">
      <w:r>
        <w:t>Образные упражнения. «Зайка и мишка», муз. Е. Тиличеевой; «Идет коза рогатая», рус. нар. мелодия; «Собачка», муз. М. Раухвергера.</w:t>
      </w:r>
    </w:p>
    <w:p w:rsidR="00950489" w:rsidRDefault="00950489" w:rsidP="001163B4">
      <w:r>
        <w:lastRenderedPageBreak/>
        <w:t xml:space="preserve">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 кой; «Юрочка», белорус. пляска, обр. Ан. Александрова; «Да, да, да!», муз. Е. Тиличеевой, сл. Ю. Островского. </w:t>
      </w:r>
    </w:p>
    <w:p w:rsidR="00950489" w:rsidRDefault="00950489" w:rsidP="001163B4">
      <w:r>
        <w:t xml:space="preserve">От 1 года 6 месяцев до 2 лет </w:t>
      </w:r>
    </w:p>
    <w:p w:rsidR="00950489" w:rsidRDefault="00950489" w:rsidP="001163B4">
      <w:r>
        <w:t xml:space="preserve">Начинать развивать у детей музыкальную память. </w:t>
      </w:r>
    </w:p>
    <w:p w:rsidR="00950489" w:rsidRDefault="00950489" w:rsidP="001163B4">
      <w: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50489" w:rsidRDefault="00950489" w:rsidP="001163B4">
      <w:r>
        <w:t>При пении стимулировать самостоятельную активность детей (звукоподражание, подпевание слов, фраз, несложных попевок и песенок).</w:t>
      </w:r>
    </w:p>
    <w:p w:rsidR="00950489" w:rsidRDefault="00950489" w:rsidP="001163B4">
      <w:r>
        <w:t>Продолжать совершенствовать движения под музыку, учить выполнять их самостоятельно.</w:t>
      </w:r>
    </w:p>
    <w:p w:rsidR="00950489" w:rsidRDefault="00950489" w:rsidP="001163B4">
      <w:r>
        <w:t xml:space="preserve">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 </w:t>
      </w:r>
    </w:p>
    <w:p w:rsidR="00950489" w:rsidRDefault="00950489" w:rsidP="001163B4">
      <w:r>
        <w:t xml:space="preserve">Примерный музыкальный репертуар </w:t>
      </w:r>
    </w:p>
    <w:p w:rsidR="00950489" w:rsidRDefault="00950489" w:rsidP="001163B4">
      <w:r>
        <w:t xml:space="preserve">Слушание.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w:t>
      </w:r>
      <w:r>
        <w:t>муз. Э. Елисеевой-Шмидт, стихи А. Барто; «Материнские ласки», «Жалоба», «Грустная песенка», «Вальс», муз. А. Гречанинова.</w:t>
      </w:r>
    </w:p>
    <w:p w:rsidR="00950489" w:rsidRDefault="00950489" w:rsidP="001163B4">
      <w:r>
        <w:t>Пение и подпевание. «Водичка», муз. Е. Тиличеевой, сл. А. Шибицкой;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«Сорока», муз. С. Железнова.</w:t>
      </w:r>
    </w:p>
    <w:p w:rsidR="00950489" w:rsidRDefault="00950489" w:rsidP="001163B4">
      <w:r>
        <w:t>Образные упражнения.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 кого, сл. В. Антоновой; «Птичка летает», «Птичка клюет», муз. Г. Фрида; «Цыплята и курочка», муз. А. Филиппенко.</w:t>
      </w:r>
    </w:p>
    <w:p w:rsidR="00950489" w:rsidRDefault="00950489" w:rsidP="001163B4">
      <w:r>
        <w:t>Музыкально-ритмические движения. «Марш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w:t>
      </w:r>
    </w:p>
    <w:p w:rsidR="00950489" w:rsidRDefault="00950489" w:rsidP="001163B4">
      <w:r>
        <w:rPr>
          <w:sz w:val="26"/>
        </w:rPr>
        <w:t>Праздники, музыкальные игры, развлечения</w:t>
      </w:r>
    </w:p>
    <w:p w:rsidR="00950489" w:rsidRDefault="00950489" w:rsidP="001163B4">
      <w:r>
        <w:t>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 ий.</w:t>
      </w:r>
    </w:p>
    <w:p w:rsidR="00950489" w:rsidRDefault="00950489" w:rsidP="001163B4">
      <w:r>
        <w:t>Показывать детям простейшие по содержанию спектакли.</w:t>
      </w:r>
    </w:p>
    <w:p w:rsidR="00950489" w:rsidRDefault="00950489" w:rsidP="001163B4">
      <w:r>
        <w:t>Примерный перечень праздников и развлечений</w:t>
      </w:r>
    </w:p>
    <w:p w:rsidR="00950489" w:rsidRDefault="00950489" w:rsidP="001163B4">
      <w:r>
        <w:t>Праздник. Новогодний утренник «Елка».</w:t>
      </w:r>
    </w:p>
    <w:p w:rsidR="00950489" w:rsidRDefault="00950489" w:rsidP="001163B4">
      <w:r>
        <w:t>Рассказы с музыкальными иллюстрациями. «В лесу», муз. Е. Тиличеевой; «Праздник», «Музыкальные инструменты», муз. Г. Фрида; «Воронята», муз. М. Раухвергера.</w:t>
      </w:r>
    </w:p>
    <w:p w:rsidR="00950489" w:rsidRDefault="00950489" w:rsidP="001163B4">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950489" w:rsidRDefault="00950489" w:rsidP="001163B4">
      <w:r>
        <w:t xml:space="preserve">Развлечения. «В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 </w:t>
      </w:r>
    </w:p>
    <w:p w:rsidR="00950489" w:rsidRDefault="00950489" w:rsidP="001163B4">
      <w:r>
        <w:t xml:space="preserve">Театрализованные развлечения. Инсценирование рус. нар. сказок («Репка», «Курочка Ряба»), песен («Пастушок», муз. А. Филиппенко; </w:t>
      </w:r>
    </w:p>
    <w:p w:rsidR="00950489" w:rsidRDefault="00950489" w:rsidP="001163B4">
      <w:pPr>
        <w:sectPr w:rsidR="00950489" w:rsidSect="001A5DBE">
          <w:type w:val="continuous"/>
          <w:pgSz w:w="13323" w:h="18482"/>
          <w:pgMar w:top="1134" w:right="864" w:bottom="1129" w:left="751" w:header="720" w:footer="720" w:gutter="0"/>
          <w:cols w:num="2" w:space="720" w:equalWidth="0">
            <w:col w:w="4981" w:space="3219"/>
            <w:col w:w="8019"/>
          </w:cols>
        </w:sectPr>
      </w:pPr>
    </w:p>
    <w:p w:rsidR="00950489" w:rsidRDefault="00950489" w:rsidP="001163B4">
      <w:r>
        <w:t>68</w:t>
      </w:r>
      <w:r>
        <w:tab/>
        <w:t>69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950489" w:rsidRDefault="00950489" w:rsidP="001163B4">
      <w:r>
        <w:t>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w:t>
      </w:r>
    </w:p>
    <w:p w:rsidR="00950489" w:rsidRDefault="00950489" w:rsidP="001163B4">
      <w:r>
        <w:rPr>
          <w:color w:val="6C6D70"/>
          <w:sz w:val="80"/>
        </w:rPr>
        <w:t xml:space="preserve">Дошкольный возраст </w:t>
      </w:r>
    </w:p>
    <w:p w:rsidR="00950489" w:rsidRDefault="00950489" w:rsidP="001163B4">
      <w:r>
        <w:rPr>
          <w:noProof/>
          <w:lang w:eastAsia="ru-RU"/>
        </w:rPr>
        <w:lastRenderedPageBreak/>
        <w:drawing>
          <wp:anchor distT="0" distB="0" distL="114300" distR="114300" simplePos="0" relativeHeight="251650048" behindDoc="0" locked="0" layoutInCell="1" allowOverlap="0">
            <wp:simplePos x="0" y="0"/>
            <wp:positionH relativeFrom="page">
              <wp:posOffset>5863425</wp:posOffset>
            </wp:positionH>
            <wp:positionV relativeFrom="page">
              <wp:posOffset>7503021</wp:posOffset>
            </wp:positionV>
            <wp:extent cx="970281" cy="5884672"/>
            <wp:effectExtent l="0" t="0" r="0" b="0"/>
            <wp:wrapSquare wrapText="bothSides"/>
            <wp:docPr id="4177" name="Picture 4177"/>
            <wp:cNvGraphicFramePr/>
            <a:graphic xmlns:a="http://schemas.openxmlformats.org/drawingml/2006/main">
              <a:graphicData uri="http://schemas.openxmlformats.org/drawingml/2006/picture">
                <pic:pic xmlns:pic="http://schemas.openxmlformats.org/drawingml/2006/picture">
                  <pic:nvPicPr>
                    <pic:cNvPr id="4177" name="Picture 4177"/>
                    <pic:cNvPicPr/>
                  </pic:nvPicPr>
                  <pic:blipFill>
                    <a:blip r:embed="rId15" cstate="print"/>
                    <a:stretch>
                      <a:fillRect/>
                    </a:stretch>
                  </pic:blipFill>
                  <pic:spPr>
                    <a:xfrm rot="-5399999">
                      <a:off x="0" y="0"/>
                      <a:ext cx="970281" cy="5884672"/>
                    </a:xfrm>
                    <a:prstGeom prst="rect">
                      <a:avLst/>
                    </a:prstGeom>
                  </pic:spPr>
                </pic:pic>
              </a:graphicData>
            </a:graphic>
          </wp:anchor>
        </w:drawing>
      </w:r>
      <w:r>
        <w:rPr>
          <w:color w:val="6C6D70"/>
          <w:sz w:val="48"/>
        </w:rPr>
        <w:t>(2–7 лет)</w:t>
      </w:r>
    </w:p>
    <w:p w:rsidR="00950489" w:rsidRDefault="00950489" w:rsidP="001163B4">
      <w:r>
        <w:t>70</w:t>
      </w:r>
    </w:p>
    <w:tbl>
      <w:tblPr>
        <w:tblStyle w:val="TableGrid"/>
        <w:tblpPr w:vertAnchor="text" w:tblpX="1923" w:tblpY="1608"/>
        <w:tblOverlap w:val="never"/>
        <w:tblW w:w="14343" w:type="dxa"/>
        <w:tblInd w:w="0" w:type="dxa"/>
        <w:tblLook w:val="04A0" w:firstRow="1" w:lastRow="0" w:firstColumn="1" w:lastColumn="0" w:noHBand="0" w:noVBand="1"/>
      </w:tblPr>
      <w:tblGrid>
        <w:gridCol w:w="6978"/>
        <w:gridCol w:w="7365"/>
      </w:tblGrid>
      <w:tr w:rsidR="00950489" w:rsidTr="00EC1662">
        <w:trPr>
          <w:trHeight w:val="9583"/>
        </w:trPr>
        <w:tc>
          <w:tcPr>
            <w:tcW w:w="6978" w:type="dxa"/>
            <w:tcBorders>
              <w:top w:val="nil"/>
              <w:left w:val="nil"/>
              <w:bottom w:val="nil"/>
              <w:right w:val="nil"/>
            </w:tcBorders>
          </w:tcPr>
          <w:p w:rsidR="00950489" w:rsidRDefault="00950489" w:rsidP="001163B4">
            <w:r>
              <w:rPr>
                <w:sz w:val="38"/>
              </w:rPr>
              <w:t>ОРГАНИЗАЦИОННЫЙ РАЗДЕЛ</w:t>
            </w:r>
          </w:p>
          <w:p w:rsidR="00950489" w:rsidRDefault="00950489" w:rsidP="001163B4">
            <w:r>
              <w:rPr>
                <w:sz w:val="38"/>
              </w:rPr>
              <w:t>СОДЕРЖАТЕЛЬНЫЙ РАЗДЕЛ</w:t>
            </w:r>
          </w:p>
        </w:tc>
        <w:tc>
          <w:tcPr>
            <w:tcW w:w="7365" w:type="dxa"/>
            <w:tcBorders>
              <w:top w:val="nil"/>
              <w:left w:val="nil"/>
              <w:bottom w:val="nil"/>
              <w:right w:val="nil"/>
            </w:tcBorders>
          </w:tcPr>
          <w:p w:rsidR="00950489" w:rsidRDefault="00950489" w:rsidP="001163B4">
            <w:r>
              <w:rPr>
                <w:sz w:val="38"/>
              </w:rPr>
              <w:t xml:space="preserve">ОРГАНИЗАЦИЯ </w:t>
            </w:r>
          </w:p>
          <w:p w:rsidR="00950489" w:rsidRDefault="00950489" w:rsidP="001163B4">
            <w:r>
              <w:rPr>
                <w:sz w:val="38"/>
                <w:u w:val="single" w:color="221F1F"/>
              </w:rPr>
              <w:t>ЖИЗНЕДЕЯТЕЛЬНОСТИ ДЕТЕЙ</w:t>
            </w:r>
          </w:p>
          <w:p w:rsidR="00950489" w:rsidRDefault="00950489" w:rsidP="001163B4">
            <w:r>
              <w:rPr>
                <w:sz w:val="30"/>
              </w:rPr>
              <w:t>Примерный режим дня</w:t>
            </w:r>
          </w:p>
          <w:p w:rsidR="00950489" w:rsidRDefault="00950489" w:rsidP="001163B4">
            <w: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рапорядка является его соответствие возрастным психофизиологическим особенностям детей. </w:t>
            </w:r>
          </w:p>
          <w:p w:rsidR="00950489" w:rsidRDefault="00950489" w:rsidP="001163B4">
            <w:r>
              <w:t>В таблице приведены примерные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950489" w:rsidRDefault="00950489" w:rsidP="001163B4">
            <w:r>
              <w:t xml:space="preserve">В середине занятий статического характера рекомендуется проводить физкультминутки. </w:t>
            </w:r>
          </w:p>
          <w:p w:rsidR="00950489" w:rsidRDefault="00950489" w:rsidP="001163B4">
            <w: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950489" w:rsidRDefault="00950489" w:rsidP="001163B4">
            <w: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w:t>
            </w:r>
          </w:p>
          <w:p w:rsidR="00950489" w:rsidRDefault="00950489" w:rsidP="001163B4">
            <w: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tc>
      </w:tr>
    </w:tbl>
    <w:p w:rsidR="00950489" w:rsidRDefault="00666774" w:rsidP="001163B4">
      <w:r>
        <w:rPr>
          <w:noProof/>
          <w:color w:val="000000"/>
        </w:rPr>
        <w:pict>
          <v:group id="Group 149888" o:spid="_x0000_s1046" style="position:absolute;margin-left:96.15pt;margin-top:122.1pt;width:173.35pt;height:.75pt;z-index:251653120;mso-position-horizontal-relative:text;mso-position-vertical-relative:text" coordsize="220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">
            <v:shape id="Shape 4186" o:spid="_x0000_s1047" style="position:absolute;width:22018;height:0;visibility:visible;mso-wrap-style:square;v-text-anchor:top" coordsize="22018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MwcYA&#10;AADdAAAADwAAAGRycy9kb3ducmV2LnhtbESPwWrDMBBE74X+g9hCL6WRHYrrOFFCE1JScoudD1is&#10;jW1qrYwkJ+7fV4VAj8PMvGFWm8n04krOd5YVpLMEBHFtdceNgnP1+ZqD8AFZY2+ZFPyQh8368WGF&#10;hbY3PtG1DI2IEPYFKmhDGAopfd2SQT+zA3H0LtYZDFG6RmqHtwg3vZwnSSYNdhwXWhxo11L9XY5G&#10;wcs4zvPFdr+ns66ydFE5dzi+K/X8NH0sQQSawn/43v7SCt7SPIO/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KMwcYAAADdAAAADwAAAAAAAAAAAAAAAACYAgAAZHJz&#10;L2Rvd25yZXYueG1sUEsFBgAAAAAEAAQA9QAAAIsDAAAAAA==&#10;" adj="0,,0" path="m,l2201837,e" filled="f" strokecolor="#221f1f">
              <v:stroke miterlimit="83231f" joinstyle="miter"/>
              <v:formulas/>
              <v:path arrowok="t" o:connecttype="segments" textboxrect="0,0,2201837,0"/>
            </v:shape>
            <w10:wrap type="square"/>
          </v:group>
        </w:pict>
      </w:r>
      <w:r>
        <w:rPr>
          <w:noProof/>
          <w:color w:val="000000"/>
        </w:rPr>
        <w:pict>
          <v:group id="Group 149889" o:spid="_x0000_s1044" style="position:absolute;margin-left:101.45pt;margin-top:207.1pt;width:162.75pt;height:.75pt;z-index:251654144;mso-position-horizontal-relative:text;mso-position-vertical-relative:text" coordsize="206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">
            <v:shape id="Shape 4187" o:spid="_x0000_s1045" style="position:absolute;width:20671;height:0;visibility:visible;mso-wrap-style:square;v-text-anchor:top" coordsize="20671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CncYA&#10;AADdAAAADwAAAGRycy9kb3ducmV2LnhtbESPQWvCQBSE70L/w/IKXkQ3EVGJrlIKBWlB0Ipen9ln&#10;Esy+TXdXk/77riD0OMzMN8xy3Zla3Mn5yrKCdJSAIM6trrhQcPj+GM5B+ICssbZMCn7Jw3r10lti&#10;pm3LO7rvQyEihH2GCsoQmkxKn5dk0I9sQxy9i3UGQ5SukNphG+GmluMkmUqDFceFEht6Lym/7m9G&#10;QbE9/sx2g/OhO9GkHaSnr+2ncUr1X7u3BYhAXfgPP9sbrWCSzmfweB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ACncYAAADdAAAADwAAAAAAAAAAAAAAAACYAgAAZHJz&#10;L2Rvd25yZXYueG1sUEsFBgAAAAAEAAQA9QAAAIsDAAAAAA==&#10;" adj="0,,0" path="m,l2067192,e" filled="f" strokecolor="#221f1f">
              <v:stroke miterlimit="83231f" joinstyle="miter"/>
              <v:formulas/>
              <v:path arrowok="t" o:connecttype="segments" textboxrect="0,0,2067192,0"/>
            </v:shape>
            <w10:wrap type="square"/>
          </v:group>
        </w:pict>
      </w:r>
      <w:r w:rsidR="00950489">
        <w:t>ОРГАНИЗАЦИОННЫЙ РАЗДЕЛ</w:t>
      </w:r>
    </w:p>
    <w:p w:rsidR="00950489" w:rsidRDefault="00950489" w:rsidP="001163B4">
      <w:pPr>
        <w:sectPr w:rsidR="00950489" w:rsidSect="001A5DBE">
          <w:type w:val="continuous"/>
          <w:pgSz w:w="13323" w:h="18482"/>
          <w:pgMar w:top="1134" w:right="904" w:bottom="2412" w:left="767" w:header="720" w:footer="720" w:gutter="0"/>
          <w:cols w:space="720"/>
        </w:sectPr>
      </w:pPr>
    </w:p>
    <w:p w:rsidR="00950489" w:rsidRDefault="00950489" w:rsidP="001163B4">
      <w:r>
        <w:rPr>
          <w:sz w:val="18"/>
        </w:rPr>
        <w:t xml:space="preserve">Примерный распорядок дня </w:t>
      </w:r>
    </w:p>
    <w:tbl>
      <w:tblPr>
        <w:tblStyle w:val="TableGrid"/>
        <w:tblW w:w="7289" w:type="dxa"/>
        <w:tblInd w:w="5" w:type="dxa"/>
        <w:tblCellMar>
          <w:top w:w="40" w:type="dxa"/>
          <w:left w:w="57" w:type="dxa"/>
          <w:right w:w="25" w:type="dxa"/>
        </w:tblCellMar>
        <w:tblLook w:val="04A0" w:firstRow="1" w:lastRow="0" w:firstColumn="1" w:lastColumn="0" w:noHBand="0" w:noVBand="1"/>
      </w:tblPr>
      <w:tblGrid>
        <w:gridCol w:w="1726"/>
        <w:gridCol w:w="1057"/>
        <w:gridCol w:w="1057"/>
        <w:gridCol w:w="1054"/>
        <w:gridCol w:w="1054"/>
        <w:gridCol w:w="1341"/>
      </w:tblGrid>
      <w:tr w:rsidR="00950489" w:rsidTr="00EC1662">
        <w:trPr>
          <w:trHeight w:val="669"/>
        </w:trPr>
        <w:tc>
          <w:tcPr>
            <w:tcW w:w="175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Режимные моменты</w:t>
            </w:r>
          </w:p>
        </w:tc>
        <w:tc>
          <w:tcPr>
            <w:tcW w:w="107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Первая младшая группа</w:t>
            </w:r>
          </w:p>
        </w:tc>
        <w:tc>
          <w:tcPr>
            <w:tcW w:w="107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Вторая младшая группа</w:t>
            </w:r>
          </w:p>
        </w:tc>
        <w:tc>
          <w:tcPr>
            <w:tcW w:w="107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Средняя группа</w:t>
            </w:r>
          </w:p>
        </w:tc>
        <w:tc>
          <w:tcPr>
            <w:tcW w:w="107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Старшая группа</w:t>
            </w:r>
          </w:p>
        </w:tc>
        <w:tc>
          <w:tcPr>
            <w:tcW w:w="1228"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Подготовительная группа</w:t>
            </w:r>
          </w:p>
        </w:tc>
      </w:tr>
      <w:tr w:rsidR="00950489" w:rsidTr="00EC1662">
        <w:trPr>
          <w:trHeight w:val="86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Приход детей в детский сад, свободная игра, самостоятельная деятельность </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7.00–8.00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7.00–8.20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7.00–8.20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7.00–8.20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7.00–8.20</w:t>
            </w:r>
          </w:p>
        </w:tc>
      </w:tr>
      <w:tr w:rsidR="00950489" w:rsidTr="00EC1662">
        <w:trPr>
          <w:trHeight w:val="44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lastRenderedPageBreak/>
              <w:t>Подготовка к завтраку, завтрак</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8.00–8.30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8.20–9.00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8.20–8.55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8.20–8.55</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8.20–8.50</w:t>
            </w:r>
          </w:p>
        </w:tc>
      </w:tr>
      <w:tr w:rsidR="00950489" w:rsidTr="00EC1662">
        <w:trPr>
          <w:trHeight w:val="44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Игры, подготовка к занятиям </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8.30–9.00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9.00–10.00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8.55–10.00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8.55–10.15</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8.50–10.50</w:t>
            </w:r>
          </w:p>
        </w:tc>
      </w:tr>
      <w:tr w:rsidR="00950489" w:rsidTr="00EC1662">
        <w:trPr>
          <w:trHeight w:val="65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Занятия (общая длительность, включая перерывы) </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8.30–9.00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9.00–10.00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8.55–10.00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8.55–10.15</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8.50–10.50</w:t>
            </w:r>
          </w:p>
        </w:tc>
      </w:tr>
      <w:tr w:rsidR="00950489" w:rsidTr="00EC1662">
        <w:trPr>
          <w:trHeight w:val="44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 прогулке, прогулка</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9.00–11.20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10.00–12.00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10.00–12.10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10.15–12.25</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10.50–12.35</w:t>
            </w:r>
          </w:p>
        </w:tc>
      </w:tr>
      <w:tr w:rsidR="00950489" w:rsidTr="00EC1662">
        <w:trPr>
          <w:trHeight w:val="65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Возвращение с прогулки, самостоятельная деятельность</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11.20–11.45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12.00–12.20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12.10–12.30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12.25–12.40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12.35–12.45</w:t>
            </w:r>
          </w:p>
        </w:tc>
      </w:tr>
      <w:tr w:rsidR="00950489" w:rsidTr="00EC1662">
        <w:trPr>
          <w:trHeight w:val="44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 обеду, обед</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11.45–12.20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12.20–12.50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12.30–13.00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12.40–13.10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12.45–13.15</w:t>
            </w:r>
          </w:p>
        </w:tc>
      </w:tr>
      <w:tr w:rsidR="00950489" w:rsidTr="00EC1662">
        <w:trPr>
          <w:trHeight w:val="107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Спокойные игры, подготовка ко сну, чтение художественной литературы, дневной сон</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12.20–15.00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12.50–15.00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13.00–15.00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13.10–15.00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13.15–15.00</w:t>
            </w:r>
          </w:p>
        </w:tc>
      </w:tr>
      <w:tr w:rsidR="00950489" w:rsidTr="00EC1662">
        <w:trPr>
          <w:trHeight w:val="65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Постепенный подъем, самостоятельная деятельность</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15.00–15.15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15.00–15.25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15.00–15.25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15.00–15.25</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15.00–15.25</w:t>
            </w:r>
          </w:p>
        </w:tc>
      </w:tr>
      <w:tr w:rsidR="00950489" w:rsidTr="00EC1662">
        <w:trPr>
          <w:trHeight w:val="282"/>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Полдник</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15.15–15.25</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15.25–15.50</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15.25–15.50</w:t>
            </w:r>
          </w:p>
        </w:tc>
        <w:tc>
          <w:tcPr>
            <w:tcW w:w="107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15.25–15.40</w:t>
            </w:r>
          </w:p>
        </w:tc>
        <w:tc>
          <w:tcPr>
            <w:tcW w:w="1228"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15.25–15.40</w:t>
            </w:r>
          </w:p>
        </w:tc>
      </w:tr>
      <w:tr w:rsidR="00950489" w:rsidTr="00EC1662">
        <w:trPr>
          <w:trHeight w:val="451"/>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Самостоятельная деятельность </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15.25–16.15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15.50–16.35</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15.50–16.30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15.40–16.40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15.40–16.40</w:t>
            </w:r>
          </w:p>
        </w:tc>
      </w:tr>
      <w:tr w:rsidR="00950489" w:rsidTr="00EC1662">
        <w:trPr>
          <w:trHeight w:val="44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Подготовка к прогулке, прогулка</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16.15–17.30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16.35–17.50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16.30–17.50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16.40–18.00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16.40–18.00</w:t>
            </w:r>
          </w:p>
        </w:tc>
      </w:tr>
      <w:tr w:rsidR="00950489" w:rsidTr="00EC1662">
        <w:trPr>
          <w:trHeight w:val="868"/>
        </w:trPr>
        <w:tc>
          <w:tcPr>
            <w:tcW w:w="175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Возвращение с прогулки, самостоятельная деятельность, уход домой</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17.30–19.00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17.50–19.00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17.50–19.00</w:t>
            </w:r>
          </w:p>
        </w:tc>
        <w:tc>
          <w:tcPr>
            <w:tcW w:w="1077"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18.00–19.00</w:t>
            </w:r>
          </w:p>
        </w:tc>
        <w:tc>
          <w:tcPr>
            <w:tcW w:w="1228" w:type="dxa"/>
            <w:tcBorders>
              <w:top w:val="single" w:sz="4" w:space="0" w:color="221F1F"/>
              <w:left w:val="single" w:sz="4" w:space="0" w:color="221F1F"/>
              <w:bottom w:val="single" w:sz="4" w:space="0" w:color="221F1F"/>
              <w:right w:val="single" w:sz="4" w:space="0" w:color="221F1F"/>
            </w:tcBorders>
            <w:vAlign w:val="center"/>
          </w:tcPr>
          <w:p w:rsidR="00950489" w:rsidRDefault="00950489" w:rsidP="001163B4">
            <w:r>
              <w:rPr>
                <w:sz w:val="16"/>
              </w:rPr>
              <w:t>18.00–19.00</w:t>
            </w:r>
          </w:p>
        </w:tc>
      </w:tr>
    </w:tbl>
    <w:p w:rsidR="00950489" w:rsidRDefault="00950489" w:rsidP="001163B4">
      <w:r>
        <w:rPr>
          <w:sz w:val="26"/>
        </w:rPr>
        <w:t>Особенности организации режимных моментов</w:t>
      </w:r>
    </w:p>
    <w:p w:rsidR="00950489" w:rsidRDefault="00950489" w:rsidP="001163B4">
      <w: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950489" w:rsidRDefault="00950489" w:rsidP="001163B4">
      <w:r>
        <w:t>Прием пищи. Если позволяют условия, то следует давать детям право выбора хотя бы из двух блюд. В этом случае они едят более охотно.</w:t>
      </w:r>
    </w:p>
    <w:p w:rsidR="00950489" w:rsidRDefault="00950489" w:rsidP="001163B4">
      <w:r>
        <w:t xml:space="preserve">Важно помнить, что дети едят с разной скоростью, поэтому надо дать им возможность принимать пищу в своем темпе. </w:t>
      </w:r>
    </w:p>
    <w:p w:rsidR="00950489" w:rsidRDefault="00950489" w:rsidP="001163B4">
      <w:r>
        <w:t>Недопустимо, чтобы дети сидели за столом в ожидании еды или после ее приема — это способствует утомлению.</w:t>
      </w:r>
    </w:p>
    <w:p w:rsidR="00950489" w:rsidRDefault="00950489" w:rsidP="001163B4">
      <w:r>
        <w:t xml:space="preserve">Прогулка.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w:t>
      </w:r>
      <w:r>
        <w:t>самостоятельных и организованных подвижных, спортивных играх и упражнениях).</w:t>
      </w:r>
    </w:p>
    <w:p w:rsidR="00950489" w:rsidRDefault="00950489" w:rsidP="001163B4">
      <w: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950489" w:rsidRDefault="00950489" w:rsidP="001163B4">
      <w:r>
        <w:t xml:space="preserve">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rsidR="00950489" w:rsidRDefault="00950489" w:rsidP="001163B4">
      <w:r>
        <w:t>Ежедневное чтение. В режиме дня для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950489" w:rsidRDefault="00950489" w:rsidP="001163B4">
      <w:r>
        <w:t>Дневной сон.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950489" w:rsidRDefault="00950489" w:rsidP="001163B4">
      <w:pPr>
        <w:sectPr w:rsidR="00950489" w:rsidSect="001A5DBE">
          <w:type w:val="continuous"/>
          <w:pgSz w:w="13323" w:h="18482"/>
          <w:pgMar w:top="1134" w:right="1188" w:bottom="1133" w:left="1440" w:header="720" w:footer="720" w:gutter="0"/>
          <w:cols w:num="2" w:space="1531"/>
        </w:sectPr>
      </w:pPr>
    </w:p>
    <w:p w:rsidR="00950489" w:rsidRDefault="00950489" w:rsidP="001163B4">
      <w:r>
        <w:rPr>
          <w:color w:val="000000"/>
        </w:rPr>
        <w:tab/>
      </w:r>
      <w:r>
        <w:t>74</w:t>
      </w:r>
      <w:r>
        <w:tab/>
        <w:t>75</w:t>
      </w:r>
    </w:p>
    <w:p w:rsidR="00950489" w:rsidRDefault="00950489" w:rsidP="001163B4">
      <w:r>
        <w:rPr>
          <w:color w:val="000000"/>
        </w:rPr>
        <w:lastRenderedPageBreak/>
        <w:tab/>
      </w:r>
      <w:r>
        <w:rPr>
          <w:sz w:val="30"/>
        </w:rPr>
        <w:t>Физкультурно-</w:t>
      </w:r>
      <w:r>
        <w:rPr>
          <w:sz w:val="30"/>
        </w:rPr>
        <w:tab/>
      </w:r>
      <w:r>
        <w:rPr>
          <w:sz w:val="18"/>
        </w:rPr>
        <w:t>Режим двигательной активности</w:t>
      </w:r>
    </w:p>
    <w:tbl>
      <w:tblPr>
        <w:tblStyle w:val="TableGrid"/>
        <w:tblpPr w:vertAnchor="text" w:tblpX="8906" w:tblpY="3"/>
        <w:tblOverlap w:val="never"/>
        <w:tblW w:w="7337" w:type="dxa"/>
        <w:tblInd w:w="0" w:type="dxa"/>
        <w:tblCellMar>
          <w:top w:w="82" w:type="dxa"/>
          <w:left w:w="57" w:type="dxa"/>
          <w:right w:w="25" w:type="dxa"/>
        </w:tblCellMar>
        <w:tblLook w:val="04A0" w:firstRow="1" w:lastRow="0" w:firstColumn="1" w:lastColumn="0" w:noHBand="0" w:noVBand="1"/>
      </w:tblPr>
      <w:tblGrid>
        <w:gridCol w:w="2235"/>
        <w:gridCol w:w="1279"/>
        <w:gridCol w:w="899"/>
        <w:gridCol w:w="940"/>
        <w:gridCol w:w="992"/>
        <w:gridCol w:w="992"/>
      </w:tblGrid>
      <w:tr w:rsidR="00950489" w:rsidTr="00EC1662">
        <w:trPr>
          <w:trHeight w:val="538"/>
        </w:trPr>
        <w:tc>
          <w:tcPr>
            <w:tcW w:w="1483" w:type="dxa"/>
            <w:vMerge w:val="restart"/>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Формы работы</w:t>
            </w:r>
          </w:p>
        </w:tc>
        <w:tc>
          <w:tcPr>
            <w:tcW w:w="1247" w:type="dxa"/>
            <w:vMerge w:val="restart"/>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Виды занятий</w:t>
            </w:r>
          </w:p>
        </w:tc>
        <w:tc>
          <w:tcPr>
            <w:tcW w:w="4606" w:type="dxa"/>
            <w:gridSpan w:val="4"/>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Количество и длительность занятий (в мин.) в зависимости от возраста детей</w:t>
            </w:r>
          </w:p>
        </w:tc>
      </w:tr>
      <w:tr w:rsidR="00950489" w:rsidTr="00EC1662">
        <w:trPr>
          <w:trHeight w:val="340"/>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1035"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3–4 года</w:t>
            </w:r>
          </w:p>
        </w:tc>
        <w:tc>
          <w:tcPr>
            <w:tcW w:w="119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4–5 лет</w:t>
            </w:r>
          </w:p>
        </w:tc>
        <w:tc>
          <w:tcPr>
            <w:tcW w:w="119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5–6 лет</w:t>
            </w:r>
          </w:p>
        </w:tc>
        <w:tc>
          <w:tcPr>
            <w:tcW w:w="119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6–7 лет</w:t>
            </w:r>
          </w:p>
        </w:tc>
      </w:tr>
      <w:tr w:rsidR="00950489" w:rsidTr="00EC1662">
        <w:trPr>
          <w:trHeight w:val="748"/>
        </w:trPr>
        <w:tc>
          <w:tcPr>
            <w:tcW w:w="148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Физкультурные занятия</w:t>
            </w:r>
          </w:p>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 в помещении</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p w:rsidR="00950489" w:rsidRDefault="00950489" w:rsidP="001163B4">
            <w:r>
              <w:rPr>
                <w:sz w:val="16"/>
              </w:rPr>
              <w:t>15–20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p w:rsidR="00950489" w:rsidRDefault="00950489" w:rsidP="001163B4">
            <w:r>
              <w:rPr>
                <w:sz w:val="16"/>
              </w:rPr>
              <w:t>20–25</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p w:rsidR="00950489" w:rsidRDefault="00950489" w:rsidP="001163B4">
            <w:r>
              <w:rPr>
                <w:sz w:val="16"/>
              </w:rPr>
              <w:t>25–30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p w:rsidR="00950489" w:rsidRDefault="00950489" w:rsidP="001163B4">
            <w:r>
              <w:rPr>
                <w:sz w:val="16"/>
              </w:rPr>
              <w:t>30–35</w:t>
            </w:r>
          </w:p>
        </w:tc>
      </w:tr>
      <w:tr w:rsidR="00950489" w:rsidTr="00EC1662">
        <w:trPr>
          <w:trHeight w:val="832"/>
        </w:trPr>
        <w:tc>
          <w:tcPr>
            <w:tcW w:w="1483"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 на улице</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p w:rsidR="00950489" w:rsidRDefault="00950489" w:rsidP="001163B4">
            <w:r>
              <w:rPr>
                <w:sz w:val="16"/>
              </w:rPr>
              <w:t>15–20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p w:rsidR="00950489" w:rsidRDefault="00950489" w:rsidP="001163B4">
            <w:r>
              <w:rPr>
                <w:sz w:val="16"/>
              </w:rPr>
              <w:t>20–25</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p w:rsidR="00950489" w:rsidRDefault="00950489" w:rsidP="001163B4">
            <w:r>
              <w:rPr>
                <w:sz w:val="16"/>
              </w:rPr>
              <w:t>25–30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p w:rsidR="00950489" w:rsidRDefault="00950489" w:rsidP="001163B4">
            <w:r>
              <w:rPr>
                <w:sz w:val="16"/>
              </w:rPr>
              <w:t>30–35</w:t>
            </w:r>
          </w:p>
        </w:tc>
      </w:tr>
      <w:tr w:rsidR="00950489" w:rsidTr="00EC1662">
        <w:trPr>
          <w:trHeight w:val="958"/>
        </w:trPr>
        <w:tc>
          <w:tcPr>
            <w:tcW w:w="1483"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Физкультурнооздоровительная работа в режиме дня</w:t>
            </w:r>
          </w:p>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 утренняя гимнастика (по желанию детей)</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 5–6</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 6–8</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8–10 </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 10–12</w:t>
            </w:r>
          </w:p>
        </w:tc>
      </w:tr>
      <w:tr w:rsidR="00950489" w:rsidTr="00EC1662">
        <w:trPr>
          <w:trHeight w:val="1168"/>
        </w:trPr>
        <w:tc>
          <w:tcPr>
            <w:tcW w:w="0" w:type="auto"/>
            <w:vMerge/>
            <w:tcBorders>
              <w:top w:val="nil"/>
              <w:left w:val="single" w:sz="4" w:space="0" w:color="221F1F"/>
              <w:bottom w:val="nil"/>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 подвижные и спортивные игры и упражнения на прогулке</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w:t>
            </w:r>
          </w:p>
          <w:p w:rsidR="00950489" w:rsidRDefault="00950489" w:rsidP="001163B4">
            <w:r>
              <w:rPr>
                <w:sz w:val="16"/>
              </w:rPr>
              <w:t xml:space="preserve">2 раза </w:t>
            </w:r>
          </w:p>
          <w:p w:rsidR="00950489" w:rsidRDefault="00950489" w:rsidP="001163B4">
            <w:r>
              <w:rPr>
                <w:sz w:val="16"/>
              </w:rPr>
              <w:t>(утром и вечером)</w:t>
            </w:r>
          </w:p>
          <w:p w:rsidR="00950489" w:rsidRDefault="00950489" w:rsidP="001163B4">
            <w:r>
              <w:rPr>
                <w:sz w:val="16"/>
              </w:rPr>
              <w:t>15–20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w:t>
            </w:r>
          </w:p>
          <w:p w:rsidR="00950489" w:rsidRDefault="00950489" w:rsidP="001163B4">
            <w:r>
              <w:rPr>
                <w:sz w:val="16"/>
              </w:rPr>
              <w:t>2 раза (утром и вечером)</w:t>
            </w:r>
          </w:p>
          <w:p w:rsidR="00950489" w:rsidRDefault="00950489" w:rsidP="001163B4">
            <w:r>
              <w:rPr>
                <w:sz w:val="16"/>
              </w:rPr>
              <w:t>20–25</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w:t>
            </w:r>
          </w:p>
          <w:p w:rsidR="00950489" w:rsidRDefault="00950489" w:rsidP="001163B4">
            <w:r>
              <w:rPr>
                <w:sz w:val="16"/>
              </w:rPr>
              <w:t>2 раза (утром и вечером)</w:t>
            </w:r>
          </w:p>
          <w:p w:rsidR="00950489" w:rsidRDefault="00950489" w:rsidP="001163B4">
            <w:r>
              <w:rPr>
                <w:sz w:val="16"/>
              </w:rPr>
              <w:t>25–30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w:t>
            </w:r>
          </w:p>
          <w:p w:rsidR="00950489" w:rsidRDefault="00950489" w:rsidP="001163B4">
            <w:r>
              <w:rPr>
                <w:sz w:val="16"/>
              </w:rPr>
              <w:t>2 раза (утром и вечером)</w:t>
            </w:r>
          </w:p>
          <w:p w:rsidR="00950489" w:rsidRDefault="00950489" w:rsidP="001163B4">
            <w:r>
              <w:rPr>
                <w:sz w:val="16"/>
              </w:rPr>
              <w:t>30–40</w:t>
            </w:r>
          </w:p>
        </w:tc>
      </w:tr>
      <w:tr w:rsidR="00950489" w:rsidTr="00EC1662">
        <w:trPr>
          <w:trHeight w:val="1168"/>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физкультминутки (в середине статического занятия)</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 ежедневно в зависи-</w:t>
            </w:r>
          </w:p>
          <w:p w:rsidR="00950489" w:rsidRDefault="00950489" w:rsidP="001163B4">
            <w:r>
              <w:rPr>
                <w:sz w:val="16"/>
              </w:rPr>
              <w:t>мости от вида и содержания занятий</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1–3 ежедневно в зависи-</w:t>
            </w:r>
          </w:p>
          <w:p w:rsidR="00950489" w:rsidRDefault="00950489" w:rsidP="001163B4">
            <w:r>
              <w:rPr>
                <w:sz w:val="16"/>
              </w:rPr>
              <w:t>мости от вида и содержания занятий</w:t>
            </w:r>
          </w:p>
        </w:tc>
      </w:tr>
      <w:tr w:rsidR="00950489" w:rsidTr="00EC1662">
        <w:trPr>
          <w:trHeight w:val="748"/>
        </w:trPr>
        <w:tc>
          <w:tcPr>
            <w:tcW w:w="1483"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Активный отдых</w:t>
            </w:r>
          </w:p>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 физкультурный досуг</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месяц</w:t>
            </w:r>
          </w:p>
          <w:p w:rsidR="00950489" w:rsidRDefault="00950489" w:rsidP="001163B4">
            <w:r>
              <w:rPr>
                <w:sz w:val="16"/>
              </w:rPr>
              <w:t>20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месяц</w:t>
            </w:r>
          </w:p>
          <w:p w:rsidR="00950489" w:rsidRDefault="00950489" w:rsidP="001163B4">
            <w:r>
              <w:rPr>
                <w:sz w:val="16"/>
              </w:rPr>
              <w:t>20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месяц</w:t>
            </w:r>
          </w:p>
          <w:p w:rsidR="00950489" w:rsidRDefault="00950489" w:rsidP="001163B4">
            <w:r>
              <w:rPr>
                <w:sz w:val="16"/>
              </w:rPr>
              <w:t>25–30</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месяц</w:t>
            </w:r>
          </w:p>
          <w:p w:rsidR="00950489" w:rsidRDefault="00950489" w:rsidP="001163B4">
            <w:r>
              <w:rPr>
                <w:sz w:val="16"/>
              </w:rPr>
              <w:t>40</w:t>
            </w:r>
          </w:p>
        </w:tc>
      </w:tr>
      <w:tr w:rsidR="00950489" w:rsidTr="00EC1662">
        <w:trPr>
          <w:trHeight w:val="748"/>
        </w:trPr>
        <w:tc>
          <w:tcPr>
            <w:tcW w:w="0" w:type="auto"/>
            <w:vMerge/>
            <w:tcBorders>
              <w:top w:val="nil"/>
              <w:left w:val="single" w:sz="4" w:space="0" w:color="221F1F"/>
              <w:bottom w:val="nil"/>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 физкультурный праздник</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год до 60 мин</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2 раза в год до </w:t>
            </w:r>
          </w:p>
          <w:p w:rsidR="00950489" w:rsidRDefault="00950489" w:rsidP="001163B4">
            <w:r>
              <w:rPr>
                <w:sz w:val="16"/>
              </w:rPr>
              <w:t>60 мин.</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2 раза в год до </w:t>
            </w:r>
          </w:p>
          <w:p w:rsidR="00950489" w:rsidRDefault="00950489" w:rsidP="001163B4">
            <w:r>
              <w:rPr>
                <w:sz w:val="16"/>
              </w:rPr>
              <w:t>60 мин.</w:t>
            </w:r>
          </w:p>
        </w:tc>
      </w:tr>
      <w:tr w:rsidR="00950489" w:rsidTr="00EC1662">
        <w:trPr>
          <w:trHeight w:val="538"/>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день здоровья</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квартал</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квартал</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квартал</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квартал</w:t>
            </w:r>
          </w:p>
        </w:tc>
      </w:tr>
      <w:tr w:rsidR="00950489" w:rsidTr="00EC1662">
        <w:trPr>
          <w:trHeight w:val="1588"/>
        </w:trPr>
        <w:tc>
          <w:tcPr>
            <w:tcW w:w="1483"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Самостоятельная двигательная деятельность</w:t>
            </w:r>
          </w:p>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 самостоятельное использование физкультурного и спортивно-игрового оборудования</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1168"/>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124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б) самостоятельные подвижные и спортивные игры</w:t>
            </w:r>
          </w:p>
        </w:tc>
        <w:tc>
          <w:tcPr>
            <w:tcW w:w="1035"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19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bl>
    <w:p w:rsidR="00950489" w:rsidRDefault="00950489" w:rsidP="001163B4">
      <w:r>
        <w:rPr>
          <w:sz w:val="30"/>
        </w:rPr>
        <w:t>оздоровительная работа</w:t>
      </w:r>
    </w:p>
    <w:p w:rsidR="00950489" w:rsidRDefault="00950489" w:rsidP="001163B4">
      <w: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950489" w:rsidRDefault="00950489" w:rsidP="001163B4">
      <w: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950489" w:rsidRDefault="00950489" w:rsidP="001163B4">
      <w: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950489" w:rsidRDefault="00950489" w:rsidP="001163B4">
      <w:r>
        <w:t>Важно обращать внимание на выработку у детей правильной осанки.</w:t>
      </w:r>
    </w:p>
    <w:p w:rsidR="00950489" w:rsidRDefault="00950489" w:rsidP="001163B4">
      <w: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950489" w:rsidRDefault="00950489" w:rsidP="001163B4">
      <w:r>
        <w:t>Необходимо обеспечивать пребывание детей на воздухе в соответствии с режимом дня.</w:t>
      </w:r>
    </w:p>
    <w:p w:rsidR="00950489" w:rsidRDefault="00950489" w:rsidP="001163B4">
      <w: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
    <w:p w:rsidR="00950489" w:rsidRDefault="00950489" w:rsidP="001163B4">
      <w: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занятий (в свободное время).</w:t>
      </w:r>
    </w:p>
    <w:p w:rsidR="00950489" w:rsidRDefault="00950489" w:rsidP="001163B4">
      <w:r>
        <w:t>Ежедневно следует проводить с желающими детьми утреннюю гимнастику.</w:t>
      </w:r>
    </w:p>
    <w:p w:rsidR="00950489" w:rsidRDefault="00950489" w:rsidP="001163B4">
      <w: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950489" w:rsidRDefault="00950489" w:rsidP="001163B4">
      <w:r>
        <w:t>При наличии соответствующих условий можно обучать детей плава-</w:t>
      </w:r>
    </w:p>
    <w:tbl>
      <w:tblPr>
        <w:tblStyle w:val="TableGrid"/>
        <w:tblW w:w="12683" w:type="dxa"/>
        <w:tblInd w:w="0" w:type="dxa"/>
        <w:tblLook w:val="04A0" w:firstRow="1" w:lastRow="0" w:firstColumn="1" w:lastColumn="0" w:noHBand="0" w:noVBand="1"/>
      </w:tblPr>
      <w:tblGrid>
        <w:gridCol w:w="10445"/>
        <w:gridCol w:w="2238"/>
      </w:tblGrid>
      <w:tr w:rsidR="00950489" w:rsidTr="00EC1662">
        <w:trPr>
          <w:trHeight w:val="379"/>
        </w:trPr>
        <w:tc>
          <w:tcPr>
            <w:tcW w:w="10446" w:type="dxa"/>
            <w:tcBorders>
              <w:top w:val="nil"/>
              <w:left w:val="nil"/>
              <w:bottom w:val="nil"/>
              <w:right w:val="nil"/>
            </w:tcBorders>
          </w:tcPr>
          <w:p w:rsidR="00950489" w:rsidRDefault="00950489" w:rsidP="001163B4">
            <w:r>
              <w:t>нию и гидроаэробике (в старшей и подготовительной группах).</w:t>
            </w:r>
          </w:p>
        </w:tc>
        <w:tc>
          <w:tcPr>
            <w:tcW w:w="2238" w:type="dxa"/>
            <w:tcBorders>
              <w:top w:val="nil"/>
              <w:left w:val="nil"/>
              <w:bottom w:val="nil"/>
              <w:right w:val="nil"/>
            </w:tcBorders>
          </w:tcPr>
          <w:p w:rsidR="00950489" w:rsidRDefault="00950489" w:rsidP="001163B4"/>
        </w:tc>
      </w:tr>
      <w:tr w:rsidR="00950489" w:rsidTr="00EC1662">
        <w:trPr>
          <w:trHeight w:val="340"/>
        </w:trPr>
        <w:tc>
          <w:tcPr>
            <w:tcW w:w="10446" w:type="dxa"/>
            <w:tcBorders>
              <w:top w:val="nil"/>
              <w:left w:val="nil"/>
              <w:bottom w:val="nil"/>
              <w:right w:val="nil"/>
            </w:tcBorders>
            <w:vAlign w:val="bottom"/>
          </w:tcPr>
          <w:p w:rsidR="00950489" w:rsidRDefault="00950489" w:rsidP="001163B4">
            <w:r>
              <w:t>76</w:t>
            </w:r>
          </w:p>
        </w:tc>
        <w:tc>
          <w:tcPr>
            <w:tcW w:w="2238" w:type="dxa"/>
            <w:tcBorders>
              <w:top w:val="nil"/>
              <w:left w:val="nil"/>
              <w:bottom w:val="nil"/>
              <w:right w:val="nil"/>
            </w:tcBorders>
            <w:vAlign w:val="bottom"/>
          </w:tcPr>
          <w:p w:rsidR="00950489" w:rsidRDefault="00950489" w:rsidP="001163B4">
            <w:r>
              <w:t>77</w:t>
            </w:r>
          </w:p>
        </w:tc>
      </w:tr>
    </w:tbl>
    <w:p w:rsidR="00950489" w:rsidRDefault="00950489" w:rsidP="001163B4">
      <w:pPr>
        <w:sectPr w:rsidR="00950489" w:rsidSect="001A5DBE">
          <w:type w:val="continuous"/>
          <w:pgSz w:w="13323" w:h="18482"/>
          <w:pgMar w:top="1134" w:right="893" w:bottom="1134" w:left="767" w:header="720" w:footer="720" w:gutter="0"/>
          <w:cols w:space="720"/>
        </w:sectPr>
      </w:pPr>
    </w:p>
    <w:p w:rsidR="00950489" w:rsidRDefault="00950489" w:rsidP="001163B4">
      <w:r>
        <w:rPr>
          <w:sz w:val="30"/>
        </w:rPr>
        <w:t xml:space="preserve">Проектирование воспитательнообразовательного процесса </w:t>
      </w:r>
    </w:p>
    <w:p w:rsidR="00950489" w:rsidRDefault="00950489" w:rsidP="001163B4">
      <w: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950489" w:rsidRDefault="00950489" w:rsidP="001163B4">
      <w:r>
        <w:t xml:space="preserve">При организации воспитательно-образовательного процесса необходимо обеспечить единство воспитательных, </w:t>
      </w:r>
      <w:r>
        <w:t>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950489" w:rsidRDefault="00950489" w:rsidP="001163B4">
      <w:r>
        <w:lastRenderedPageBreak/>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50489" w:rsidRDefault="00950489" w:rsidP="001163B4">
      <w: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Pr>
          <w:color w:val="000000"/>
        </w:rPr>
        <w:t xml:space="preserve"> — </w:t>
      </w:r>
      <w:r>
        <w:t>интегрировать образовательную деятельность и избежать неоправданного дробления детской деятельности по образовательным областям.</w:t>
      </w:r>
    </w:p>
    <w:p w:rsidR="00950489" w:rsidRDefault="00950489" w:rsidP="001163B4">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50489" w:rsidRDefault="00950489" w:rsidP="001163B4">
      <w: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950489" w:rsidRDefault="00950489" w:rsidP="001163B4">
      <w: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950489" w:rsidRDefault="00950489" w:rsidP="001163B4">
      <w:r>
        <w:t>В Программе дано комплексно-тематическое планирование для каждой возрастной группы (Приложение 1),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tbl>
      <w:tblPr>
        <w:tblStyle w:val="TableGrid"/>
        <w:tblpPr w:vertAnchor="text" w:horzAnchor="margin" w:tblpY="10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78</w:t>
            </w:r>
            <w:r>
              <w:tab/>
              <w:t>79</w:t>
            </w:r>
          </w:p>
        </w:tc>
      </w:tr>
    </w:tbl>
    <w:p w:rsidR="00950489" w:rsidRDefault="00950489" w:rsidP="001163B4">
      <w:r>
        <w:rPr>
          <w:sz w:val="18"/>
        </w:rPr>
        <w:t xml:space="preserve">Планирование образовательной деятельности при работе по пятидневной неделе </w:t>
      </w:r>
    </w:p>
    <w:tbl>
      <w:tblPr>
        <w:tblStyle w:val="TableGrid"/>
        <w:tblW w:w="7306" w:type="dxa"/>
        <w:tblInd w:w="5" w:type="dxa"/>
        <w:tblCellMar>
          <w:top w:w="37" w:type="dxa"/>
          <w:left w:w="57" w:type="dxa"/>
          <w:right w:w="52" w:type="dxa"/>
        </w:tblCellMar>
        <w:tblLook w:val="04A0" w:firstRow="1" w:lastRow="0" w:firstColumn="1" w:lastColumn="0" w:noHBand="0" w:noVBand="1"/>
      </w:tblPr>
      <w:tblGrid>
        <w:gridCol w:w="1882"/>
        <w:gridCol w:w="1014"/>
        <w:gridCol w:w="1014"/>
        <w:gridCol w:w="1014"/>
        <w:gridCol w:w="1014"/>
        <w:gridCol w:w="1368"/>
      </w:tblGrid>
      <w:tr w:rsidR="00950489" w:rsidTr="00EC1662">
        <w:trPr>
          <w:trHeight w:val="340"/>
        </w:trPr>
        <w:tc>
          <w:tcPr>
            <w:tcW w:w="7306" w:type="dxa"/>
            <w:gridSpan w:val="6"/>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Организованная образовательная деятельность</w:t>
            </w:r>
          </w:p>
        </w:tc>
      </w:tr>
      <w:tr w:rsidR="00950489" w:rsidTr="00EC1662">
        <w:trPr>
          <w:trHeight w:val="319"/>
        </w:trPr>
        <w:tc>
          <w:tcPr>
            <w:tcW w:w="1911" w:type="dxa"/>
            <w:vMerge w:val="restart"/>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Базовый вид деятельности</w:t>
            </w:r>
          </w:p>
        </w:tc>
        <w:tc>
          <w:tcPr>
            <w:tcW w:w="5395" w:type="dxa"/>
            <w:gridSpan w:val="5"/>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Периодичность</w:t>
            </w:r>
          </w:p>
        </w:tc>
      </w:tr>
      <w:tr w:rsidR="00950489" w:rsidTr="00EC1662">
        <w:trPr>
          <w:trHeight w:val="637"/>
        </w:trPr>
        <w:tc>
          <w:tcPr>
            <w:tcW w:w="0" w:type="auto"/>
            <w:vMerge/>
            <w:tcBorders>
              <w:top w:val="nil"/>
              <w:left w:val="single" w:sz="4" w:space="0" w:color="221F1F"/>
              <w:bottom w:val="single" w:sz="4" w:space="0" w:color="221F1F"/>
              <w:right w:val="single" w:sz="4" w:space="0" w:color="221F1F"/>
            </w:tcBorders>
            <w:vAlign w:val="center"/>
          </w:tcPr>
          <w:p w:rsidR="00950489" w:rsidRDefault="00950489" w:rsidP="001163B4"/>
        </w:tc>
        <w:tc>
          <w:tcPr>
            <w:tcW w:w="1020"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Первая младшая группа</w:t>
            </w:r>
          </w:p>
        </w:tc>
        <w:tc>
          <w:tcPr>
            <w:tcW w:w="1020"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Вторая младшая группа</w:t>
            </w:r>
          </w:p>
        </w:tc>
        <w:tc>
          <w:tcPr>
            <w:tcW w:w="1020"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Средняя группа</w:t>
            </w:r>
          </w:p>
        </w:tc>
        <w:tc>
          <w:tcPr>
            <w:tcW w:w="1020"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Старшая группа</w:t>
            </w:r>
          </w:p>
        </w:tc>
        <w:tc>
          <w:tcPr>
            <w:tcW w:w="131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Подготовительная группа</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Физическая культура в помещении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Физическая культура на прогулке</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Познавательное развитие </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3 раза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 раза в неделю</w:t>
            </w:r>
          </w:p>
        </w:tc>
      </w:tr>
      <w:tr w:rsidR="00950489" w:rsidTr="00EC1662">
        <w:trPr>
          <w:trHeight w:val="475"/>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Развитие речи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Рисование </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Лепка </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Аппликация</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 раз в 2 недели</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Музыка</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 раза в неделю</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ИТОГО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 занятий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10 занятий в неделю </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10 занятий в неделю</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13 занятий в неделю </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14 занятий в неделю</w:t>
            </w:r>
          </w:p>
        </w:tc>
      </w:tr>
      <w:tr w:rsidR="00950489" w:rsidTr="00EC1662">
        <w:trPr>
          <w:trHeight w:val="340"/>
        </w:trPr>
        <w:tc>
          <w:tcPr>
            <w:tcW w:w="7306" w:type="dxa"/>
            <w:gridSpan w:val="6"/>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Образовательная деятельность в ходе режимных моментов</w:t>
            </w:r>
          </w:p>
        </w:tc>
      </w:tr>
      <w:tr w:rsidR="00950489" w:rsidTr="00EC1662">
        <w:trPr>
          <w:trHeight w:val="340"/>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Утренняя гимнастика</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ежедневно </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Комплексы закаливающих процедур</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Гигиенические процедуры</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6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Ситуативные беседы при проведении режимных моментов</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4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Чтение художественной литературы</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340"/>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Дежурства</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340"/>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Прогулки</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340"/>
        </w:trPr>
        <w:tc>
          <w:tcPr>
            <w:tcW w:w="7306" w:type="dxa"/>
            <w:gridSpan w:val="6"/>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Самоятельная деятельность детей</w:t>
            </w:r>
          </w:p>
        </w:tc>
      </w:tr>
      <w:tr w:rsidR="00950489" w:rsidTr="00EC1662">
        <w:trPr>
          <w:trHeight w:val="340"/>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Игра</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r w:rsidR="00950489" w:rsidTr="00EC1662">
        <w:trPr>
          <w:trHeight w:val="638"/>
        </w:trPr>
        <w:tc>
          <w:tcPr>
            <w:tcW w:w="191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Самостоятельная деятельность детей в центрах (уголках) развития</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020"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c>
          <w:tcPr>
            <w:tcW w:w="13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ежедневно</w:t>
            </w:r>
          </w:p>
        </w:tc>
      </w:tr>
    </w:tbl>
    <w:p w:rsidR="00950489" w:rsidRDefault="00950489" w:rsidP="001163B4">
      <w:r>
        <w:rPr>
          <w:sz w:val="30"/>
        </w:rPr>
        <w:t>Культурно-досуговая деятельность</w:t>
      </w:r>
    </w:p>
    <w:p w:rsidR="00950489" w:rsidRDefault="00950489" w:rsidP="001163B4">
      <w:r>
        <w:t xml:space="preserve">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950489" w:rsidRDefault="00950489" w:rsidP="001163B4">
      <w:r>
        <w:t>В разделе обозначены задачи педагога и приведены примерные перечни возможных событий, праздников, мероприятий для каждой возрастной группы.</w:t>
      </w:r>
    </w:p>
    <w:p w:rsidR="00950489" w:rsidRDefault="00950489" w:rsidP="001163B4">
      <w:r>
        <w:t>Примерный перечень событий, праздников и мероприятий приводится в Приложении.</w:t>
      </w:r>
    </w:p>
    <w:p w:rsidR="00950489" w:rsidRDefault="00950489" w:rsidP="001163B4">
      <w:r>
        <w:rPr>
          <w:sz w:val="26"/>
        </w:rPr>
        <w:t xml:space="preserve">Первая младшая группа </w:t>
      </w:r>
    </w:p>
    <w:p w:rsidR="00950489" w:rsidRDefault="00950489" w:rsidP="001163B4">
      <w:r>
        <w:rPr>
          <w:sz w:val="26"/>
        </w:rPr>
        <w:t xml:space="preserve">(от 2 до 3 лет) </w:t>
      </w:r>
    </w:p>
    <w:p w:rsidR="00950489" w:rsidRDefault="00950489" w:rsidP="001163B4">
      <w:r>
        <w:t>Содействовать созданию эмоционально-положительного климата в группе и детском саду, обеспечивать детям чувство комфорта и защищенности.</w:t>
      </w:r>
    </w:p>
    <w:p w:rsidR="00950489" w:rsidRDefault="00950489" w:rsidP="001163B4">
      <w:r>
        <w:t>Привлекать детей к посильному участию в играх, забавах, развлечениях и праздниках.</w:t>
      </w:r>
    </w:p>
    <w:p w:rsidR="00950489" w:rsidRDefault="00950489" w:rsidP="001163B4">
      <w:r>
        <w:lastRenderedPageBreak/>
        <w:t>Развивать умение следить за действиями заводных игрушек, сказочных героев, адекватно реагировать на них.</w:t>
      </w:r>
    </w:p>
    <w:p w:rsidR="00950489" w:rsidRDefault="00950489" w:rsidP="001163B4">
      <w:r>
        <w:t>Способствовать формированию навыка перевоплощения в образы сказочных героев.</w:t>
      </w:r>
    </w:p>
    <w:p w:rsidR="00950489" w:rsidRDefault="00950489" w:rsidP="001163B4">
      <w:r>
        <w:t>Отмечать праздники в соответствии с возрастными возможностями и интересами детей.</w:t>
      </w:r>
    </w:p>
    <w:p w:rsidR="00950489" w:rsidRDefault="00950489" w:rsidP="001163B4">
      <w:r>
        <w:rPr>
          <w:sz w:val="26"/>
        </w:rPr>
        <w:t xml:space="preserve">Вторая младшая группа </w:t>
      </w:r>
    </w:p>
    <w:p w:rsidR="00950489" w:rsidRDefault="00950489" w:rsidP="001163B4">
      <w:r>
        <w:rPr>
          <w:sz w:val="26"/>
        </w:rPr>
        <w:t xml:space="preserve">(от 3 до 4 лет) </w:t>
      </w:r>
    </w:p>
    <w:p w:rsidR="00950489" w:rsidRDefault="00950489" w:rsidP="001163B4">
      <w:r>
        <w:t>Отдых. Развивать культурно-досуговую деятельность детей по интересам.Обеспечивать каждому ребенку отдых (пассивный и активный), эмоциональное благополучие. Формировать умение занимать себя игрой.</w:t>
      </w:r>
    </w:p>
    <w:p w:rsidR="00950489" w:rsidRDefault="00950489" w:rsidP="001163B4">
      <w: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950489" w:rsidRDefault="00950489" w:rsidP="001163B4">
      <w:r>
        <w:t xml:space="preserve">Праздники. Приобщать детей к праздничной культуре. Отмечать государственные праздники (Новый год, «Мамин день»). </w:t>
      </w:r>
    </w:p>
    <w:p w:rsidR="00950489" w:rsidRDefault="00950489" w:rsidP="001163B4">
      <w:r>
        <w:t>Содействовать созданию обстановки общей радости, хорошего настроения.</w:t>
      </w:r>
    </w:p>
    <w:p w:rsidR="00950489" w:rsidRDefault="00950489" w:rsidP="001163B4">
      <w:r>
        <w:t>Самостоятельная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950489" w:rsidRDefault="00950489" w:rsidP="001163B4">
      <w: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950489" w:rsidRDefault="00950489" w:rsidP="001163B4">
      <w:r>
        <w:rPr>
          <w:sz w:val="26"/>
        </w:rPr>
        <w:t xml:space="preserve">Средняя группа </w:t>
      </w:r>
    </w:p>
    <w:p w:rsidR="00950489" w:rsidRDefault="00950489" w:rsidP="001163B4">
      <w:r>
        <w:rPr>
          <w:sz w:val="26"/>
        </w:rPr>
        <w:t xml:space="preserve">(от 4 до 5 лет) </w:t>
      </w:r>
    </w:p>
    <w:p w:rsidR="00950489" w:rsidRDefault="00950489" w:rsidP="001163B4">
      <w:r>
        <w:t>Отдых.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950489" w:rsidRDefault="00950489" w:rsidP="001163B4">
      <w:r>
        <w:t xml:space="preserve">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w:t>
      </w:r>
      <w:r>
        <w:t>знакомящим с традициями и обычаями народа, истоками культуры.</w:t>
      </w:r>
    </w:p>
    <w:p w:rsidR="00950489" w:rsidRDefault="00950489" w:rsidP="001163B4">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950489" w:rsidRDefault="00950489" w:rsidP="001163B4">
      <w:r>
        <w:t>Осуществлять патриотическое и нравственное воспитание.</w:t>
      </w:r>
    </w:p>
    <w:p w:rsidR="00950489" w:rsidRDefault="00950489" w:rsidP="001163B4">
      <w:r>
        <w:t>Приобщать к художественной культуре. Развивать умение и желание заниматься интересным творческим делом (рисовать, лепить и т. д.).</w:t>
      </w:r>
    </w:p>
    <w:p w:rsidR="00950489" w:rsidRDefault="00950489" w:rsidP="001163B4">
      <w:r>
        <w:t>Праздники. Приобщать детей к праздничной культуре русского народа. Развивать желание принимать участие в праздниках.</w:t>
      </w:r>
    </w:p>
    <w:p w:rsidR="00950489" w:rsidRDefault="00950489" w:rsidP="001163B4">
      <w:r>
        <w:t>Формировать чувство сопричастности к событиям, которые происходят в детском саду, стране. Воспитывать любовь к Родине.</w:t>
      </w:r>
    </w:p>
    <w:p w:rsidR="00950489" w:rsidRDefault="00950489" w:rsidP="001163B4">
      <w:r>
        <w:t>Организовывать утренники, посвященные Новому году, 8 Марта, Дню защитника Отечества, праздникам народного календаря.</w:t>
      </w:r>
    </w:p>
    <w:p w:rsidR="00950489" w:rsidRDefault="00950489" w:rsidP="001163B4">
      <w:r>
        <w:t>Самостоятельная деятельность.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80</w:t>
            </w:r>
            <w:r>
              <w:tab/>
              <w:t>81</w:t>
            </w:r>
          </w:p>
        </w:tc>
      </w:tr>
    </w:tbl>
    <w:p w:rsidR="00950489" w:rsidRDefault="00950489" w:rsidP="001163B4">
      <w:r>
        <w:t xml:space="preserve">Побуждать детей к самостоятельной организации выбранного вида деятельности. </w:t>
      </w:r>
    </w:p>
    <w:p w:rsidR="00950489" w:rsidRDefault="00950489" w:rsidP="001163B4">
      <w:r>
        <w:t>Развивать желание посещать студии эстетического воспитания и развития (в детском саду или в центрах творчества).</w:t>
      </w:r>
    </w:p>
    <w:p w:rsidR="00950489" w:rsidRDefault="00950489" w:rsidP="001163B4">
      <w:r>
        <w:rPr>
          <w:sz w:val="26"/>
        </w:rPr>
        <w:t xml:space="preserve">Старшая группа </w:t>
      </w:r>
    </w:p>
    <w:p w:rsidR="00950489" w:rsidRDefault="00950489" w:rsidP="001163B4">
      <w:r>
        <w:rPr>
          <w:sz w:val="26"/>
        </w:rPr>
        <w:t xml:space="preserve">(от 5 до 6 лет) </w:t>
      </w:r>
    </w:p>
    <w:p w:rsidR="00950489" w:rsidRDefault="00950489" w:rsidP="001163B4">
      <w:r>
        <w:t>Отдых.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950489" w:rsidRDefault="00950489" w:rsidP="001163B4">
      <w:r>
        <w:t>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950489" w:rsidRDefault="00950489" w:rsidP="001163B4">
      <w:r>
        <w:t xml:space="preserve">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w:t>
      </w:r>
      <w:r>
        <w:lastRenderedPageBreak/>
        <w:t xml:space="preserve">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950489" w:rsidRDefault="00950489" w:rsidP="001163B4">
      <w:r>
        <w:t>Самостоятельная деятельность.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950489" w:rsidRDefault="00950489" w:rsidP="001163B4">
      <w:r>
        <w:t>Творчество.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950489" w:rsidRDefault="00950489" w:rsidP="001163B4">
      <w:r>
        <w:rPr>
          <w:sz w:val="26"/>
        </w:rPr>
        <w:t xml:space="preserve">Подготовительная к школе группа </w:t>
      </w:r>
    </w:p>
    <w:p w:rsidR="00950489" w:rsidRDefault="00950489" w:rsidP="001163B4">
      <w:r>
        <w:rPr>
          <w:sz w:val="26"/>
        </w:rPr>
        <w:t xml:space="preserve">(от 6 до 7 лет) </w:t>
      </w:r>
    </w:p>
    <w:p w:rsidR="00950489" w:rsidRDefault="00950489" w:rsidP="001163B4">
      <w:r>
        <w:t>Отдых.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950489" w:rsidRDefault="00950489" w:rsidP="001163B4">
      <w:r>
        <w:t>Развлечения.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950489" w:rsidRDefault="00950489" w:rsidP="001163B4">
      <w:r>
        <w:t>Развивать творческие способности, любознательность, память, воображение, умение правильно вести себя в различных ситуациях.</w:t>
      </w:r>
    </w:p>
    <w:p w:rsidR="00950489" w:rsidRDefault="00950489" w:rsidP="001163B4">
      <w: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950489" w:rsidRDefault="00950489" w:rsidP="001163B4">
      <w:r>
        <w:t>Праздники. Расширять представления детей о международных и государственных праздниках.</w:t>
      </w:r>
    </w:p>
    <w:p w:rsidR="00950489" w:rsidRDefault="00950489" w:rsidP="001163B4">
      <w:r>
        <w:t>Развивать чувство сопричастности к народным торжествам.</w:t>
      </w:r>
    </w:p>
    <w:p w:rsidR="00950489" w:rsidRDefault="00950489" w:rsidP="001163B4">
      <w:r>
        <w:t xml:space="preserve">Привлекать детей к активному, разнообразному участию в подготовке к празднику и его проведении. </w:t>
      </w:r>
    </w:p>
    <w:p w:rsidR="00950489" w:rsidRDefault="00950489" w:rsidP="001163B4">
      <w:r>
        <w:t>Воспитывать чувство удовлетворения от участия в коллективной предпраздничной деятельности. Формировать основы праздничной культуры.</w:t>
      </w:r>
    </w:p>
    <w:p w:rsidR="00950489" w:rsidRDefault="00950489" w:rsidP="001163B4">
      <w:r>
        <w:t xml:space="preserve">Самостоятельная деятельность. Предоставлять детям возможности для проведения опытов с </w:t>
      </w:r>
      <w:r>
        <w:t>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w:t>
      </w:r>
    </w:p>
    <w:p w:rsidR="00950489" w:rsidRDefault="00950489" w:rsidP="001163B4">
      <w:r>
        <w:t>Поддерживать желание дошкольников показывать свои коллекции (открытки, фантики и т. п.), рассказывать об их содержании.</w:t>
      </w:r>
    </w:p>
    <w:p w:rsidR="00950489" w:rsidRDefault="00950489" w:rsidP="001163B4">
      <w:r>
        <w:t>Формировать умение планировать и организовывать свою самостоятельную деятельность, взаимодействовать со сверстниками и взрослыми.</w:t>
      </w:r>
    </w:p>
    <w:p w:rsidR="00950489" w:rsidRDefault="00950489" w:rsidP="001163B4">
      <w:r>
        <w:t>Творчество. Совершенствовать самостоятельную музыкально-художественную и познавательную деятельность.</w:t>
      </w:r>
    </w:p>
    <w:p w:rsidR="00950489" w:rsidRDefault="00950489" w:rsidP="001163B4">
      <w: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950489" w:rsidRDefault="00950489" w:rsidP="001163B4">
      <w:r>
        <w:t>Содействовать посещению художественно-эстетических студий по интересам ребенка.</w:t>
      </w:r>
    </w:p>
    <w:p w:rsidR="00950489" w:rsidRDefault="00950489" w:rsidP="001163B4">
      <w:r>
        <w:rPr>
          <w:sz w:val="38"/>
        </w:rPr>
        <w:t>УСЛОВИЯ РЕАЛИЗАЦИИ</w:t>
      </w:r>
    </w:p>
    <w:p w:rsidR="00950489" w:rsidRDefault="00950489" w:rsidP="001163B4">
      <w:r>
        <w:rPr>
          <w:sz w:val="38"/>
        </w:rPr>
        <w:t>ПРОГРАММЫ</w:t>
      </w:r>
    </w:p>
    <w:p w:rsidR="00950489" w:rsidRDefault="00666774" w:rsidP="001163B4">
      <w:r>
        <w:rPr>
          <w:noProof/>
          <w:color w:val="000000"/>
        </w:rPr>
      </w:r>
      <w:r>
        <w:rPr>
          <w:noProof/>
          <w:color w:val="000000"/>
        </w:rPr>
        <w:pict>
          <v:group id="Group 147265" o:spid="_x0000_s1042" style="width:196.85pt;height:.75pt;mso-position-horizontal-relative:char;mso-position-vertical-relative:line" coordsize="25001,95">
            <v:shape id="Shape 5629" o:spid="_x0000_s1043" style="position:absolute;width:25001;height:0;visibility:visible;mso-wrap-style:square;v-text-anchor:top" coordsize="25001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VZ8MA&#10;AADdAAAADwAAAGRycy9kb3ducmV2LnhtbESPQWsCMRSE74L/ITyhN80qVNutUbRQKPTk2t4fm9fs&#10;tsnLmqS6++8bQfA4zMw3zHrbOyvOFGLrWcF8VoAgrr1u2Sj4PL5Nn0DEhKzReiYFA0XYbsajNZba&#10;X/hA5yoZkSEcS1TQpNSVUsa6IYdx5jvi7H374DBlGYzUAS8Z7qxcFMVSOmw5LzTY0WtD9W/15xSY&#10;NJiPUNhVd4o2Vj94+Br2vVIPk373AiJRn+7hW/tdK3hcLp7h+iY/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KVZ8MAAADdAAAADwAAAAAAAAAAAAAAAACYAgAAZHJzL2Rv&#10;d25yZXYueG1sUEsFBgAAAAAEAAQA9QAAAIgDAAAAAA==&#10;" adj="0,,0" path="m,l2500148,e" filled="f" strokecolor="#221f1f">
              <v:stroke miterlimit="83231f" joinstyle="miter"/>
              <v:formulas/>
              <v:path arrowok="t" o:connecttype="segments" textboxrect="0,0,2500148,0"/>
            </v:shape>
            <w10:anchorlock/>
          </v:group>
        </w:pict>
      </w:r>
    </w:p>
    <w:p w:rsidR="00950489" w:rsidRDefault="00950489" w:rsidP="001163B4">
      <w:r>
        <w:rPr>
          <w:sz w:val="30"/>
        </w:rPr>
        <w:t>Особенности организации предметно-пространственной среды</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82</w:t>
            </w:r>
            <w:r>
              <w:tab/>
              <w:t>83</w:t>
            </w:r>
          </w:p>
        </w:tc>
      </w:tr>
    </w:tbl>
    <w:p w:rsidR="00950489" w:rsidRDefault="00950489" w:rsidP="001163B4">
      <w: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950489" w:rsidRDefault="00950489" w:rsidP="001163B4">
      <w: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w:t>
      </w:r>
      <w:r>
        <w:lastRenderedPageBreak/>
        <w:t>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950489" w:rsidRDefault="00950489" w:rsidP="001163B4">
      <w:r>
        <w:rPr>
          <w:sz w:val="26"/>
        </w:rPr>
        <w:t>Основные требования к организации среды</w:t>
      </w:r>
    </w:p>
    <w:p w:rsidR="00950489" w:rsidRDefault="00950489" w:rsidP="001163B4">
      <w:r>
        <w:t xml:space="preserve">Программа «От рождения до школы» не предъявляет каких-то особых специальных требований к оснащению развивающей предметно-пространственной среды (как, например, в программе Монтессори),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 </w:t>
      </w:r>
    </w:p>
    <w:p w:rsidR="00950489" w:rsidRDefault="00950489" w:rsidP="001163B4">
      <w:r>
        <w:t>Развивающая предметно-пространственная среда дошкольной организации должна быть:</w:t>
      </w:r>
    </w:p>
    <w:p w:rsidR="00950489" w:rsidRDefault="00950489" w:rsidP="001163B4">
      <w:r>
        <w:t>содержательно-насыщенной, развивающей;</w:t>
      </w:r>
    </w:p>
    <w:p w:rsidR="00950489" w:rsidRDefault="00950489" w:rsidP="001163B4">
      <w:r>
        <w:t>трансформируемой;</w:t>
      </w:r>
    </w:p>
    <w:p w:rsidR="00950489" w:rsidRDefault="00950489" w:rsidP="001163B4">
      <w:r>
        <w:t>полифункциональной;</w:t>
      </w:r>
    </w:p>
    <w:p w:rsidR="00950489" w:rsidRDefault="00950489" w:rsidP="001163B4">
      <w:r>
        <w:t>вариативной;</w:t>
      </w:r>
    </w:p>
    <w:p w:rsidR="00950489" w:rsidRDefault="00950489" w:rsidP="001163B4">
      <w:r>
        <w:t>доступной;</w:t>
      </w:r>
    </w:p>
    <w:p w:rsidR="00950489" w:rsidRDefault="00950489" w:rsidP="001163B4">
      <w:r>
        <w:t>безопасной;</w:t>
      </w:r>
    </w:p>
    <w:p w:rsidR="00950489" w:rsidRDefault="00950489" w:rsidP="001163B4">
      <w:r>
        <w:t>здоровьесберегающей;</w:t>
      </w:r>
    </w:p>
    <w:p w:rsidR="00950489" w:rsidRDefault="00950489" w:rsidP="001163B4">
      <w:r>
        <w:t>эстетически-привлекательной.</w:t>
      </w:r>
    </w:p>
    <w:p w:rsidR="00950489" w:rsidRDefault="00950489" w:rsidP="001163B4">
      <w:r>
        <w:t xml:space="preserve">В издательстве «Мозаика-Синтез» готовится специальное пособие, в котором помимо принципов организации развивающей предметно-пространственной среды будут приведены подробные перечни материалов и оборудования для оснащения помещений (групповых комнат, музыкального и спортивного залов и пр.) и участка детского сада. </w:t>
      </w:r>
    </w:p>
    <w:p w:rsidR="00950489" w:rsidRDefault="00950489" w:rsidP="001163B4">
      <w:r>
        <w:rPr>
          <w:sz w:val="26"/>
        </w:rPr>
        <w:t>Основные принципы организации среды</w:t>
      </w:r>
    </w:p>
    <w:p w:rsidR="00950489" w:rsidRDefault="00950489" w:rsidP="001163B4">
      <w:r>
        <w:t xml:space="preserve">Оборудование помещений дошкольного учреждения должно быть безопасным, здоровьесберегающим, эстетически привлекательным и </w:t>
      </w:r>
      <w:r w:rsidR="003C5E34">
        <w:t>развивающим. Мебель должна соот</w:t>
      </w:r>
      <w:r>
        <w:t>ветствовать росту и возрасту дет</w:t>
      </w:r>
      <w:r w:rsidR="003C5E34">
        <w:t>ей, игрушки — обеспечивать макс</w:t>
      </w:r>
      <w:r>
        <w:t xml:space="preserve">имальный для данного возраста разивающий эффект. </w:t>
      </w:r>
    </w:p>
    <w:p w:rsidR="00950489" w:rsidRDefault="00950489" w:rsidP="001163B4">
      <w: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950489" w:rsidRDefault="00950489" w:rsidP="001163B4">
      <w:r>
        <w:t xml:space="preserve">Пространство группы следует организовывать в виде хорошо разграниченных зон («центры», </w:t>
      </w:r>
      <w:r>
        <w:t xml:space="preserve">«уголки»,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950489" w:rsidRDefault="00950489" w:rsidP="001163B4">
      <w: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950489" w:rsidRDefault="00950489" w:rsidP="001163B4">
      <w:r>
        <w:t xml:space="preserve">Оснащение уголков должно меняться в соответствии с тематическим планированием образовательного процесса. </w:t>
      </w:r>
    </w:p>
    <w:p w:rsidR="00950489" w:rsidRDefault="00950489" w:rsidP="001163B4">
      <w:r>
        <w:t>В качестве центров развития могут выступать: • уголок для сюжетно-ролевых игр;</w:t>
      </w:r>
    </w:p>
    <w:p w:rsidR="00950489" w:rsidRDefault="00950489" w:rsidP="001163B4">
      <w:r>
        <w:t>уголок ряжения (для театрализованных игр);</w:t>
      </w:r>
    </w:p>
    <w:p w:rsidR="00950489" w:rsidRDefault="00950489" w:rsidP="001163B4">
      <w:r>
        <w:t>книжный уголок;</w:t>
      </w:r>
    </w:p>
    <w:p w:rsidR="00950489" w:rsidRDefault="00950489" w:rsidP="001163B4">
      <w:r>
        <w:t>зона для настольно-печатных игр;</w:t>
      </w:r>
    </w:p>
    <w:p w:rsidR="00950489" w:rsidRDefault="00950489" w:rsidP="001163B4">
      <w:r>
        <w:t>выставка (детского рисунка, детского творчества, изделий народных мастеров и т. д.);</w:t>
      </w:r>
    </w:p>
    <w:p w:rsidR="00950489" w:rsidRDefault="00950489" w:rsidP="001163B4">
      <w:r>
        <w:t>уголок природы (наблюдений за природой);</w:t>
      </w:r>
    </w:p>
    <w:p w:rsidR="00950489" w:rsidRDefault="00950489" w:rsidP="001163B4">
      <w:r>
        <w:t>спортивный уголок;</w:t>
      </w:r>
    </w:p>
    <w:p w:rsidR="00950489" w:rsidRDefault="00950489" w:rsidP="001163B4">
      <w:r>
        <w:t>уголок для игр с песком;</w:t>
      </w:r>
    </w:p>
    <w:p w:rsidR="00950489" w:rsidRDefault="00950489" w:rsidP="001163B4">
      <w:r>
        <w:t>уголки для разнообразных видов самостоятельной деятельности детей — конструктивной, изобразительной, музыкальной и др.;</w:t>
      </w:r>
    </w:p>
    <w:p w:rsidR="00950489" w:rsidRDefault="00950489" w:rsidP="001163B4">
      <w:r>
        <w:t>игровой центр с крупными мягкими конструкциями (блоки, домики, тоннели и пр.) для легкого изменения игрового пространства;</w:t>
      </w:r>
    </w:p>
    <w:tbl>
      <w:tblPr>
        <w:tblStyle w:val="TableGrid"/>
        <w:tblpPr w:vertAnchor="text" w:horzAnchor="margin" w:tblpY="500"/>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84</w:t>
            </w:r>
            <w:r>
              <w:tab/>
              <w:t>85</w:t>
            </w:r>
          </w:p>
        </w:tc>
      </w:tr>
    </w:tbl>
    <w:p w:rsidR="00950489" w:rsidRDefault="00950489" w:rsidP="001163B4">
      <w:r>
        <w:t>игровой уголок (с игрушками, строительным материалом).</w:t>
      </w:r>
    </w:p>
    <w:p w:rsidR="00950489" w:rsidRDefault="00950489" w:rsidP="001163B4">
      <w: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950489" w:rsidRDefault="00950489" w:rsidP="001163B4">
      <w:r>
        <w:t xml:space="preserve">В младших группах в основе замысла детской игры лежит предмет, поэтому взрослый каждый </w:t>
      </w:r>
      <w:r>
        <w:lastRenderedPageBreak/>
        <w:t xml:space="preserve">раз должен обновлять игровую среду (постройки, игрушки, материалы и др.), чтобы пробудить у малышей желание ставить и решать игровую задачу. </w:t>
      </w:r>
    </w:p>
    <w:p w:rsidR="00950489" w:rsidRDefault="00950489" w:rsidP="001163B4">
      <w: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950489" w:rsidRDefault="00950489" w:rsidP="001163B4">
      <w: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50489" w:rsidRDefault="00950489" w:rsidP="001163B4">
      <w: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50489" w:rsidRDefault="00950489" w:rsidP="001163B4">
      <w: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950489" w:rsidRDefault="00950489" w:rsidP="001163B4">
      <w:r>
        <w:rPr>
          <w:sz w:val="30"/>
        </w:rPr>
        <w:t>Кадровые условия реализации программы</w:t>
      </w:r>
    </w:p>
    <w:p w:rsidR="00950489" w:rsidRDefault="00950489" w:rsidP="001163B4">
      <w:r>
        <w:t>Требования к кадровым условиям реализации программы «От рождения до школы» включают:</w:t>
      </w:r>
    </w:p>
    <w:p w:rsidR="00950489" w:rsidRDefault="00950489" w:rsidP="001163B4">
      <w:r>
        <w:t>укомплектованность дошкольной образовательной организации руководящими, педагогическими и иными работниками;</w:t>
      </w:r>
    </w:p>
    <w:p w:rsidR="00950489" w:rsidRDefault="00950489" w:rsidP="001163B4">
      <w:r>
        <w:t>уровень квалификации руководящих, педагогических и иных работников ДОО;</w:t>
      </w:r>
    </w:p>
    <w:p w:rsidR="00950489" w:rsidRDefault="00950489" w:rsidP="001163B4">
      <w:r>
        <w:t>непрерывность профессионального развития и повышения уровня профессиональной компетентности педагогических работников ДОО.</w:t>
      </w:r>
    </w:p>
    <w:p w:rsidR="00950489" w:rsidRDefault="00950489" w:rsidP="001163B4">
      <w: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w:t>
      </w:r>
      <w:r>
        <w:t xml:space="preserve">административно-хозяйственными работниками и учебно-вспомогательным персоналом. </w:t>
      </w:r>
    </w:p>
    <w:p w:rsidR="00950489" w:rsidRDefault="00950489" w:rsidP="001163B4">
      <w:r>
        <w:t>Кадровое обеспечение, необходимое для реализации Программы в дошкольной образовательной организации, а также определение необходимых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Каждая дошкольная образовательная организация вправе самостоятельно формировать свое штатное расписание.</w:t>
      </w:r>
    </w:p>
    <w:p w:rsidR="00950489" w:rsidRDefault="00950489" w:rsidP="001163B4">
      <w: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950489" w:rsidRDefault="00950489" w:rsidP="001163B4">
      <w: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86</w:t>
            </w:r>
            <w:r>
              <w:tab/>
              <w:t>87</w:t>
            </w:r>
          </w:p>
        </w:tc>
      </w:tr>
    </w:tbl>
    <w:p w:rsidR="00950489" w:rsidRDefault="00950489" w:rsidP="001163B4">
      <w: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w:t>
      </w:r>
      <w:r>
        <w:lastRenderedPageBreak/>
        <w:t xml:space="preserve">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950489" w:rsidRDefault="00950489" w:rsidP="001163B4">
      <w: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950489" w:rsidRDefault="00950489" w:rsidP="001163B4">
      <w:r>
        <w:t>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950489" w:rsidRDefault="00950489" w:rsidP="001163B4">
      <w: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950489" w:rsidRDefault="00950489" w:rsidP="001163B4">
      <w:r>
        <w:rPr>
          <w:sz w:val="26"/>
        </w:rPr>
        <w:t>Требования к квалификации управленческих и педагогических кадров</w:t>
      </w:r>
    </w:p>
    <w:p w:rsidR="00950489" w:rsidRDefault="00950489" w:rsidP="001163B4">
      <w:r>
        <w:t xml:space="preserve">Управленческие кадры: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950489" w:rsidRDefault="00950489" w:rsidP="001163B4">
      <w:r>
        <w:t xml:space="preserve">Учитель-дефектолог, учитель-логопед: высшее профессиональное образование в области дефектологии без предъявления требований к стажу работы. </w:t>
      </w:r>
    </w:p>
    <w:p w:rsidR="00950489" w:rsidRDefault="00950489" w:rsidP="001163B4">
      <w:r>
        <w:t xml:space="preserve">Педагог-психолог: высшее или среднее профессиональное образование по </w:t>
      </w:r>
      <w:r>
        <w:t xml:space="preserve">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950489" w:rsidRDefault="00950489" w:rsidP="001163B4">
      <w:r>
        <w:t xml:space="preserve">Воспитатель: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950489" w:rsidRDefault="00950489" w:rsidP="001163B4">
      <w:r>
        <w:t xml:space="preserve">Старший воспитатель: 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950489" w:rsidRDefault="00950489" w:rsidP="001163B4">
      <w:r>
        <w:t xml:space="preserve">Педагог дополнительного образования: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950489" w:rsidRDefault="00950489" w:rsidP="001163B4">
      <w:r>
        <w:t xml:space="preserve">Музыкальный руководитель: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950489" w:rsidRDefault="00950489" w:rsidP="001163B4">
      <w:r>
        <w:t xml:space="preserve">Инструктор по физической культуре: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950489" w:rsidRDefault="00950489" w:rsidP="001163B4">
      <w: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w:t>
      </w:r>
      <w:r>
        <w:lastRenderedPageBreak/>
        <w:t xml:space="preserve">деятельности могут привлекаться научные работники. </w:t>
      </w:r>
    </w:p>
    <w:p w:rsidR="00950489" w:rsidRDefault="00950489" w:rsidP="001163B4">
      <w:r>
        <w:rPr>
          <w:sz w:val="26"/>
        </w:rPr>
        <w:t>Профессиональные обязанности педагогов дошкольного образования</w:t>
      </w:r>
    </w:p>
    <w:p w:rsidR="00950489" w:rsidRDefault="00950489" w:rsidP="001163B4">
      <w:r>
        <w:t>В соответствии с Федеральным законом от 29.12.2012 г. № 273-ФЗ «Об образовании в Российской Федерации, глава 5, статья 48, педагогические работники ДОО обязаны:</w:t>
      </w:r>
    </w:p>
    <w:tbl>
      <w:tblPr>
        <w:tblStyle w:val="TableGrid"/>
        <w:tblpPr w:vertAnchor="text" w:horzAnchor="margin" w:tblpY="78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88</w:t>
            </w:r>
            <w:r>
              <w:tab/>
              <w:t>89</w:t>
            </w:r>
          </w:p>
        </w:tc>
      </w:tr>
    </w:tbl>
    <w:p w:rsidR="00950489" w:rsidRDefault="00950489" w:rsidP="001163B4">
      <w:r>
        <w:t xml:space="preserve">осуществлять свою деятельность на высоком профессиональном уровне, обеспечивать в полном объеме реализацию Программы; </w:t>
      </w:r>
    </w:p>
    <w:p w:rsidR="00950489" w:rsidRDefault="00950489" w:rsidP="001163B4">
      <w:r>
        <w:t>соблюдать правовые, нравственные и этические нормы, следовать требованиям профессиональной этики;</w:t>
      </w:r>
    </w:p>
    <w:p w:rsidR="00950489" w:rsidRDefault="00950489" w:rsidP="001163B4">
      <w:r>
        <w:t>уважать честь и достоинство воспитанников и других участников образовательных отношений;</w:t>
      </w:r>
    </w:p>
    <w:p w:rsidR="00950489" w:rsidRDefault="00950489" w:rsidP="001163B4">
      <w:r>
        <w:t xml:space="preserve">развивать у воспитанников познавательную активность, самостоятельность, инициативу, творческие способности; </w:t>
      </w:r>
    </w:p>
    <w:p w:rsidR="00950489" w:rsidRDefault="00950489" w:rsidP="001163B4">
      <w: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950489" w:rsidRDefault="00950489" w:rsidP="001163B4">
      <w:r>
        <w:t>применять педагогически обоснованные и обеспечивающие высокое качество образования формы, методы обучения и воспитания;</w:t>
      </w:r>
    </w:p>
    <w:p w:rsidR="00950489" w:rsidRDefault="00950489" w:rsidP="001163B4">
      <w: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950489" w:rsidRDefault="00950489" w:rsidP="001163B4">
      <w:r>
        <w:t xml:space="preserve">В соответствии с ФГОС ДО, деятельность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950489" w:rsidRDefault="00950489" w:rsidP="001163B4">
      <w: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 </w:t>
      </w:r>
    </w:p>
    <w:p w:rsidR="00950489" w:rsidRDefault="00950489" w:rsidP="001163B4">
      <w:r>
        <w:rPr>
          <w:sz w:val="26"/>
        </w:rPr>
        <w:t>Кадровые условия при инклюзивном образовании</w:t>
      </w:r>
    </w:p>
    <w:p w:rsidR="00950489" w:rsidRDefault="00950489" w:rsidP="001163B4">
      <w:r>
        <w:t xml:space="preserve">Кадровые условия для ДОО, осуществляющих инклюзивное образование, имеют свою специфику. </w:t>
      </w:r>
    </w:p>
    <w:p w:rsidR="00950489" w:rsidRDefault="00950489" w:rsidP="001163B4">
      <w:r>
        <w:t>При включении в общеобразовательную группу детей с ОВЗ в дошкольной образовательной организации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950489" w:rsidRDefault="00950489" w:rsidP="001163B4">
      <w: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950489" w:rsidRDefault="00950489" w:rsidP="001163B4">
      <w: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950489" w:rsidRDefault="00950489" w:rsidP="001163B4">
      <w:r>
        <w:rPr>
          <w:sz w:val="26"/>
        </w:rPr>
        <w:t xml:space="preserve">Профессиональное развитие педагогических работников </w:t>
      </w:r>
      <w:r>
        <w:t>Педагогические работники ДОО обязаны:</w:t>
      </w:r>
    </w:p>
    <w:p w:rsidR="00950489" w:rsidRDefault="00950489" w:rsidP="001163B4">
      <w:r>
        <w:t>систематически повышать свой профессиональный уровень;</w:t>
      </w:r>
    </w:p>
    <w:p w:rsidR="00950489" w:rsidRDefault="00950489" w:rsidP="001163B4">
      <w: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950489" w:rsidRDefault="00950489" w:rsidP="001163B4">
      <w: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950489" w:rsidRDefault="00950489" w:rsidP="001163B4">
      <w: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w:t>
      </w:r>
      <w:r>
        <w:lastRenderedPageBreak/>
        <w:t xml:space="preserve">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950489" w:rsidRDefault="00950489" w:rsidP="001163B4">
      <w: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90</w:t>
            </w:r>
            <w:r>
              <w:tab/>
              <w:t>91</w:t>
            </w:r>
          </w:p>
        </w:tc>
      </w:tr>
    </w:tbl>
    <w:p w:rsidR="00950489" w:rsidRDefault="00950489" w:rsidP="001163B4">
      <w:r>
        <w:t>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950489" w:rsidRDefault="00950489" w:rsidP="001163B4">
      <w:r>
        <w:rPr>
          <w:sz w:val="26"/>
        </w:rPr>
        <w:t>Аттестация педагогов дошкольных организаций</w:t>
      </w:r>
    </w:p>
    <w:p w:rsidR="00950489" w:rsidRDefault="00950489" w:rsidP="001163B4">
      <w:r>
        <w:t>Аттестация педагогов ДОО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50489" w:rsidRDefault="00950489" w:rsidP="001163B4">
      <w:r>
        <w:t xml:space="preserve">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w:t>
      </w:r>
      <w:r>
        <w:t xml:space="preserve">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w:t>
      </w:r>
    </w:p>
    <w:p w:rsidR="00950489" w:rsidRDefault="00950489" w:rsidP="001163B4">
      <w:r>
        <w:t>273-ФЗ «Об образовании в Российской Федерации», глава 5, статья 49).</w:t>
      </w:r>
    </w:p>
    <w:p w:rsidR="00950489" w:rsidRDefault="00950489" w:rsidP="001163B4">
      <w:r>
        <w:t>СОДЕРЖАТЕЛЬНЫЙ РАЗДЕЛ ПРОГРАММЫ</w:t>
      </w:r>
    </w:p>
    <w:p w:rsidR="00950489" w:rsidRDefault="00950489" w:rsidP="001163B4">
      <w:r>
        <w:rPr>
          <w:sz w:val="38"/>
        </w:rPr>
        <w:t xml:space="preserve">ВОЗРАСТНЫЕ ОСОБЕННОСТИ </w:t>
      </w:r>
      <w:r>
        <w:rPr>
          <w:sz w:val="38"/>
          <w:u w:val="single" w:color="221F1F"/>
        </w:rPr>
        <w:t>ПСИХОФИЗИЧЕСКОГО РАЗВИТИЯ ДЕТЕЙ</w:t>
      </w:r>
    </w:p>
    <w:p w:rsidR="00950489" w:rsidRDefault="00950489" w:rsidP="001163B4">
      <w:r>
        <w:t>В этом разделе даны возрастные особенности развития для каждого года жизни ребенка от рождения до школы. Этот материал поможет педагогу лучше понять закономерности детского развития и ставить задачи, соответствующие возрастным и индивидуальным возможностям детей.</w:t>
      </w:r>
    </w:p>
    <w:p w:rsidR="00950489" w:rsidRDefault="00950489" w:rsidP="001163B4">
      <w:r>
        <w:t>Здесь представлены возрастные особенности психофизического развития детей 2–7 лет; возрастные особенности детей раннего возраста (0–2 года) даны в разделе по раннему возрасту.</w:t>
      </w:r>
    </w:p>
    <w:p w:rsidR="00950489" w:rsidRDefault="00950489" w:rsidP="001163B4">
      <w:r>
        <w:rPr>
          <w:sz w:val="26"/>
        </w:rPr>
        <w:t xml:space="preserve">Первая младшая группа </w:t>
      </w:r>
    </w:p>
    <w:p w:rsidR="00950489" w:rsidRDefault="00950489" w:rsidP="001163B4">
      <w:r>
        <w:rPr>
          <w:sz w:val="26"/>
        </w:rPr>
        <w:t xml:space="preserve">(от 2 до 3 лет) </w:t>
      </w:r>
    </w:p>
    <w:p w:rsidR="00950489" w:rsidRDefault="00950489" w:rsidP="001163B4">
      <w: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950489" w:rsidRDefault="00950489" w:rsidP="001163B4">
      <w: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950489" w:rsidRDefault="00950489" w:rsidP="001163B4">
      <w: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tbl>
      <w:tblPr>
        <w:tblStyle w:val="TableGrid"/>
        <w:tblpPr w:vertAnchor="text" w:horzAnchor="margin" w:tblpY="1061"/>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92</w:t>
            </w:r>
            <w:r>
              <w:tab/>
              <w:t>93</w:t>
            </w:r>
          </w:p>
        </w:tc>
      </w:tr>
    </w:tbl>
    <w:p w:rsidR="00950489" w:rsidRDefault="00950489" w:rsidP="001163B4">
      <w:r>
        <w:t xml:space="preserve">В ходе совместной с взрослыми предметной деятельности продолжает развиваться </w:t>
      </w:r>
      <w:r>
        <w:lastRenderedPageBreak/>
        <w:t>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950489" w:rsidRDefault="00950489" w:rsidP="001163B4">
      <w: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950489" w:rsidRDefault="00950489" w:rsidP="001163B4">
      <w: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950489" w:rsidRDefault="00950489" w:rsidP="001163B4">
      <w: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950489" w:rsidRDefault="00950489" w:rsidP="001163B4">
      <w: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950489" w:rsidRDefault="00950489" w:rsidP="001163B4">
      <w: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50489" w:rsidRDefault="00950489" w:rsidP="001163B4">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950489" w:rsidRDefault="00950489" w:rsidP="001163B4">
      <w:r>
        <w:t>Совершенствуетсяслуховое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950489" w:rsidRDefault="00950489" w:rsidP="001163B4">
      <w: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950489" w:rsidRDefault="00950489" w:rsidP="001163B4">
      <w: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950489" w:rsidRDefault="00950489" w:rsidP="001163B4">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950489" w:rsidRDefault="00950489" w:rsidP="001163B4">
      <w:r>
        <w:rPr>
          <w:sz w:val="26"/>
        </w:rPr>
        <w:t xml:space="preserve">Вторая младшая группа </w:t>
      </w:r>
    </w:p>
    <w:p w:rsidR="00950489" w:rsidRDefault="00950489" w:rsidP="001163B4">
      <w:r>
        <w:rPr>
          <w:sz w:val="26"/>
        </w:rPr>
        <w:t xml:space="preserve">(от 3 до 4 лет) </w:t>
      </w:r>
    </w:p>
    <w:p w:rsidR="00950489" w:rsidRDefault="00950489" w:rsidP="001163B4">
      <w: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950489" w:rsidRDefault="00950489" w:rsidP="001163B4">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950489" w:rsidRDefault="00950489" w:rsidP="001163B4">
      <w:r>
        <w:t>Изобразительная деятельность ребенка зависит от его представлений о предмете</w:t>
      </w:r>
      <w:r>
        <w:rPr>
          <w:i/>
        </w:rPr>
        <w:t xml:space="preserve">. </w:t>
      </w:r>
      <w: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50489" w:rsidRDefault="00950489" w:rsidP="001163B4">
      <w:r>
        <w:t>Большое значение для развития мелкой моторики имеет лепка</w:t>
      </w:r>
      <w:r>
        <w:rPr>
          <w:i/>
        </w:rPr>
        <w:t xml:space="preserve">. </w:t>
      </w:r>
      <w:r>
        <w:t xml:space="preserve">Младшие дошкольники </w:t>
      </w:r>
      <w:r>
        <w:lastRenderedPageBreak/>
        <w:t>способны под руководством взрослого вылепить простые предметы.</w:t>
      </w:r>
    </w:p>
    <w:p w:rsidR="00950489" w:rsidRDefault="00950489" w:rsidP="001163B4">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950489" w:rsidRDefault="00950489" w:rsidP="001163B4">
      <w:r>
        <w:t>Конструктивная деятельность в младшем дошкольном возрасте ограничена возведением несложных построек по образцу и по замыслу.</w:t>
      </w:r>
    </w:p>
    <w:tbl>
      <w:tblPr>
        <w:tblStyle w:val="TableGrid"/>
        <w:tblpPr w:vertAnchor="text" w:horzAnchor="margin" w:tblpY="106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94</w:t>
            </w:r>
            <w:r>
              <w:tab/>
              <w:t>95</w:t>
            </w:r>
          </w:p>
        </w:tc>
      </w:tr>
    </w:tbl>
    <w:p w:rsidR="00950489" w:rsidRDefault="00950489" w:rsidP="001163B4">
      <w: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950489" w:rsidRDefault="00950489" w:rsidP="001163B4">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950489" w:rsidRDefault="00950489" w:rsidP="001163B4">
      <w: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Pr>
          <w:i/>
        </w:rPr>
        <w:t>.</w:t>
      </w:r>
    </w:p>
    <w:p w:rsidR="00950489" w:rsidRDefault="00950489" w:rsidP="001163B4">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950489" w:rsidRDefault="00950489" w:rsidP="001163B4">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950489" w:rsidRDefault="00950489" w:rsidP="001163B4">
      <w:r>
        <w:t>Взаимоотношения детей ярко проявляются в игровой деятельности. Они скорееиграют рядом, чем активно вступают во взаимодействие</w:t>
      </w:r>
      <w:r>
        <w:rPr>
          <w:i/>
        </w:rPr>
        <w:t xml:space="preserve">. </w:t>
      </w:r>
      <w:r>
        <w:t xml:space="preserve">Однако уже в этом возрасте могут наблюдаться устойчивые избирательные взаимоотношения. Конфликты между детьми возникают </w:t>
      </w:r>
      <w:r>
        <w:t>преимущественно по поводу игрушек. Положение ребенка в группе сверстников во многом определяется мнением воспитателя</w:t>
      </w:r>
      <w:r>
        <w:rPr>
          <w:i/>
        </w:rPr>
        <w:t>.</w:t>
      </w:r>
    </w:p>
    <w:p w:rsidR="00950489" w:rsidRDefault="00950489" w:rsidP="001163B4">
      <w: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50489" w:rsidRDefault="00950489" w:rsidP="001163B4">
      <w:r>
        <w:rPr>
          <w:sz w:val="26"/>
        </w:rPr>
        <w:t xml:space="preserve">Средняя группа </w:t>
      </w:r>
    </w:p>
    <w:p w:rsidR="00950489" w:rsidRDefault="00950489" w:rsidP="001163B4">
      <w:r>
        <w:rPr>
          <w:sz w:val="26"/>
        </w:rPr>
        <w:t xml:space="preserve">(от 4 до 5 лет) </w:t>
      </w:r>
    </w:p>
    <w:p w:rsidR="00950489" w:rsidRDefault="00950489" w:rsidP="001163B4">
      <w: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950489" w:rsidRDefault="00950489" w:rsidP="001163B4">
      <w:r>
        <w:t>Происходит разделение игровых и реальных взаимодействий детей.</w:t>
      </w:r>
    </w:p>
    <w:p w:rsidR="00950489" w:rsidRDefault="00950489" w:rsidP="001163B4">
      <w: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950489" w:rsidRDefault="00950489" w:rsidP="001163B4">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50489" w:rsidRDefault="00950489" w:rsidP="001163B4">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50489" w:rsidRDefault="00950489" w:rsidP="001163B4">
      <w:r>
        <w:lastRenderedPageBreak/>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950489" w:rsidRDefault="00950489" w:rsidP="001163B4">
      <w:r>
        <w:t>Совершенствуется ориентация в пространстве.</w:t>
      </w:r>
    </w:p>
    <w:p w:rsidR="00950489" w:rsidRDefault="00950489" w:rsidP="001163B4">
      <w: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50489" w:rsidRDefault="00950489" w:rsidP="001163B4">
      <w: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tbl>
      <w:tblPr>
        <w:tblStyle w:val="TableGrid"/>
        <w:tblpPr w:vertAnchor="text" w:horzAnchor="margin" w:tblpY="1340"/>
        <w:tblOverlap w:val="never"/>
        <w:tblW w:w="16266" w:type="dxa"/>
        <w:tblInd w:w="0" w:type="dxa"/>
        <w:tblCellMar>
          <w:left w:w="3531" w:type="dxa"/>
          <w:right w:w="3582"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96</w:t>
            </w:r>
            <w:r>
              <w:tab/>
              <w:t>97</w:t>
            </w:r>
          </w:p>
        </w:tc>
      </w:tr>
    </w:tbl>
    <w:p w:rsidR="00950489" w:rsidRDefault="00950489" w:rsidP="001163B4">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50489" w:rsidRDefault="00950489" w:rsidP="001163B4">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50489" w:rsidRDefault="00950489" w:rsidP="001163B4">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50489" w:rsidRDefault="00950489" w:rsidP="001163B4">
      <w: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w:t>
      </w:r>
      <w:r>
        <w:t>выделяют речь тех или иных персонажей. Интерес вызывают ритмическая структура речи, рифмы.</w:t>
      </w:r>
    </w:p>
    <w:p w:rsidR="00950489" w:rsidRDefault="00950489" w:rsidP="001163B4">
      <w: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50489" w:rsidRDefault="00950489" w:rsidP="001163B4">
      <w: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50489" w:rsidRDefault="00950489" w:rsidP="001163B4">
      <w: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50489" w:rsidRDefault="00950489" w:rsidP="001163B4">
      <w: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50489" w:rsidRDefault="00950489" w:rsidP="001163B4">
      <w: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50489" w:rsidRDefault="00950489" w:rsidP="001163B4">
      <w:r>
        <w:rPr>
          <w:sz w:val="26"/>
        </w:rPr>
        <w:t xml:space="preserve">Старшая группа </w:t>
      </w:r>
    </w:p>
    <w:p w:rsidR="00950489" w:rsidRDefault="00950489" w:rsidP="001163B4">
      <w:r>
        <w:rPr>
          <w:sz w:val="26"/>
        </w:rPr>
        <w:t xml:space="preserve">(от 5 до 6 лет) </w:t>
      </w:r>
    </w:p>
    <w:p w:rsidR="00950489" w:rsidRDefault="00950489" w:rsidP="001163B4">
      <w: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w:t>
      </w:r>
      <w:r>
        <w:lastRenderedPageBreak/>
        <w:t>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50489" w:rsidRDefault="00950489" w:rsidP="001163B4">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50489" w:rsidRDefault="00950489" w:rsidP="001163B4">
      <w: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Pr>
          <w:i/>
        </w:rPr>
        <w:t>.</w:t>
      </w:r>
      <w:r>
        <w:t xml:space="preserve">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Pr>
          <w:i/>
        </w:rPr>
        <w:t>.</w:t>
      </w:r>
      <w:r>
        <w:t xml:space="preserve"> Появляется конструирование в ходе совместной деятельности.</w:t>
      </w:r>
    </w:p>
    <w:tbl>
      <w:tblPr>
        <w:tblStyle w:val="TableGrid"/>
        <w:tblpPr w:vertAnchor="text" w:horzAnchor="margin" w:tblpY="1060"/>
        <w:tblOverlap w:val="never"/>
        <w:tblW w:w="16266" w:type="dxa"/>
        <w:tblInd w:w="0" w:type="dxa"/>
        <w:tblCellMar>
          <w:left w:w="3531" w:type="dxa"/>
          <w:right w:w="3583" w:type="dxa"/>
        </w:tblCellMar>
        <w:tblLook w:val="04A0" w:firstRow="1" w:lastRow="0" w:firstColumn="1" w:lastColumn="0" w:noHBand="0" w:noVBand="1"/>
      </w:tblPr>
      <w:tblGrid>
        <w:gridCol w:w="16266"/>
      </w:tblGrid>
      <w:tr w:rsidR="00950489" w:rsidTr="00EC1662">
        <w:trPr>
          <w:trHeight w:val="235"/>
        </w:trPr>
        <w:tc>
          <w:tcPr>
            <w:tcW w:w="9153" w:type="dxa"/>
            <w:tcBorders>
              <w:top w:val="nil"/>
              <w:left w:val="nil"/>
              <w:bottom w:val="nil"/>
              <w:right w:val="nil"/>
            </w:tcBorders>
          </w:tcPr>
          <w:p w:rsidR="00950489" w:rsidRDefault="00950489" w:rsidP="001163B4">
            <w:r>
              <w:t>98</w:t>
            </w:r>
            <w:r>
              <w:tab/>
              <w:t>99</w:t>
            </w:r>
          </w:p>
        </w:tc>
      </w:tr>
    </w:tbl>
    <w:p w:rsidR="00950489" w:rsidRDefault="00950489" w:rsidP="001163B4">
      <w:r>
        <w:t xml:space="preserve">Дети могут конструировать из бумаги, складывая ее в несколько раз (два, четыре, шесть сгибаний); из природного материала. Они </w:t>
      </w:r>
      <w:r>
        <w:t>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50489" w:rsidRDefault="00950489" w:rsidP="001163B4">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950489" w:rsidRDefault="00950489" w:rsidP="001163B4">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50489" w:rsidRDefault="00950489" w:rsidP="001163B4">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w:t>
      </w:r>
      <w:r>
        <w:lastRenderedPageBreak/>
        <w:t>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50489" w:rsidRDefault="00950489" w:rsidP="001163B4">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50489" w:rsidRDefault="00950489" w:rsidP="001163B4">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Pr>
          <w:i/>
        </w:rPr>
        <w:t>.</w:t>
      </w:r>
    </w:p>
    <w:p w:rsidR="00950489" w:rsidRDefault="00950489" w:rsidP="001163B4">
      <w: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50489" w:rsidRDefault="00950489" w:rsidP="001163B4">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50489" w:rsidRDefault="00950489" w:rsidP="001163B4">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50489" w:rsidRDefault="00950489" w:rsidP="001163B4">
      <w:r>
        <w:t>Развивается связная речь. Дети могут пересказывать, рассказывать по картинке, передавая не только главное, но и детали.</w:t>
      </w:r>
    </w:p>
    <w:p w:rsidR="00950489" w:rsidRDefault="00950489" w:rsidP="001163B4">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50489" w:rsidRDefault="00950489" w:rsidP="001163B4">
      <w: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w:t>
      </w:r>
      <w:r>
        <w:t>развиваются умение обобщать, причинное мышление, воображение, произвольное внимание, речь, образ Я.</w:t>
      </w:r>
    </w:p>
    <w:p w:rsidR="00950489" w:rsidRDefault="00950489" w:rsidP="001163B4">
      <w:r>
        <w:rPr>
          <w:sz w:val="26"/>
        </w:rPr>
        <w:t xml:space="preserve">Подготовительная к школе группа </w:t>
      </w:r>
    </w:p>
    <w:p w:rsidR="00950489" w:rsidRDefault="00950489" w:rsidP="001163B4">
      <w:r>
        <w:rPr>
          <w:sz w:val="26"/>
        </w:rPr>
        <w:t xml:space="preserve">(от 6 до 7 лет) </w:t>
      </w:r>
    </w:p>
    <w:p w:rsidR="00950489" w:rsidRDefault="00950489" w:rsidP="001163B4">
      <w: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tbl>
      <w:tblPr>
        <w:tblStyle w:val="TableGrid"/>
        <w:tblpPr w:vertAnchor="text" w:horzAnchor="margin" w:tblpY="1344"/>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100</w:t>
            </w:r>
            <w:r>
              <w:tab/>
              <w:t>101</w:t>
            </w:r>
          </w:p>
        </w:tc>
      </w:tr>
    </w:tbl>
    <w:p w:rsidR="00950489" w:rsidRDefault="00950489" w:rsidP="001163B4">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50489" w:rsidRDefault="00950489" w:rsidP="001163B4">
      <w: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950489" w:rsidRDefault="00950489" w:rsidP="001163B4">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50489" w:rsidRDefault="00950489" w:rsidP="001163B4">
      <w:r>
        <w:t>При правильном педагогическом подходе у дошкольников формируются художественно-</w:t>
      </w:r>
      <w:r>
        <w:lastRenderedPageBreak/>
        <w:t xml:space="preserve">творческие способности в изобразительной деятельности. </w:t>
      </w:r>
    </w:p>
    <w:p w:rsidR="00950489" w:rsidRDefault="00950489" w:rsidP="001163B4">
      <w: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950489" w:rsidRDefault="00950489" w:rsidP="001163B4">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50489" w:rsidRDefault="00950489" w:rsidP="001163B4">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950489" w:rsidRDefault="00950489" w:rsidP="001163B4">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50489" w:rsidRDefault="00950489" w:rsidP="001163B4">
      <w:r>
        <w:t>У детей продолжает развиваться восприятие, однако они не всегда могут одновременно учитывать несколько различных признаков.</w:t>
      </w:r>
    </w:p>
    <w:p w:rsidR="00950489" w:rsidRDefault="00950489" w:rsidP="001163B4">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50489" w:rsidRDefault="00950489" w:rsidP="001163B4">
      <w:r>
        <w:t>Продолжают развиваться навыки обобщения и рассуждения, но они в значительной степени ограничиваются наглядными признаками ситуации.</w:t>
      </w:r>
    </w:p>
    <w:p w:rsidR="00950489" w:rsidRDefault="00950489" w:rsidP="001163B4">
      <w:r>
        <w:t xml:space="preserve">Продолжает развиваться воображение, однако часто приходится констатировать снижение </w:t>
      </w:r>
      <w:r>
        <w:t>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50489" w:rsidRDefault="00950489" w:rsidP="001163B4">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50489" w:rsidRDefault="00950489" w:rsidP="001163B4">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950489" w:rsidRDefault="00950489" w:rsidP="001163B4">
      <w:r>
        <w:t>В результате правильно организованной образовательной работы у детей развиваются диалогическая и некоторые виды монологической речи.</w:t>
      </w:r>
    </w:p>
    <w:p w:rsidR="00950489" w:rsidRDefault="00950489" w:rsidP="001163B4">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102</w:t>
            </w:r>
            <w:r>
              <w:tab/>
              <w:t>103</w:t>
            </w:r>
          </w:p>
        </w:tc>
      </w:tr>
    </w:tbl>
    <w:p w:rsidR="00950489" w:rsidRDefault="00950489" w:rsidP="001163B4">
      <w: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950489" w:rsidRDefault="00950489" w:rsidP="001163B4">
      <w:r>
        <w:rPr>
          <w:sz w:val="38"/>
        </w:rPr>
        <w:t xml:space="preserve">ПСИХОЛОГО-ПЕДАГОГИЧЕСКИЕ </w:t>
      </w:r>
    </w:p>
    <w:p w:rsidR="00950489" w:rsidRDefault="00950489" w:rsidP="001163B4">
      <w:r>
        <w:rPr>
          <w:sz w:val="38"/>
        </w:rPr>
        <w:t>УС</w:t>
      </w:r>
      <w:r>
        <w:rPr>
          <w:sz w:val="38"/>
          <w:u w:val="single" w:color="221F1F"/>
        </w:rPr>
        <w:t>ЛОВИЯ РЕАЛИЗАЦИИ ПРОГРАМ</w:t>
      </w:r>
      <w:r>
        <w:rPr>
          <w:sz w:val="38"/>
        </w:rPr>
        <w:t>МЫ</w:t>
      </w:r>
    </w:p>
    <w:p w:rsidR="00950489" w:rsidRDefault="00950489" w:rsidP="001163B4">
      <w:r>
        <w:rPr>
          <w:sz w:val="30"/>
        </w:rPr>
        <w:t>Особенности общей организации образовательного пространства</w:t>
      </w:r>
    </w:p>
    <w:p w:rsidR="00950489" w:rsidRDefault="00950489" w:rsidP="001163B4">
      <w: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 </w:t>
      </w:r>
    </w:p>
    <w:p w:rsidR="00950489" w:rsidRDefault="00950489" w:rsidP="001163B4">
      <w:r>
        <w:t>обеспечение эмоционального благополучия детей;</w:t>
      </w:r>
    </w:p>
    <w:p w:rsidR="00950489" w:rsidRDefault="00950489" w:rsidP="001163B4">
      <w:r>
        <w:lastRenderedPageBreak/>
        <w:t>создание условий для формирования доброжелательного и внимательного отношения детей к другим людям;</w:t>
      </w:r>
    </w:p>
    <w:p w:rsidR="00950489" w:rsidRDefault="00950489" w:rsidP="001163B4">
      <w:r>
        <w:t>развитие детской самостоятельности (инициативности, автономии и ответственности);</w:t>
      </w:r>
    </w:p>
    <w:p w:rsidR="00950489" w:rsidRDefault="00950489" w:rsidP="001163B4">
      <w:r>
        <w:t>развитие детских способностей, формирующихся в разных видах деятельности.</w:t>
      </w:r>
    </w:p>
    <w:p w:rsidR="00950489" w:rsidRDefault="00950489" w:rsidP="001163B4">
      <w:r>
        <w:t>Для реализации этих целей педагогам рекомендуется:</w:t>
      </w:r>
    </w:p>
    <w:p w:rsidR="00950489" w:rsidRDefault="00950489" w:rsidP="001163B4">
      <w:r>
        <w:t>проявлять уважение к личности ребенка и развивать демократический стиль взаимодействия с ним и с другими педагогами;</w:t>
      </w:r>
    </w:p>
    <w:p w:rsidR="00950489" w:rsidRDefault="00950489" w:rsidP="001163B4">
      <w:r>
        <w:t>создавать условия для принятия ребенком ответственности и проявления эмпатии к другим людям;</w:t>
      </w:r>
    </w:p>
    <w:p w:rsidR="00950489" w:rsidRDefault="00950489" w:rsidP="001163B4">
      <w:r>
        <w:t>обсуждать совместно с детьми возникающие конфликты, помогать решать их, вырабатывать общие правила, учить проявлять уважение друг к другу;</w:t>
      </w:r>
    </w:p>
    <w:p w:rsidR="00950489" w:rsidRDefault="00950489" w:rsidP="001163B4">
      <w:r>
        <w:t>обсуждать с детьми важные жизненные вопросы, стимулировать проявление позиции ребенка;</w:t>
      </w:r>
    </w:p>
    <w:p w:rsidR="00950489" w:rsidRDefault="00950489" w:rsidP="001163B4">
      <w:r>
        <w:t>обращать внимание детей на тот факт, что люди различаются по своим убеждениям и ценностям, обсуждать, как это влияет на их поведение;</w:t>
      </w:r>
    </w:p>
    <w:p w:rsidR="00950489" w:rsidRDefault="00950489" w:rsidP="001163B4">
      <w: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950489" w:rsidRDefault="00950489" w:rsidP="001163B4">
      <w: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 </w:t>
      </w:r>
    </w:p>
    <w:p w:rsidR="00950489" w:rsidRDefault="00950489" w:rsidP="001163B4">
      <w: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950489" w:rsidRDefault="00950489" w:rsidP="001163B4">
      <w: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w:t>
      </w:r>
      <w:r>
        <w:t xml:space="preserve">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950489" w:rsidRDefault="00950489" w:rsidP="001163B4">
      <w: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950489" w:rsidRDefault="00950489" w:rsidP="001163B4">
      <w:r>
        <w:rPr>
          <w:sz w:val="30"/>
        </w:rPr>
        <w:t>Роль педагога в организации психолого-педагогических условий</w:t>
      </w:r>
    </w:p>
    <w:p w:rsidR="00950489" w:rsidRDefault="00950489" w:rsidP="001163B4">
      <w:r>
        <w:rPr>
          <w:sz w:val="26"/>
        </w:rPr>
        <w:t xml:space="preserve">Обеспечение эмоционального благополучия ребенка </w:t>
      </w:r>
    </w:p>
    <w:p w:rsidR="00950489" w:rsidRDefault="00950489" w:rsidP="001163B4">
      <w: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950489" w:rsidRDefault="00950489" w:rsidP="001163B4">
      <w:r>
        <w:t>Для обеспечения в группе эмоционального благополучия педагог должен:</w:t>
      </w:r>
    </w:p>
    <w:p w:rsidR="00950489" w:rsidRDefault="00950489" w:rsidP="001163B4">
      <w:r>
        <w:t>общаться с детьми доброжелательно, без обвинений и угроз;</w:t>
      </w:r>
    </w:p>
    <w:p w:rsidR="00950489" w:rsidRDefault="00950489" w:rsidP="001163B4">
      <w:r>
        <w:t>внимательно выслушивать детей, показывать, что понимает их чувства, помогать делиться своими переживаниями и мыслями;</w:t>
      </w:r>
    </w:p>
    <w:p w:rsidR="00950489" w:rsidRDefault="00950489" w:rsidP="001163B4">
      <w:r>
        <w:t xml:space="preserve">помогать детям обнаружить конструктивные варианты поведения; </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104</w:t>
            </w:r>
            <w:r>
              <w:tab/>
              <w:t>105</w:t>
            </w:r>
          </w:p>
        </w:tc>
      </w:tr>
    </w:tbl>
    <w:p w:rsidR="00950489" w:rsidRDefault="00950489" w:rsidP="001163B4">
      <w: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950489" w:rsidRDefault="00950489" w:rsidP="001163B4">
      <w: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950489" w:rsidRDefault="00950489" w:rsidP="001163B4">
      <w:r>
        <w:t xml:space="preserve">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w:t>
      </w:r>
      <w:r>
        <w:lastRenderedPageBreak/>
        <w:t>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50489" w:rsidRDefault="00950489" w:rsidP="001163B4">
      <w:r>
        <w:rPr>
          <w:sz w:val="26"/>
        </w:rPr>
        <w:t xml:space="preserve">Формирование доброжелательных, внимательных отношений </w:t>
      </w:r>
    </w:p>
    <w:p w:rsidR="00950489" w:rsidRDefault="00950489" w:rsidP="001163B4">
      <w: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950489" w:rsidRDefault="00950489" w:rsidP="001163B4">
      <w:r>
        <w:t>Для формирования у детей доброжелательного отношения к людям педагогу следует:</w:t>
      </w:r>
    </w:p>
    <w:p w:rsidR="00950489" w:rsidRDefault="00950489" w:rsidP="001163B4">
      <w:r>
        <w:t>устанавливать понятные для детей правила взаимодействия;</w:t>
      </w:r>
    </w:p>
    <w:p w:rsidR="00950489" w:rsidRDefault="00950489" w:rsidP="001163B4">
      <w:r>
        <w:t>создавать ситуации обсуждения правил, прояснения детьми их смысла;</w:t>
      </w:r>
    </w:p>
    <w:p w:rsidR="00950489" w:rsidRDefault="00950489" w:rsidP="001163B4">
      <w: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50489" w:rsidRDefault="00950489" w:rsidP="001163B4">
      <w:r>
        <w:rPr>
          <w:sz w:val="26"/>
        </w:rPr>
        <w:t>Развитие самостоятельности</w:t>
      </w:r>
    </w:p>
    <w:p w:rsidR="00950489" w:rsidRDefault="00950489" w:rsidP="001163B4">
      <w: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950489" w:rsidRDefault="00950489" w:rsidP="001163B4">
      <w: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950489" w:rsidRDefault="00950489" w:rsidP="001163B4">
      <w: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950489" w:rsidRDefault="00950489" w:rsidP="001163B4">
      <w:r>
        <w:t>Для формирования детской самостоятельности педагог должен выстраивать образовательную среду таким образом, чтобы дети могли:</w:t>
      </w:r>
    </w:p>
    <w:p w:rsidR="00950489" w:rsidRDefault="00950489" w:rsidP="001163B4">
      <w:r>
        <w:t>учиться на собственном опыте, экспериментировать с различными объектами, в том числе с растениями;</w:t>
      </w:r>
    </w:p>
    <w:p w:rsidR="00950489" w:rsidRDefault="00950489" w:rsidP="001163B4">
      <w:r>
        <w:t xml:space="preserve">находиться в течение дня как в одновозрастных, так и в разновозрастных группах; </w:t>
      </w:r>
    </w:p>
    <w:p w:rsidR="00950489" w:rsidRDefault="00950489" w:rsidP="001163B4">
      <w:r>
        <w:t>изменять или конструировать игровое пространство в соответствии с возникающими игровыми ситуациями;</w:t>
      </w:r>
    </w:p>
    <w:p w:rsidR="00950489" w:rsidRDefault="00950489" w:rsidP="001163B4">
      <w:r>
        <w:t xml:space="preserve">быть автономными в своих действиях и принятии доступных им решений. </w:t>
      </w:r>
    </w:p>
    <w:p w:rsidR="00950489" w:rsidRDefault="00950489" w:rsidP="001163B4">
      <w:r>
        <w:t>С целью поддержания детской инициативы педагогам следует регулярно создавать ситуации, в которых дошкольники учатся:</w:t>
      </w:r>
    </w:p>
    <w:p w:rsidR="00950489" w:rsidRDefault="00950489" w:rsidP="001163B4">
      <w:r>
        <w:t xml:space="preserve">при участии взрослого обсуждать важные события со сверстниками; </w:t>
      </w:r>
    </w:p>
    <w:p w:rsidR="00950489" w:rsidRDefault="00950489" w:rsidP="001163B4">
      <w:r>
        <w:t>совершать выбор и обосновывать его (например, детям можно предлагать специальные способы фиксации их выбора);</w:t>
      </w:r>
    </w:p>
    <w:p w:rsidR="00950489" w:rsidRDefault="00950489" w:rsidP="001163B4">
      <w:r>
        <w:t>предъявлять и обосновывать свою инициативу (замыслы, предложения и пр.);</w:t>
      </w:r>
    </w:p>
    <w:p w:rsidR="00950489" w:rsidRDefault="00950489" w:rsidP="001163B4">
      <w:r>
        <w:t>планировать собственные действия индивидуально и в малой группе, команде;</w:t>
      </w:r>
    </w:p>
    <w:p w:rsidR="00950489" w:rsidRDefault="00950489" w:rsidP="001163B4">
      <w:r>
        <w:t>оценивать результаты своих действий индивидуально и в малой группе, команде.</w:t>
      </w:r>
    </w:p>
    <w:p w:rsidR="00950489" w:rsidRDefault="00950489" w:rsidP="001163B4">
      <w: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tbl>
      <w:tblPr>
        <w:tblStyle w:val="TableGrid"/>
        <w:tblpPr w:vertAnchor="text" w:horzAnchor="margin" w:tblpY="2185"/>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106</w:t>
            </w:r>
            <w:r>
              <w:tab/>
              <w:t>107</w:t>
            </w:r>
          </w:p>
        </w:tc>
      </w:tr>
    </w:tbl>
    <w:p w:rsidR="00950489" w:rsidRDefault="00950489" w:rsidP="001163B4">
      <w:r>
        <w:t xml:space="preserve">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w:t>
      </w:r>
    </w:p>
    <w:p w:rsidR="00950489" w:rsidRDefault="00950489" w:rsidP="001163B4">
      <w:r>
        <w:rPr>
          <w:sz w:val="26"/>
        </w:rPr>
        <w:t>Создание условий для развития свободной игровой деятельности</w:t>
      </w:r>
    </w:p>
    <w:p w:rsidR="00950489" w:rsidRDefault="00950489" w:rsidP="001163B4">
      <w: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w:t>
      </w:r>
      <w:r>
        <w:lastRenderedPageBreak/>
        <w:t xml:space="preserve">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С целью развития игровой деятельности педагоги должны уметь: </w:t>
      </w:r>
    </w:p>
    <w:p w:rsidR="00950489" w:rsidRDefault="00950489" w:rsidP="001163B4">
      <w:r>
        <w:t>создавать в течение дня условия для свободной игры детей;</w:t>
      </w:r>
    </w:p>
    <w:p w:rsidR="00950489" w:rsidRDefault="00950489" w:rsidP="001163B4">
      <w:r>
        <w:t>определять игровые ситуации, в которых детям нужна косвенная помощь;</w:t>
      </w:r>
    </w:p>
    <w:p w:rsidR="00950489" w:rsidRDefault="00950489" w:rsidP="001163B4">
      <w:r>
        <w:t>наблюдать за играющими детьми и понимать, какие именно события дня отражаются в игре;</w:t>
      </w:r>
    </w:p>
    <w:p w:rsidR="00950489" w:rsidRDefault="00950489" w:rsidP="001163B4">
      <w:r>
        <w:t>отличать детей с развитой игровой деятельностью от тех, у кого игра развита слабо;</w:t>
      </w:r>
    </w:p>
    <w:p w:rsidR="00950489" w:rsidRDefault="00950489" w:rsidP="001163B4">
      <w: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950489" w:rsidRDefault="00950489" w:rsidP="001163B4">
      <w:r>
        <w:t>Кроме того, педагоги должны знать детскую субкультуру: наиболее типичные роли и игры детей, понимать их значимость.</w:t>
      </w:r>
    </w:p>
    <w:p w:rsidR="00950489" w:rsidRDefault="00950489" w:rsidP="001163B4">
      <w: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950489" w:rsidRDefault="00950489" w:rsidP="001163B4">
      <w: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950489" w:rsidRDefault="00950489" w:rsidP="001163B4">
      <w:r>
        <w:rPr>
          <w:sz w:val="26"/>
        </w:rPr>
        <w:t>Создание условий для развития познавательной деятельности</w:t>
      </w:r>
    </w:p>
    <w:p w:rsidR="00950489" w:rsidRDefault="00950489" w:rsidP="001163B4">
      <w: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w:t>
      </w:r>
      <w:r>
        <w:t>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950489" w:rsidRDefault="00950489" w:rsidP="001163B4">
      <w:r>
        <w:t xml:space="preserve">Стимулировать детскую познавательную активность педагог может: </w:t>
      </w:r>
    </w:p>
    <w:p w:rsidR="00950489" w:rsidRDefault="00950489" w:rsidP="001163B4">
      <w:r>
        <w:t xml:space="preserve">регулярно предлагая детям вопросы, требующие не только воспроизведения информации, но и мышления; </w:t>
      </w:r>
    </w:p>
    <w:p w:rsidR="00950489" w:rsidRDefault="00950489" w:rsidP="001163B4">
      <w: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50489" w:rsidRDefault="00950489" w:rsidP="001163B4">
      <w:r>
        <w:t xml:space="preserve">обеспечивая в ходе обсуждения атмосферу поддержки и принятия; </w:t>
      </w:r>
    </w:p>
    <w:p w:rsidR="00950489" w:rsidRDefault="00950489" w:rsidP="001163B4">
      <w:r>
        <w:t xml:space="preserve">позволяя детям определиться с решением в ходе обсуждения той или иной ситуации; </w:t>
      </w:r>
    </w:p>
    <w:p w:rsidR="00950489" w:rsidRDefault="00950489" w:rsidP="001163B4">
      <w: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50489" w:rsidRDefault="00950489" w:rsidP="001163B4">
      <w:r>
        <w:t>строя обсуждение с учетом высказываний детей, которые могут изменить ход дискуссии;</w:t>
      </w:r>
    </w:p>
    <w:p w:rsidR="00950489" w:rsidRDefault="00950489" w:rsidP="001163B4">
      <w:r>
        <w:t>помогая детям обнаружить ошибки в своих рассуждениях;</w:t>
      </w:r>
    </w:p>
    <w:p w:rsidR="00950489" w:rsidRDefault="00950489" w:rsidP="001163B4">
      <w:r>
        <w:t>помогая организовать дискуссию;</w:t>
      </w:r>
    </w:p>
    <w:p w:rsidR="00950489" w:rsidRDefault="00950489" w:rsidP="001163B4">
      <w:r>
        <w:t>предлагая дополнительные средства (двигательные, образные, в т. ч. наглядные модели и символы), в тех случаях, когда детям трудно решить задачу.</w:t>
      </w:r>
    </w:p>
    <w:p w:rsidR="00950489" w:rsidRDefault="00950489" w:rsidP="001163B4">
      <w:r>
        <w:t>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950489" w:rsidRDefault="00950489" w:rsidP="001163B4">
      <w:r>
        <w:rPr>
          <w:sz w:val="26"/>
        </w:rPr>
        <w:t>Создание условий для развития проектной деятельности</w:t>
      </w:r>
    </w:p>
    <w:p w:rsidR="00950489" w:rsidRDefault="00950489" w:rsidP="001163B4">
      <w: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950489" w:rsidRDefault="00950489" w:rsidP="001163B4">
      <w: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w:t>
      </w:r>
      <w:r>
        <w:lastRenderedPageBreak/>
        <w:t xml:space="preserve">деятельности, создавать условия для презентации проектов. </w:t>
      </w:r>
    </w:p>
    <w:tbl>
      <w:tblPr>
        <w:tblStyle w:val="TableGrid"/>
        <w:tblpPr w:vertAnchor="text" w:horzAnchor="margin" w:tblpY="50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108</w:t>
            </w:r>
            <w:r>
              <w:tab/>
              <w:t>109</w:t>
            </w:r>
          </w:p>
        </w:tc>
      </w:tr>
    </w:tbl>
    <w:p w:rsidR="00950489" w:rsidRDefault="00950489" w:rsidP="001163B4">
      <w:r>
        <w:t>С целью развития проектной деятельности педагоги должны:</w:t>
      </w:r>
    </w:p>
    <w:p w:rsidR="00950489" w:rsidRDefault="00950489" w:rsidP="001163B4">
      <w:r>
        <w:t>создавать проблемные ситуации, которые инициируют детское любопытство, стимулируют стремление к исследованию;</w:t>
      </w:r>
    </w:p>
    <w:p w:rsidR="00950489" w:rsidRDefault="00950489" w:rsidP="001163B4">
      <w: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50489" w:rsidRDefault="00950489" w:rsidP="001163B4">
      <w:r>
        <w:t>поддерживать детскую автономию: предлагать детям самим выдвигать проектные решения;</w:t>
      </w:r>
    </w:p>
    <w:p w:rsidR="00950489" w:rsidRDefault="00950489" w:rsidP="001163B4">
      <w:r>
        <w:t>помогать детям планировать свою деятельность при выполнении своего замысла;</w:t>
      </w:r>
    </w:p>
    <w:p w:rsidR="00950489" w:rsidRDefault="00950489" w:rsidP="001163B4">
      <w:r>
        <w:t>в ходе обсуждения предложенных детьми проектных решений поддерживать их идеи, делая акцент на новизне каждого предложенного варианта;</w:t>
      </w:r>
    </w:p>
    <w:p w:rsidR="00950489" w:rsidRDefault="00950489" w:rsidP="001163B4">
      <w:r>
        <w:t>помогать детям сравнивать предложенные ими варианты решений, аргументировать выбор варианта.</w:t>
      </w:r>
    </w:p>
    <w:p w:rsidR="00950489" w:rsidRDefault="00950489" w:rsidP="001163B4">
      <w:r>
        <w:t xml:space="preserve">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950489" w:rsidRDefault="00950489" w:rsidP="001163B4">
      <w:r>
        <w:rPr>
          <w:sz w:val="26"/>
        </w:rPr>
        <w:t>Создание условий для самовыражения средствами искусства</w:t>
      </w:r>
    </w:p>
    <w:p w:rsidR="00950489" w:rsidRDefault="00950489" w:rsidP="001163B4">
      <w: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950489" w:rsidRDefault="00950489" w:rsidP="001163B4">
      <w:r>
        <w:t xml:space="preserve">Для того чтобы дети научились выражать себя средствами искусства, педагог должен: </w:t>
      </w:r>
    </w:p>
    <w:p w:rsidR="00950489" w:rsidRDefault="00950489" w:rsidP="001163B4">
      <w:r>
        <w:t>планировать время в течение дня, когда дети могут создавать свои произведения;</w:t>
      </w:r>
    </w:p>
    <w:p w:rsidR="00950489" w:rsidRDefault="00950489" w:rsidP="001163B4">
      <w:r>
        <w:t>создавать атмосферу принятия и поддержки во время занятий творческими видами деятельности;</w:t>
      </w:r>
    </w:p>
    <w:p w:rsidR="00950489" w:rsidRDefault="00950489" w:rsidP="001163B4">
      <w:r>
        <w:t>оказывать помощь и поддержку в овладении необходимыми для занятий техническими навыками;</w:t>
      </w:r>
    </w:p>
    <w:p w:rsidR="00950489" w:rsidRDefault="00950489" w:rsidP="001163B4">
      <w:r>
        <w:t>предлагать такие задания, чтобы детские произведения не были стереотипными, отражали их замысел;</w:t>
      </w:r>
    </w:p>
    <w:p w:rsidR="00950489" w:rsidRDefault="00950489" w:rsidP="001163B4">
      <w:r>
        <w:t>поддерживать детскую инициативу в воплощении замысла и выборе необходимых для этого средств;</w:t>
      </w:r>
    </w:p>
    <w:p w:rsidR="00950489" w:rsidRDefault="00950489" w:rsidP="001163B4">
      <w:r>
        <w:t>организовывать выставки проектов, на которых дети могут представить свои произведения.</w:t>
      </w:r>
    </w:p>
    <w:p w:rsidR="00950489" w:rsidRDefault="00950489" w:rsidP="001163B4">
      <w: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950489" w:rsidRDefault="00950489" w:rsidP="001163B4">
      <w:r>
        <w:rPr>
          <w:sz w:val="26"/>
        </w:rPr>
        <w:t>Создание условий для физического развития</w:t>
      </w:r>
    </w:p>
    <w:p w:rsidR="00950489" w:rsidRDefault="00950489" w:rsidP="001163B4">
      <w: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950489" w:rsidRDefault="00950489" w:rsidP="001163B4">
      <w:r>
        <w:t>Для того чтобы стимулировать физическое развитие детей, важно:</w:t>
      </w:r>
    </w:p>
    <w:p w:rsidR="00950489" w:rsidRDefault="00950489" w:rsidP="001163B4">
      <w:r>
        <w:t>ежедневно предоставлять детям возможность активно двигаться;</w:t>
      </w:r>
    </w:p>
    <w:p w:rsidR="00950489" w:rsidRDefault="00950489" w:rsidP="001163B4">
      <w:r>
        <w:t>обучать детей правилам безопасности;</w:t>
      </w:r>
    </w:p>
    <w:p w:rsidR="00950489" w:rsidRDefault="00950489" w:rsidP="001163B4">
      <w: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950489" w:rsidRDefault="00950489" w:rsidP="001163B4">
      <w:r>
        <w:t>использовать различные методы обучения, помогающие детям с разным уровнем физического развития с удовольствием бегать, лазать, прыгать.</w:t>
      </w:r>
    </w:p>
    <w:p w:rsidR="00950489" w:rsidRDefault="00950489" w:rsidP="001163B4">
      <w:r>
        <w:t xml:space="preserve">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50489" w:rsidRDefault="00950489" w:rsidP="001163B4">
      <w: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50489" w:rsidRDefault="00950489" w:rsidP="001163B4">
      <w:r>
        <w:rPr>
          <w:sz w:val="30"/>
        </w:rPr>
        <w:lastRenderedPageBreak/>
        <w:t>Взаимодействие детского сада с семьей</w:t>
      </w:r>
    </w:p>
    <w:p w:rsidR="00950489" w:rsidRDefault="00950489" w:rsidP="001163B4">
      <w:r>
        <w:rPr>
          <w:sz w:val="26"/>
        </w:rPr>
        <w:t>Основные цели и задачи</w:t>
      </w:r>
    </w:p>
    <w:p w:rsidR="00950489" w:rsidRDefault="00950489" w:rsidP="001163B4">
      <w:r>
        <w:t>Важнейшим условием обеспечения целостного развития личности ребенка является развитие конструктивного взаимодействия с семьей.</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110</w:t>
            </w:r>
            <w:r>
              <w:tab/>
              <w:t>111</w:t>
            </w:r>
          </w:p>
        </w:tc>
      </w:tr>
    </w:tbl>
    <w:p w:rsidR="00950489" w:rsidRDefault="00950489" w:rsidP="001163B4">
      <w: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50489" w:rsidRDefault="00950489" w:rsidP="001163B4">
      <w: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50489" w:rsidRDefault="00950489" w:rsidP="001163B4">
      <w:r>
        <w:t xml:space="preserve">Основные задачи взаимодействия детского сада с семьей: </w:t>
      </w:r>
    </w:p>
    <w:p w:rsidR="00950489" w:rsidRDefault="00950489" w:rsidP="001163B4">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50489" w:rsidRDefault="00950489" w:rsidP="001163B4">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50489" w:rsidRDefault="00950489" w:rsidP="001163B4">
      <w: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50489" w:rsidRDefault="00950489" w:rsidP="001163B4">
      <w: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50489" w:rsidRDefault="00950489" w:rsidP="001163B4">
      <w:r>
        <w:t xml:space="preserve">привлечение семей воспитанников к участию в совместных с педагогами мероприятиях, организуемых в районе (городе, области); </w:t>
      </w:r>
    </w:p>
    <w:p w:rsidR="00950489" w:rsidRDefault="00950489" w:rsidP="001163B4">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50489" w:rsidRDefault="00950489" w:rsidP="001163B4">
      <w:r>
        <w:rPr>
          <w:sz w:val="26"/>
        </w:rPr>
        <w:t>Основные направления и формы работы с семьей</w:t>
      </w:r>
    </w:p>
    <w:p w:rsidR="00950489" w:rsidRDefault="00950489" w:rsidP="001163B4">
      <w:r>
        <w:t>Взаимопознание и взаимоинформирование</w:t>
      </w:r>
    </w:p>
    <w:p w:rsidR="00950489" w:rsidRDefault="00950489" w:rsidP="001163B4">
      <w: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950489" w:rsidRDefault="00950489" w:rsidP="001163B4">
      <w: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950489" w:rsidRDefault="00950489" w:rsidP="001163B4">
      <w: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950489" w:rsidRDefault="00950489" w:rsidP="001163B4">
      <w: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950489" w:rsidRDefault="00950489" w:rsidP="001163B4">
      <w: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950489" w:rsidRDefault="00950489" w:rsidP="001163B4">
      <w:r>
        <w:t xml:space="preserve">Стенды. На стендах размещается стратегическая (многолетняя), тактическая (годичная) и </w:t>
      </w:r>
      <w:r>
        <w:lastRenderedPageBreak/>
        <w:t>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112</w:t>
            </w:r>
            <w:r>
              <w:tab/>
              <w:t>113</w:t>
            </w:r>
          </w:p>
        </w:tc>
      </w:tr>
    </w:tbl>
    <w:p w:rsidR="00950489" w:rsidRDefault="00950489" w:rsidP="001163B4">
      <w: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950489" w:rsidRDefault="00950489" w:rsidP="001163B4">
      <w: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950489" w:rsidRDefault="00950489" w:rsidP="001163B4">
      <w:r>
        <w:t>Непрерывное образование воспитывающих взрослых</w:t>
      </w:r>
    </w:p>
    <w:p w:rsidR="00950489" w:rsidRDefault="00950489" w:rsidP="001163B4">
      <w:r>
        <w:t xml:space="preserve">В современном быстро меняющемся мире родители и педагоги должны непрерывно повышать свое образование. </w:t>
      </w:r>
    </w:p>
    <w:p w:rsidR="00950489" w:rsidRDefault="00950489" w:rsidP="001163B4">
      <w: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950489" w:rsidRDefault="00950489" w:rsidP="001163B4">
      <w: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w:t>
      </w:r>
      <w:r>
        <w:t>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950489" w:rsidRDefault="00950489" w:rsidP="001163B4">
      <w: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950489" w:rsidRDefault="00950489" w:rsidP="001163B4">
      <w: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950489" w:rsidRDefault="00950489" w:rsidP="001163B4">
      <w: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950489" w:rsidRDefault="00950489" w:rsidP="001163B4">
      <w:r>
        <w:t xml:space="preserve">Программы родительского образования важно разрабатывать и реализовывать исходя из следующих принципов: </w:t>
      </w:r>
    </w:p>
    <w:p w:rsidR="00950489" w:rsidRDefault="00950489" w:rsidP="001163B4">
      <w:r>
        <w:t xml:space="preserve">целенаправленности — ориентации на цели и приоритетные задачи образования родителей; </w:t>
      </w:r>
    </w:p>
    <w:p w:rsidR="00950489" w:rsidRDefault="00950489" w:rsidP="001163B4">
      <w:r>
        <w:t xml:space="preserve">адресности — учета образовательных потребностей родителей; </w:t>
      </w:r>
    </w:p>
    <w:p w:rsidR="00950489" w:rsidRDefault="00950489" w:rsidP="001163B4">
      <w:r>
        <w:t xml:space="preserve">доступности — учета возможностей родителей освоить предусмотренный программой учебный материал; </w:t>
      </w:r>
    </w:p>
    <w:p w:rsidR="00950489" w:rsidRDefault="00950489" w:rsidP="001163B4">
      <w: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950489" w:rsidRDefault="00950489" w:rsidP="001163B4">
      <w: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950489" w:rsidRDefault="00950489" w:rsidP="001163B4">
      <w:r>
        <w:t xml:space="preserve">Основные формы обучения родителей: лекции, семинары, мастер-классы, тренинги, проекты, игры. </w:t>
      </w:r>
    </w:p>
    <w:p w:rsidR="00950489" w:rsidRDefault="00950489" w:rsidP="001163B4">
      <w:r>
        <w:t xml:space="preserve">Мастер-классы.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w:t>
      </w:r>
      <w:r>
        <w:lastRenderedPageBreak/>
        <w:t>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950489" w:rsidRDefault="00950489" w:rsidP="001163B4">
      <w:r>
        <w:t>Тренинг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950489" w:rsidRDefault="00950489" w:rsidP="001163B4">
      <w:r>
        <w:t>Совместная деятельность педагогов, родителей, детей</w:t>
      </w:r>
    </w:p>
    <w:p w:rsidR="00950489" w:rsidRDefault="00950489" w:rsidP="001163B4">
      <w: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tbl>
      <w:tblPr>
        <w:tblStyle w:val="TableGrid"/>
        <w:tblpPr w:vertAnchor="text" w:horzAnchor="margin" w:tblpY="24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114</w:t>
            </w:r>
            <w:r>
              <w:tab/>
              <w:t>115</w:t>
            </w:r>
          </w:p>
        </w:tc>
      </w:tr>
    </w:tbl>
    <w:p w:rsidR="00950489" w:rsidRDefault="00950489" w:rsidP="001163B4">
      <w: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950489" w:rsidRDefault="00950489" w:rsidP="001163B4">
      <w: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950489" w:rsidRDefault="00950489" w:rsidP="001163B4">
      <w:r>
        <w:t xml:space="preserve">Семейные художественные студии.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w:t>
      </w:r>
      <w:r>
        <w:t>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950489" w:rsidRDefault="00950489" w:rsidP="001163B4">
      <w:r>
        <w:t xml:space="preserve">Семейные праздники.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950489" w:rsidRDefault="00950489" w:rsidP="001163B4">
      <w: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950489" w:rsidRDefault="00950489" w:rsidP="001163B4">
      <w: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950489" w:rsidRDefault="00950489" w:rsidP="001163B4">
      <w:r>
        <w:t xml:space="preserve">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950489" w:rsidRDefault="00950489" w:rsidP="001163B4">
      <w:r>
        <w:t xml:space="preserve">Семейный абонемент.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w:t>
      </w:r>
      <w:r>
        <w:lastRenderedPageBreak/>
        <w:t>музыка!», «Чудо по имени театр», «В гостях у художника», «Музей и семья», «Семейные встречи в библиотеке» и др.</w:t>
      </w:r>
    </w:p>
    <w:p w:rsidR="00950489" w:rsidRDefault="00950489" w:rsidP="001163B4">
      <w:r>
        <w:t xml:space="preserve">Семейная ассамблея.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950489" w:rsidRDefault="00950489" w:rsidP="001163B4">
      <w: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950489" w:rsidRDefault="00950489" w:rsidP="001163B4">
      <w:r>
        <w:t>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950489" w:rsidRDefault="00950489" w:rsidP="001163B4">
      <w: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 </w:t>
      </w:r>
    </w:p>
    <w:p w:rsidR="00950489" w:rsidRDefault="00950489" w:rsidP="001163B4">
      <w:r>
        <w:t>Семейный календарь. 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950489" w:rsidRDefault="00950489" w:rsidP="001163B4">
      <w: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w:t>
      </w:r>
      <w:r>
        <w:t xml:space="preserve">проектируемая каждой семьей в логике своих потребностей и традиций. </w:t>
      </w:r>
    </w:p>
    <w:tbl>
      <w:tblPr>
        <w:tblStyle w:val="TableGrid"/>
        <w:tblpPr w:vertAnchor="text" w:horzAnchor="margin" w:tblpY="162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116</w:t>
            </w:r>
            <w:r>
              <w:tab/>
              <w:t>117</w:t>
            </w:r>
          </w:p>
        </w:tc>
      </w:tr>
    </w:tbl>
    <w:p w:rsidR="00950489" w:rsidRDefault="00950489" w:rsidP="001163B4">
      <w: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950489" w:rsidRDefault="00950489" w:rsidP="001163B4">
      <w: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950489" w:rsidRDefault="00950489" w:rsidP="001163B4">
      <w:r>
        <w:t xml:space="preserve">Оформляя семейный календарь, педагоги и родители в полной мере могут проявить свои художественно-оформительские способности. </w:t>
      </w:r>
    </w:p>
    <w:p w:rsidR="00950489" w:rsidRDefault="00950489" w:rsidP="001163B4">
      <w:r>
        <w:t>Семейный календарь рождает у родителей и прародителей идеи будущих совместных дел в семье и детском саду.</w:t>
      </w:r>
    </w:p>
    <w:p w:rsidR="00950489" w:rsidRDefault="00950489" w:rsidP="001163B4">
      <w:r>
        <w:t xml:space="preserve">Пособия для занятий с ребенком дома </w:t>
      </w:r>
    </w:p>
    <w:p w:rsidR="00950489" w:rsidRDefault="00950489" w:rsidP="001163B4">
      <w:r>
        <w:t xml:space="preserve">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комплексную систему занятий с ребенком от рождения до школы. Для каждого возраста издано 12 пособий, </w:t>
      </w:r>
      <w:r>
        <w:lastRenderedPageBreak/>
        <w:t xml:space="preserve">охватывающих все основные образовательные области и направления развития ребенка. </w:t>
      </w:r>
    </w:p>
    <w:p w:rsidR="00950489" w:rsidRDefault="00950489" w:rsidP="001163B4">
      <w:r>
        <w:t xml:space="preserve">Педагоги дошкольных учреждений могут поддерживать образовательную деятельность, проводимую в рамках ДОУ,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 </w:t>
      </w:r>
    </w:p>
    <w:p w:rsidR="00950489" w:rsidRDefault="00950489" w:rsidP="001163B4">
      <w:r>
        <w:t xml:space="preserve">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 </w:t>
      </w:r>
    </w:p>
    <w:p w:rsidR="00950489" w:rsidRDefault="00950489" w:rsidP="001163B4">
      <w:r>
        <w:t>СОДЕРЖАНИЕ ПСИХОЛОГОПЕДАГОГИЧЕСКОЙ РАБОТЫ</w:t>
      </w:r>
    </w:p>
    <w:p w:rsidR="00950489" w:rsidRDefault="00950489" w:rsidP="001163B4">
      <w:r>
        <w:t xml:space="preserve">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950489" w:rsidRDefault="00950489" w:rsidP="001163B4">
      <w: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950489" w:rsidRDefault="00950489" w:rsidP="001163B4">
      <w: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50489" w:rsidRDefault="00950489" w:rsidP="001163B4">
      <w:r>
        <w:t>В начале раздела по каждой образовательной области приводится цитата из ФГОС ДО, обозначающая цели и задачи образовательной области.</w:t>
      </w:r>
    </w:p>
    <w:p w:rsidR="00950489" w:rsidRDefault="00950489" w:rsidP="001163B4">
      <w:r>
        <w:rPr>
          <w:sz w:val="38"/>
        </w:rPr>
        <w:t xml:space="preserve">ОБРАЗОВАТЕЛЬНАЯ ОБЛАСТЬ </w:t>
      </w:r>
    </w:p>
    <w:p w:rsidR="00950489" w:rsidRDefault="00666774" w:rsidP="001163B4">
      <w:r>
        <w:rPr>
          <w:noProof/>
          <w:color w:val="000000"/>
        </w:rPr>
        <w:pict>
          <v:group id="Group 155399" o:spid="_x0000_s1040" style="position:absolute;margin-left:36.85pt;margin-top:38.25pt;width:294.8pt;height:.75pt;z-index:251655168" coordsize="374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">
            <v:shape id="Shape 7337" o:spid="_x0000_s1041" style="position:absolute;width:37439;height:0;visibility:visible;mso-wrap-style:square;v-text-anchor:top" coordsize="37439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B2McA&#10;AADdAAAADwAAAGRycy9kb3ducmV2LnhtbESPS4sCMRCE7wv7H0Iv7EU0syusOhpF9gEe9OADwVub&#10;tDOjk84wyer4740geCyq6itqNGlsKc5U+8Kxgo9OAoJYO1NwpmCz/mv3QfiAbLB0TAqu5GEyfn0Z&#10;YWrchZd0XoVMRAj7FBXkIVSplF7nZNF3XEUcvYOrLYYo60yaGi8Rbkv5mSRf0mLBcSHHir5z0qfV&#10;v1Uw2Le2ekG/bJr5aa/l7mfdKo9Kvb810yGIQE14hh/tmVHQ63Z7cH8Tn4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wdjHAAAA3QAAAA8AAAAAAAAAAAAAAAAAmAIAAGRy&#10;cy9kb3ducmV2LnhtbFBLBQYAAAAABAAEAPUAAACMAwAAAAA=&#10;" adj="0,,0" path="m,l3743998,e" filled="f" strokecolor="#221f1f">
              <v:stroke miterlimit="83231f" joinstyle="miter"/>
              <v:formulas/>
              <v:path arrowok="t" o:connecttype="segments" textboxrect="0,0,3743998,0"/>
            </v:shape>
          </v:group>
        </w:pict>
      </w:r>
      <w:r w:rsidR="00950489">
        <w:rPr>
          <w:sz w:val="38"/>
        </w:rPr>
        <w:t>«СОЦИАЛЬНО-КОММУНИКАТИВНОЕ РАЗВИТИЕ»</w:t>
      </w:r>
    </w:p>
    <w:tbl>
      <w:tblPr>
        <w:tblStyle w:val="TableGrid"/>
        <w:tblpPr w:vertAnchor="text" w:horzAnchor="margin" w:tblpY="748"/>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118</w:t>
            </w:r>
            <w:r>
              <w:tab/>
              <w:t>119</w:t>
            </w:r>
          </w:p>
        </w:tc>
      </w:tr>
    </w:tbl>
    <w:p w:rsidR="00950489" w:rsidRDefault="00950489" w:rsidP="001163B4">
      <w:r>
        <w:rPr>
          <w:sz w:val="2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50489" w:rsidRDefault="00950489" w:rsidP="001163B4">
      <w:r>
        <w:rPr>
          <w:sz w:val="30"/>
        </w:rPr>
        <w:t xml:space="preserve">Основные цели и задачи </w:t>
      </w:r>
    </w:p>
    <w:p w:rsidR="00950489" w:rsidRDefault="00950489" w:rsidP="001163B4">
      <w: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950489" w:rsidRDefault="00950489" w:rsidP="001163B4">
      <w: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50489" w:rsidRDefault="00950489" w:rsidP="001163B4">
      <w: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50489" w:rsidRDefault="00950489" w:rsidP="001163B4">
      <w:r>
        <w:t>Ребенок в семье и сообществе, патриотическое воспитание.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950489" w:rsidRDefault="00950489" w:rsidP="001163B4">
      <w:r>
        <w:t xml:space="preserve">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w:t>
      </w:r>
    </w:p>
    <w:p w:rsidR="00950489" w:rsidRDefault="00950489" w:rsidP="001163B4">
      <w:r>
        <w:t xml:space="preserve">Воспитание культурно-гигиенических навыков. </w:t>
      </w:r>
    </w:p>
    <w:p w:rsidR="00950489" w:rsidRDefault="00950489" w:rsidP="001163B4">
      <w: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950489" w:rsidRDefault="00950489" w:rsidP="001163B4">
      <w: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50489" w:rsidRDefault="00950489" w:rsidP="001163B4">
      <w:r>
        <w:t>Формирование первичных представлений о труде взрослых, его роли в обществе и жизни каждого человека.</w:t>
      </w:r>
    </w:p>
    <w:p w:rsidR="00950489" w:rsidRDefault="00950489" w:rsidP="001163B4">
      <w: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50489" w:rsidRDefault="00950489" w:rsidP="001163B4">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950489" w:rsidRDefault="00950489" w:rsidP="001163B4">
      <w:r>
        <w:t>Формирование представлений о некоторых типичных опасных ситуациях и способах поведения в них.</w:t>
      </w:r>
    </w:p>
    <w:p w:rsidR="00950489" w:rsidRDefault="00950489" w:rsidP="001163B4">
      <w: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50489" w:rsidRDefault="00950489" w:rsidP="001163B4">
      <w:r>
        <w:rPr>
          <w:sz w:val="30"/>
        </w:rPr>
        <w:t>Содержание психологопедагогической работы</w:t>
      </w:r>
    </w:p>
    <w:p w:rsidR="00950489" w:rsidRDefault="00950489" w:rsidP="001163B4">
      <w:r>
        <w:rPr>
          <w:sz w:val="26"/>
        </w:rPr>
        <w:t>Социализация, развитие общения, нравственное воспитание</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950489" w:rsidRDefault="00950489" w:rsidP="001163B4">
      <w: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950489" w:rsidRDefault="00950489" w:rsidP="001163B4">
      <w: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950489" w:rsidRDefault="00950489" w:rsidP="001163B4">
      <w: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w:t>
      </w:r>
      <w:r>
        <w:t xml:space="preserve">умение спокойно вести себя в помещении и на улице: не шуметь, не бегать, выполнять просьбу взрослого. </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120</w:t>
            </w:r>
            <w:r>
              <w:tab/>
              <w:t>121</w:t>
            </w:r>
          </w:p>
        </w:tc>
      </w:tr>
    </w:tbl>
    <w:p w:rsidR="00950489" w:rsidRDefault="00950489" w:rsidP="001163B4">
      <w: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50489" w:rsidRDefault="00950489" w:rsidP="001163B4">
      <w: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950489" w:rsidRDefault="00950489" w:rsidP="001163B4">
      <w:r>
        <w:t>Формировать доброжелательное отношение друг к другу, умение делиться с товарищем, опыт правильной оценки хороших и плохих поступков.</w:t>
      </w:r>
    </w:p>
    <w:p w:rsidR="00950489" w:rsidRDefault="00950489" w:rsidP="001163B4">
      <w:r>
        <w:t>Учить жить дружно, вместе пользоваться игрушками, книгами, помогать друг другу.</w:t>
      </w:r>
    </w:p>
    <w:p w:rsidR="00950489" w:rsidRDefault="00950489" w:rsidP="001163B4">
      <w:r>
        <w:t xml:space="preserve">Приучать детей к вежливости (учить здороваться, прощаться, благодарить за помощь). </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50489" w:rsidRDefault="00950489" w:rsidP="001163B4">
      <w: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950489" w:rsidRDefault="00950489" w:rsidP="001163B4">
      <w:r>
        <w:t>Учить коллективным играм, правилам добрых взаимоотношений.</w:t>
      </w:r>
    </w:p>
    <w:p w:rsidR="00950489" w:rsidRDefault="00950489" w:rsidP="001163B4">
      <w: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950489" w:rsidRDefault="00950489" w:rsidP="001163B4">
      <w:r>
        <w:t xml:space="preserve">Напоминать детям о необходимости здороваться, прощаться, называть работников </w:t>
      </w:r>
      <w:r>
        <w:lastRenderedPageBreak/>
        <w:t>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950489" w:rsidRDefault="00950489" w:rsidP="001163B4">
      <w:r>
        <w:t>Воспитывать уважительное отношение к окружающим.</w:t>
      </w:r>
    </w:p>
    <w:p w:rsidR="00950489" w:rsidRDefault="00950489" w:rsidP="001163B4">
      <w:r>
        <w:t>Учить заботиться о младших, помогать им, защищать тех, кто слабее. Формировать такие качества, как сочувствие, отзывчивость.</w:t>
      </w:r>
    </w:p>
    <w:p w:rsidR="00950489" w:rsidRDefault="00950489" w:rsidP="001163B4">
      <w:r>
        <w:t>Воспитывать скромность, умение проявлять заботу об окружающих, с благодарностью относиться к помощи и знакам внимания.</w:t>
      </w:r>
    </w:p>
    <w:p w:rsidR="00950489" w:rsidRDefault="00950489" w:rsidP="001163B4">
      <w: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950489" w:rsidRDefault="00950489" w:rsidP="001163B4">
      <w:r>
        <w:t xml:space="preserve">Расширять представления о правилах поведения в общественных местах; об обязанностях в группе детского сада, дома. </w:t>
      </w:r>
    </w:p>
    <w:p w:rsidR="00950489" w:rsidRDefault="00950489" w:rsidP="001163B4">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950489" w:rsidRDefault="00950489" w:rsidP="001163B4">
      <w:r>
        <w:t>Воспитывать организованность, дисциплинированность, коллективизм, уважение к старшим.</w:t>
      </w:r>
    </w:p>
    <w:p w:rsidR="00950489" w:rsidRDefault="00950489" w:rsidP="001163B4">
      <w:r>
        <w:t xml:space="preserve">Воспитывать заботливое отношение к малышам, пожилым людям; учить помогать им. </w:t>
      </w:r>
    </w:p>
    <w:p w:rsidR="00950489" w:rsidRDefault="00950489" w:rsidP="001163B4">
      <w:r>
        <w:t>Формировать такие качества, как сочувствие, отзывчивость, справедливость, скромность.</w:t>
      </w:r>
    </w:p>
    <w:p w:rsidR="00950489" w:rsidRDefault="00950489" w:rsidP="001163B4">
      <w:r>
        <w:t xml:space="preserve">Развивать волевые качества: умение ограничивать свои желания, выполнять </w:t>
      </w:r>
      <w:r>
        <w:t>установленные нормы поведения, в своих поступках следовать положительному примеру.</w:t>
      </w:r>
    </w:p>
    <w:p w:rsidR="00950489" w:rsidRDefault="00950489" w:rsidP="001163B4">
      <w: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50489" w:rsidRDefault="00950489" w:rsidP="001163B4">
      <w:r>
        <w:t xml:space="preserve">Обогащать словарь формулами словесной вежливости (приветствие, прощание, просьбы, извинения). </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122</w:t>
            </w:r>
            <w:r>
              <w:tab/>
              <w:t>123</w:t>
            </w:r>
          </w:p>
        </w:tc>
      </w:tr>
    </w:tbl>
    <w:p w:rsidR="00950489" w:rsidRDefault="00950489" w:rsidP="001163B4">
      <w: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50489" w:rsidRDefault="00950489" w:rsidP="001163B4">
      <w:r>
        <w:rPr>
          <w:sz w:val="26"/>
        </w:rPr>
        <w:t>Ребенок в семье и сообществе, патриотическое воспитание</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950489" w:rsidRDefault="00950489" w:rsidP="001163B4">
      <w:r>
        <w:t xml:space="preserve">Формировать у каждого ребенка уверенность в том, что взрослые любят его, как и всех остальных детей. </w:t>
      </w:r>
    </w:p>
    <w:p w:rsidR="00950489" w:rsidRDefault="00950489" w:rsidP="001163B4">
      <w:r>
        <w:t xml:space="preserve">Семья. Воспитывать внимательное отношение к родителям, близким людям. Поощрять умение называть имена членов своей семьи. </w:t>
      </w:r>
    </w:p>
    <w:p w:rsidR="00950489" w:rsidRDefault="00950489" w:rsidP="001163B4">
      <w:r>
        <w:t xml:space="preserve">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950489" w:rsidRDefault="00950489" w:rsidP="001163B4">
      <w: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950489" w:rsidRDefault="00950489" w:rsidP="001163B4">
      <w:r>
        <w:t xml:space="preserve">Развивать умение ориентироваться в помещении группы, на участке. </w:t>
      </w:r>
    </w:p>
    <w:p w:rsidR="00950489" w:rsidRDefault="00950489" w:rsidP="001163B4">
      <w:r>
        <w:t>Родная страна. Напоминать детям название города (поселка), в котором они живут.</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w:t>
      </w:r>
      <w:r>
        <w:lastRenderedPageBreak/>
        <w:t xml:space="preserve">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950489" w:rsidRDefault="00950489" w:rsidP="001163B4">
      <w:r>
        <w:t>Семья. Беседовать с ребенком о членах его семьи (как зовут, чем занимаются, как играют с ребенком и пр.).</w:t>
      </w:r>
    </w:p>
    <w:p w:rsidR="00950489" w:rsidRDefault="00950489" w:rsidP="001163B4">
      <w:r>
        <w:t xml:space="preserve">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950489" w:rsidRDefault="00950489" w:rsidP="001163B4">
      <w:r>
        <w:t xml:space="preserve">Знакомить детей с оборудованием и оформлением участка для игр и занятий, подчеркивая его красоту, удобство, веселую, разноцветную окрас ку строений. </w:t>
      </w:r>
    </w:p>
    <w:p w:rsidR="00950489" w:rsidRDefault="00950489" w:rsidP="001163B4">
      <w:r>
        <w:t xml:space="preserve">Обращать внимание детей на различные растения, на их разнообразие и красоту. </w:t>
      </w:r>
    </w:p>
    <w:p w:rsidR="00950489" w:rsidRDefault="00950489" w:rsidP="001163B4">
      <w: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50489" w:rsidRDefault="00950489" w:rsidP="001163B4">
      <w:r>
        <w:t xml:space="preserve">Совершенствовать умение свободно ориентироваться в помещениях и на участке детского сада. </w:t>
      </w:r>
    </w:p>
    <w:p w:rsidR="00950489" w:rsidRDefault="00950489" w:rsidP="001163B4">
      <w: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50489" w:rsidRDefault="00950489" w:rsidP="001163B4">
      <w:r>
        <w:t xml:space="preserve">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w:t>
      </w:r>
      <w:r>
        <w:t>Формировать у каждого ребенка уверенность в том, что он хороший, что его любят.</w:t>
      </w:r>
    </w:p>
    <w:p w:rsidR="00950489" w:rsidRDefault="00950489" w:rsidP="001163B4">
      <w:r>
        <w:t xml:space="preserve">Формировать первичные гендерные представления (мальчики сильные, смелые; девочки нежные, женственные). </w:t>
      </w:r>
    </w:p>
    <w:p w:rsidR="00950489" w:rsidRDefault="00950489" w:rsidP="001163B4">
      <w:r>
        <w:t xml:space="preserve">Семья. Углублять представления детей о семье, ее членах. Дать первоначальные представления о родственных отношениях (сын, мама, папа, дочь и т. д.). </w:t>
      </w:r>
    </w:p>
    <w:p w:rsidR="00950489" w:rsidRDefault="00950489" w:rsidP="001163B4">
      <w:r>
        <w:t>Интересоваться тем, какие обязанности по дому есть у ребенка (убирать игрушки, помогать накрывать на стол и т. п.).</w:t>
      </w:r>
    </w:p>
    <w:p w:rsidR="00950489" w:rsidRDefault="00950489" w:rsidP="001163B4">
      <w: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124</w:t>
            </w:r>
            <w:r>
              <w:tab/>
              <w:t>125</w:t>
            </w:r>
          </w:p>
        </w:tc>
      </w:tr>
    </w:tbl>
    <w:p w:rsidR="00950489" w:rsidRDefault="00950489" w:rsidP="001163B4">
      <w: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50489" w:rsidRDefault="00950489" w:rsidP="001163B4">
      <w: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950489" w:rsidRDefault="00950489" w:rsidP="001163B4">
      <w:r>
        <w:t xml:space="preserve">Дать детям доступные их пониманию представления о государственных праздниках. </w:t>
      </w:r>
    </w:p>
    <w:p w:rsidR="00950489" w:rsidRDefault="00950489" w:rsidP="001163B4">
      <w:r>
        <w:t>Рассказывать о Российской армии, о воинах, которые охраняют нашу Родину (пограничники, моряки, летчики).</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 xml:space="preserve">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950489" w:rsidRDefault="00950489" w:rsidP="001163B4">
      <w: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950489" w:rsidRDefault="00950489" w:rsidP="001163B4">
      <w:r>
        <w:t xml:space="preserve">Семья. Углублять представления ребенка о семье и ее истории; о том, где работают </w:t>
      </w:r>
      <w:r>
        <w:lastRenderedPageBreak/>
        <w:t xml:space="preserve">родители, как важен для общества их труд. Поощрять посильное участие детей в подготовке различных семейных праздников. </w:t>
      </w:r>
    </w:p>
    <w:p w:rsidR="00950489" w:rsidRDefault="00950489" w:rsidP="001163B4">
      <w:r>
        <w:t xml:space="preserve">Приучать к выполнению постоянных обязанностей по дому. </w:t>
      </w:r>
    </w:p>
    <w:p w:rsidR="00950489" w:rsidRDefault="00950489" w:rsidP="001163B4">
      <w: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950489" w:rsidRDefault="00950489" w:rsidP="001163B4">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950489" w:rsidRDefault="00950489" w:rsidP="001163B4">
      <w: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950489" w:rsidRDefault="00950489" w:rsidP="001163B4">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50489" w:rsidRDefault="00950489" w:rsidP="001163B4">
      <w:r>
        <w:t xml:space="preserve">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950489" w:rsidRDefault="00950489" w:rsidP="001163B4">
      <w: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950489" w:rsidRDefault="00950489" w:rsidP="001163B4">
      <w: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50489" w:rsidRDefault="00950489" w:rsidP="001163B4">
      <w:r>
        <w:t xml:space="preserve">Расширять представления детей о Российской армии. Воспитывать уважение к защитникам </w:t>
      </w:r>
      <w:r>
        <w:t>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950489" w:rsidRDefault="00950489" w:rsidP="001163B4">
      <w:r>
        <w:t>Закреплять традиционные гендерные представления, продолжать развивать в мальчиках и девочках качества, свойственные их полу.</w:t>
      </w:r>
    </w:p>
    <w:p w:rsidR="00950489" w:rsidRDefault="00950489" w:rsidP="001163B4">
      <w:r>
        <w:t xml:space="preserve">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950489" w:rsidRDefault="00950489" w:rsidP="001163B4">
      <w:r>
        <w:t>Закреплять знание домашнего адреса и телефона, имен и отчеств родителей, их профессий.</w:t>
      </w:r>
    </w:p>
    <w:tbl>
      <w:tblPr>
        <w:tblStyle w:val="TableGrid"/>
        <w:tblpPr w:vertAnchor="text" w:horzAnchor="margin" w:tblpY="134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126</w:t>
            </w:r>
            <w:r>
              <w:tab/>
              <w:t>127</w:t>
            </w:r>
          </w:p>
        </w:tc>
      </w:tr>
    </w:tbl>
    <w:p w:rsidR="00950489" w:rsidRDefault="00950489" w:rsidP="001163B4">
      <w:r>
        <w:t xml:space="preserve">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950489" w:rsidRDefault="00950489" w:rsidP="001163B4">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950489" w:rsidRDefault="00950489" w:rsidP="001163B4">
      <w: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w:t>
      </w:r>
      <w:r>
        <w:lastRenderedPageBreak/>
        <w:t xml:space="preserve">соревнованиям в детском саду и за его пределами и др.). </w:t>
      </w:r>
    </w:p>
    <w:p w:rsidR="00950489" w:rsidRDefault="00950489" w:rsidP="001163B4">
      <w:r>
        <w:t>Родная страна. Расширять представления о родном крае. Продолжать знакомить с достопримечательностями региона, в котором живут дети.</w:t>
      </w:r>
    </w:p>
    <w:p w:rsidR="00950489" w:rsidRDefault="00950489" w:rsidP="001163B4">
      <w: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950489" w:rsidRDefault="00950489" w:rsidP="001163B4">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50489" w:rsidRDefault="00950489" w:rsidP="001163B4">
      <w: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950489" w:rsidRDefault="00950489" w:rsidP="001163B4">
      <w:r>
        <w:t>Расширять представления о Москве — главном городе, столице России.</w:t>
      </w:r>
    </w:p>
    <w:p w:rsidR="00950489" w:rsidRDefault="00950489" w:rsidP="001163B4">
      <w:r>
        <w:t>Расширять знания о государственных праздниках. Рассказывать детям о Ю. А. Гагарине и других героях космоса.</w:t>
      </w:r>
    </w:p>
    <w:p w:rsidR="00950489" w:rsidRDefault="00950489" w:rsidP="001163B4">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950489" w:rsidRDefault="00950489" w:rsidP="001163B4">
      <w:r>
        <w:rPr>
          <w:sz w:val="26"/>
        </w:rPr>
        <w:t xml:space="preserve">Самообслуживание, самостоятельность трудовое воспитание </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950489" w:rsidRDefault="00950489" w:rsidP="001163B4">
      <w: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950489" w:rsidRDefault="00950489" w:rsidP="001163B4">
      <w:r>
        <w:t>Формировать умение во время еды правильно держать ложку.</w:t>
      </w:r>
    </w:p>
    <w:p w:rsidR="00950489" w:rsidRDefault="00950489" w:rsidP="001163B4">
      <w:r>
        <w:t xml:space="preserve">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w:t>
      </w:r>
      <w:r>
        <w:t>аккуратно складывать снятую одежду. Приучать к опрятности.</w:t>
      </w:r>
    </w:p>
    <w:p w:rsidR="00950489" w:rsidRDefault="00950489" w:rsidP="001163B4">
      <w:r>
        <w:t xml:space="preserve">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950489" w:rsidRDefault="00950489" w:rsidP="001163B4">
      <w:r>
        <w:t>Приучать поддерживать порядок в игровой комнате, по окончании игр расставлять игровой материал по местам.</w:t>
      </w:r>
    </w:p>
    <w:p w:rsidR="00950489" w:rsidRDefault="00950489" w:rsidP="001163B4">
      <w: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Культурно-гигиенические навыки. Совершенствовать культурногигиенические навыки, формировать простейшие навыки поведения во время еды, умывания.</w:t>
      </w:r>
    </w:p>
    <w:p w:rsidR="00950489" w:rsidRDefault="00950489" w:rsidP="001163B4">
      <w: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950489" w:rsidRDefault="00950489" w:rsidP="001163B4">
      <w: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50489" w:rsidRDefault="00950489" w:rsidP="001163B4">
      <w: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tbl>
      <w:tblPr>
        <w:tblStyle w:val="TableGrid"/>
        <w:tblpPr w:vertAnchor="text" w:horzAnchor="margin" w:tblpY="162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128</w:t>
            </w:r>
            <w:r>
              <w:tab/>
              <w:t>129</w:t>
            </w:r>
          </w:p>
        </w:tc>
      </w:tr>
    </w:tbl>
    <w:p w:rsidR="00950489" w:rsidRDefault="00950489" w:rsidP="001163B4">
      <w: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w:t>
      </w:r>
      <w:r>
        <w:lastRenderedPageBreak/>
        <w:t>игры убирать на место игрушки, строительный материал.</w:t>
      </w:r>
    </w:p>
    <w:p w:rsidR="00950489" w:rsidRDefault="00950489" w:rsidP="001163B4">
      <w:r>
        <w:t>Приучать соблюдать порядок и чистоту в помещении и на участке детского сада.</w:t>
      </w:r>
    </w:p>
    <w:p w:rsidR="00950489" w:rsidRDefault="00950489" w:rsidP="001163B4">
      <w: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950489" w:rsidRDefault="00950489" w:rsidP="001163B4">
      <w: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50489" w:rsidRDefault="00950489" w:rsidP="001163B4">
      <w: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50489" w:rsidRDefault="00950489" w:rsidP="001163B4">
      <w: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Культурно-гигиенические навыки. Продолжать воспитывать у детей опрятность, привычку следить за своим внешним видом.</w:t>
      </w:r>
    </w:p>
    <w:p w:rsidR="00950489" w:rsidRDefault="00950489" w:rsidP="001163B4">
      <w:r>
        <w:t>Воспитывать привычку самостоятельно умываться, мыть руки с мылом перед едой, по мере загрязнения, после пользования туалетом.</w:t>
      </w:r>
    </w:p>
    <w:p w:rsidR="00950489" w:rsidRDefault="00950489" w:rsidP="001163B4">
      <w:r>
        <w:t>Закреплять умение пользоваться расческой, носовым платком; при кашле и чихании отворачиваться, прикрывать рот и нос носовым платком.</w:t>
      </w:r>
    </w:p>
    <w:p w:rsidR="00950489" w:rsidRDefault="00950489" w:rsidP="001163B4">
      <w: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950489" w:rsidRDefault="00950489" w:rsidP="001163B4">
      <w: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950489" w:rsidRDefault="00950489" w:rsidP="001163B4">
      <w: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950489" w:rsidRDefault="00950489" w:rsidP="001163B4">
      <w: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950489" w:rsidRDefault="00950489" w:rsidP="001163B4">
      <w: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950489" w:rsidRDefault="00950489" w:rsidP="001163B4">
      <w: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950489" w:rsidRDefault="00950489" w:rsidP="001163B4">
      <w: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950489" w:rsidRDefault="00950489" w:rsidP="001163B4">
      <w: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50489" w:rsidRDefault="00950489" w:rsidP="001163B4">
      <w: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50489" w:rsidRDefault="00950489" w:rsidP="001163B4">
      <w:r>
        <w:t>Приобщать детей к работе по выращиванию зелени для корма птицам в зимнее время; к подкормке зимующих птиц.</w:t>
      </w:r>
    </w:p>
    <w:p w:rsidR="00950489" w:rsidRDefault="00950489" w:rsidP="001163B4">
      <w: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950489" w:rsidRDefault="00950489" w:rsidP="001163B4">
      <w: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50489" w:rsidRDefault="00950489" w:rsidP="001163B4">
      <w:r>
        <w:lastRenderedPageBreak/>
        <w:t>Закреплять умение замечать и самостоятельно устранять непорядок в своем внешнем виде.</w:t>
      </w:r>
    </w:p>
    <w:p w:rsidR="00950489" w:rsidRDefault="00950489" w:rsidP="001163B4">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tbl>
      <w:tblPr>
        <w:tblStyle w:val="TableGrid"/>
        <w:tblpPr w:vertAnchor="text" w:horzAnchor="margin" w:tblpY="1062"/>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130</w:t>
            </w:r>
            <w:r>
              <w:tab/>
              <w:t>131</w:t>
            </w:r>
          </w:p>
        </w:tc>
      </w:tr>
    </w:tbl>
    <w:p w:rsidR="00950489" w:rsidRDefault="00950489" w:rsidP="001163B4">
      <w: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950489" w:rsidRDefault="00950489" w:rsidP="001163B4">
      <w: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950489" w:rsidRDefault="00950489" w:rsidP="001163B4">
      <w:r>
        <w:t xml:space="preserve">Общественно-полезный труд. Воспитывать у детей положительное отношение к труду, желание выполнять посильные трудовые поручения. </w:t>
      </w:r>
    </w:p>
    <w:p w:rsidR="00950489" w:rsidRDefault="00950489" w:rsidP="001163B4">
      <w:r>
        <w:t>Разъяснять детям значимость их труда.</w:t>
      </w:r>
    </w:p>
    <w:p w:rsidR="00950489" w:rsidRDefault="00950489" w:rsidP="001163B4">
      <w: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950489" w:rsidRDefault="00950489" w:rsidP="001163B4">
      <w: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950489" w:rsidRDefault="00950489" w:rsidP="001163B4">
      <w:r>
        <w:t>Учить оценивать результат своей работы (с помощью взрослого).</w:t>
      </w:r>
    </w:p>
    <w:p w:rsidR="00950489" w:rsidRDefault="00950489" w:rsidP="001163B4">
      <w: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950489" w:rsidRDefault="00950489" w:rsidP="001163B4">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950489" w:rsidRDefault="00950489" w:rsidP="001163B4">
      <w:r>
        <w:t>Продолжать учить детей помогать взрослым поддерживать порядок в группе: протирать игрушки, строительный материал и т. п.</w:t>
      </w:r>
    </w:p>
    <w:p w:rsidR="00950489" w:rsidRDefault="00950489" w:rsidP="001163B4">
      <w:r>
        <w:t xml:space="preserve">Формировать умение наводить порядок на участке детского сада (подметать и очищать </w:t>
      </w:r>
      <w:r>
        <w:t xml:space="preserve">дорожки от мусора, зимой — от снега, поливать песок в песочнице и пр.). </w:t>
      </w:r>
    </w:p>
    <w:p w:rsidR="00950489" w:rsidRDefault="00950489" w:rsidP="001163B4">
      <w:r>
        <w:t>Приучать добросовестно выполнять обязанности дежурных по столовой: сервировать стол, приводить его в порядок после еды.</w:t>
      </w:r>
    </w:p>
    <w:p w:rsidR="00950489" w:rsidRDefault="00950489" w:rsidP="001163B4">
      <w: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950489" w:rsidRDefault="00950489" w:rsidP="001163B4">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950489" w:rsidRDefault="00950489" w:rsidP="001163B4">
      <w:r>
        <w:t xml:space="preserve">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950489" w:rsidRDefault="00950489" w:rsidP="001163B4">
      <w:r>
        <w:t>Закреплять умения детей аккуратно пользоваться столовыми приборами; правильно вести себя за столом; обращаться с просьбой, благодарить.</w:t>
      </w:r>
    </w:p>
    <w:p w:rsidR="00950489" w:rsidRDefault="00950489" w:rsidP="001163B4">
      <w: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950489" w:rsidRDefault="00950489" w:rsidP="001163B4">
      <w: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50489" w:rsidRDefault="00950489" w:rsidP="001163B4">
      <w:r>
        <w:lastRenderedPageBreak/>
        <w:t>Закреплять умение самостоятельно, быстро и аккуратно убирать за собой постель после сна.</w:t>
      </w:r>
    </w:p>
    <w:p w:rsidR="00950489" w:rsidRDefault="00950489" w:rsidP="001163B4">
      <w:r>
        <w:t>Закреплять умение самостоятельно и своевременно готовить материалы и пособия к занятию, без напоминания убирать свое рабочее место.</w:t>
      </w:r>
    </w:p>
    <w:p w:rsidR="00950489" w:rsidRDefault="00950489" w:rsidP="001163B4">
      <w:r>
        <w:t xml:space="preserve">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950489" w:rsidRDefault="00950489" w:rsidP="001163B4">
      <w: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950489" w:rsidRDefault="00950489" w:rsidP="001163B4">
      <w:r>
        <w:t>Закреплять умение планировать трудовую деятельность, отбирать необходимые материалы, делать несложные заготовки.</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132</w:t>
            </w:r>
            <w:r>
              <w:tab/>
              <w:t>133</w:t>
            </w:r>
          </w:p>
        </w:tc>
      </w:tr>
    </w:tbl>
    <w:p w:rsidR="00950489" w:rsidRDefault="00950489" w:rsidP="001163B4">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950489" w:rsidRDefault="00950489" w:rsidP="001163B4">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950489" w:rsidRDefault="00950489" w:rsidP="001163B4">
      <w:r>
        <w:t>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w:t>
      </w:r>
    </w:p>
    <w:p w:rsidR="00950489" w:rsidRDefault="00950489" w:rsidP="001163B4">
      <w: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950489" w:rsidRDefault="00950489" w:rsidP="001163B4">
      <w: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950489" w:rsidRDefault="00950489" w:rsidP="001163B4">
      <w:r>
        <w:t xml:space="preserve">Прививать детям интерес к труду в природе, привлекать их к посильному участию: осенью — </w:t>
      </w:r>
      <w:r>
        <w:t>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950489" w:rsidRDefault="00950489" w:rsidP="001163B4">
      <w:r>
        <w:t xml:space="preserve">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950489" w:rsidRDefault="00950489" w:rsidP="001163B4">
      <w:r>
        <w:t xml:space="preserve">Развивать интерес к различным профессиям, в частности к профессиям родителей и месту их работы. </w:t>
      </w:r>
    </w:p>
    <w:p w:rsidR="00950489" w:rsidRDefault="00950489" w:rsidP="001163B4">
      <w:r>
        <w:rPr>
          <w:sz w:val="26"/>
        </w:rPr>
        <w:t>Формирование основ безопасности</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950489" w:rsidRDefault="00950489" w:rsidP="001163B4">
      <w:r>
        <w:t xml:space="preserve">Безопасность на дорогах. Формировать первичные представления о машинах, улице, дороге. </w:t>
      </w:r>
    </w:p>
    <w:p w:rsidR="00950489" w:rsidRDefault="00950489" w:rsidP="001163B4">
      <w:r>
        <w:t>Знакомить с некоторыми видами транспортных средств.</w:t>
      </w:r>
    </w:p>
    <w:p w:rsidR="00950489" w:rsidRDefault="00950489" w:rsidP="001163B4">
      <w:r>
        <w:t>Безопасность собственной жизнедеятельности. Знакомить с предметным миром и правилами безопасного обращения с предметами.</w:t>
      </w:r>
    </w:p>
    <w:p w:rsidR="00950489" w:rsidRDefault="00950489" w:rsidP="001163B4">
      <w:r>
        <w:t>Знакомить с понятиями «можно — нельзя», «опасно».</w:t>
      </w:r>
    </w:p>
    <w:p w:rsidR="00950489" w:rsidRDefault="00950489" w:rsidP="001163B4">
      <w:r>
        <w:t>Формировать представления о правилах безопасного поведения в играх с песком и водой (воду не пить, песком не бросаться и т.д.).</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Безопасное поведение в природе</w:t>
      </w:r>
      <w:r>
        <w:rPr>
          <w:sz w:val="20"/>
        </w:rPr>
        <w:t xml:space="preserve">. </w:t>
      </w:r>
      <w: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50489" w:rsidRDefault="00950489" w:rsidP="001163B4">
      <w:r>
        <w:lastRenderedPageBreak/>
        <w:t>Безопасность на дорогах. Расширять ориентировку в окружающем пространстве. Знакомить детей с правилами дорожного движения.</w:t>
      </w:r>
    </w:p>
    <w:p w:rsidR="00950489" w:rsidRDefault="00950489" w:rsidP="001163B4">
      <w:r>
        <w:t>Учить различать проезжую часть дороги, тротуар, понимать значение зеленого, желтого и красного сигналов светофора.</w:t>
      </w:r>
    </w:p>
    <w:p w:rsidR="00950489" w:rsidRDefault="00950489" w:rsidP="001163B4">
      <w:r>
        <w:t>Формировать первичные представления о безопасном поведении на дорогах (переходить дорогу, держась за руку взрослого).</w:t>
      </w:r>
    </w:p>
    <w:p w:rsidR="00950489" w:rsidRDefault="00950489" w:rsidP="001163B4">
      <w:r>
        <w:t>Знакомить с работой водителя.</w:t>
      </w:r>
    </w:p>
    <w:p w:rsidR="00950489" w:rsidRDefault="00950489" w:rsidP="001163B4">
      <w:r>
        <w:t>Безопасность собственной жизнедеятельности. Знакомить с источниками опасности дома (горячая плита, утюг и др.).</w:t>
      </w:r>
    </w:p>
    <w:p w:rsidR="00950489" w:rsidRDefault="00950489" w:rsidP="001163B4">
      <w: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950489" w:rsidRDefault="00950489" w:rsidP="001163B4">
      <w:r>
        <w:t>Формировать умение соблюдать правила в играх с мелкими предметами (не засовывать предметы в ухо, нос; не брать их в рот).</w:t>
      </w:r>
    </w:p>
    <w:p w:rsidR="00950489" w:rsidRDefault="00950489" w:rsidP="001163B4">
      <w:r>
        <w:t>Развивать умение обращаться за помощью к взрослым.</w:t>
      </w:r>
    </w:p>
    <w:p w:rsidR="00950489" w:rsidRDefault="00950489" w:rsidP="001163B4">
      <w:r>
        <w:t xml:space="preserve">Развивать умение соблюдать правила безопасности в играх с песком, водой, снегом. </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Безопасное поведение в природе</w:t>
      </w:r>
      <w:r>
        <w:rPr>
          <w:sz w:val="20"/>
        </w:rPr>
        <w:t xml:space="preserve">. </w:t>
      </w:r>
      <w:r>
        <w:t xml:space="preserve">Продолжать знакомить с многообразием животного и растительного мира, с явлениями неживой природы. </w:t>
      </w:r>
    </w:p>
    <w:p w:rsidR="00950489" w:rsidRDefault="00950489" w:rsidP="001163B4">
      <w:r>
        <w:t xml:space="preserve">Формировать элементарные представления о способах взаимодействия с животными и растениями, о правилах поведения в природе.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134</w:t>
            </w:r>
            <w:r>
              <w:tab/>
              <w:t>135</w:t>
            </w:r>
          </w:p>
        </w:tc>
      </w:tr>
    </w:tbl>
    <w:p w:rsidR="00950489" w:rsidRDefault="00950489" w:rsidP="001163B4">
      <w:r>
        <w:t>Формировать понятия: «съедобное», «несъедобное», «лекарственные растения».</w:t>
      </w:r>
    </w:p>
    <w:p w:rsidR="00950489" w:rsidRDefault="00950489" w:rsidP="001163B4">
      <w:r>
        <w:t xml:space="preserve">Знакомить с опасными насекомыми и ядовитыми растениями. </w:t>
      </w:r>
    </w:p>
    <w:p w:rsidR="00950489" w:rsidRDefault="00950489" w:rsidP="001163B4">
      <w:r>
        <w:t>Безопасность на дорогах. Развивать наблюдательность, умение ориентироваться в помещении и на участке детского сада, в ближайшей местности.</w:t>
      </w:r>
    </w:p>
    <w:p w:rsidR="00950489" w:rsidRDefault="00950489" w:rsidP="001163B4">
      <w: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950489" w:rsidRDefault="00950489" w:rsidP="001163B4">
      <w:r>
        <w:t>Уточнять знания детей о назначении светофора и работе полицейского.</w:t>
      </w:r>
    </w:p>
    <w:p w:rsidR="00950489" w:rsidRDefault="00950489" w:rsidP="001163B4">
      <w:r>
        <w:t xml:space="preserve">Знакомить с различными видами городского транспорта, особенностями их внешнего вида и </w:t>
      </w:r>
      <w:r>
        <w:t>назначения («Скорая помощь», «Пожарная», машина МЧС, «Полиция», трамвай, троллейбус, автобус).</w:t>
      </w:r>
    </w:p>
    <w:p w:rsidR="00950489" w:rsidRDefault="00950489" w:rsidP="001163B4">
      <w:r>
        <w:t>Знакомить со знаками дорожного движения «Пешеходный переход», «Остановка общественного транспорта».</w:t>
      </w:r>
    </w:p>
    <w:p w:rsidR="00950489" w:rsidRDefault="00950489" w:rsidP="001163B4">
      <w:r>
        <w:t xml:space="preserve">Формировать навыки культурного поведения в общественном транспорте. </w:t>
      </w:r>
    </w:p>
    <w:p w:rsidR="00950489" w:rsidRDefault="00950489" w:rsidP="001163B4">
      <w: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950489" w:rsidRDefault="00950489" w:rsidP="001163B4">
      <w:r>
        <w:t>Знакомить с назначением, работой и правилами пользования бытовыми электроприборами (пылесос, электрочайник, утюг и др.).</w:t>
      </w:r>
    </w:p>
    <w:p w:rsidR="00950489" w:rsidRDefault="00950489" w:rsidP="001163B4">
      <w:r>
        <w:t>Закреплять умение пользоваться столовыми приборами (вилка, нож), ножницами.</w:t>
      </w:r>
    </w:p>
    <w:p w:rsidR="00950489" w:rsidRDefault="00950489" w:rsidP="001163B4">
      <w:r>
        <w:t>Знакомить с правилами езды на велосипеде.</w:t>
      </w:r>
    </w:p>
    <w:p w:rsidR="00950489" w:rsidRDefault="00950489" w:rsidP="001163B4">
      <w:r>
        <w:t>Знакомить с правилами поведения с незнакомыми людьми.</w:t>
      </w:r>
    </w:p>
    <w:p w:rsidR="00950489" w:rsidRDefault="00950489" w:rsidP="001163B4">
      <w:r>
        <w:t>Рассказывать детям о работе пожарных, причинах возникновения пожаров и правилах поведения при пожаре.</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Безопасное поведение в природе</w:t>
      </w:r>
      <w:r>
        <w:rPr>
          <w:sz w:val="20"/>
        </w:rPr>
        <w:t xml:space="preserve">. </w:t>
      </w:r>
      <w:r>
        <w:t>Формировать основы экологической культуры и безопасного поведения в природе.</w:t>
      </w:r>
    </w:p>
    <w:p w:rsidR="00950489" w:rsidRDefault="00950489" w:rsidP="001163B4">
      <w: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950489" w:rsidRDefault="00950489" w:rsidP="001163B4">
      <w:r>
        <w:t>Знакомить с явлениями неживой природы (гроза, гром, молния, радуга), с правилами поведения при грозе.</w:t>
      </w:r>
    </w:p>
    <w:p w:rsidR="00950489" w:rsidRDefault="00950489" w:rsidP="001163B4">
      <w:r>
        <w:t>Знакомить детей с правилами оказания первой помощи при ушибах и укусах насекомых.</w:t>
      </w:r>
    </w:p>
    <w:p w:rsidR="00950489" w:rsidRDefault="00950489" w:rsidP="001163B4">
      <w: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950489" w:rsidRDefault="00950489" w:rsidP="001163B4">
      <w:r>
        <w:t xml:space="preserve">Знакомить с названиями ближайших к детскому саду улиц и улиц, на которых живут дети. </w:t>
      </w:r>
    </w:p>
    <w:p w:rsidR="00950489" w:rsidRDefault="00950489" w:rsidP="001163B4">
      <w:r>
        <w:t>Знакомить с правилами дорожного движения, правилами передвижения пешеходов и велосипедистов.</w:t>
      </w:r>
    </w:p>
    <w:p w:rsidR="00950489" w:rsidRDefault="00950489" w:rsidP="001163B4">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50489" w:rsidRDefault="00950489" w:rsidP="001163B4">
      <w:r>
        <w:lastRenderedPageBreak/>
        <w:t>Безопасность собственной жизнедеятельности. Закреплять основы безопасности жизнедеятельности человека.</w:t>
      </w:r>
    </w:p>
    <w:p w:rsidR="00950489" w:rsidRDefault="00950489" w:rsidP="001163B4">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50489" w:rsidRDefault="00950489" w:rsidP="001163B4">
      <w: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950489" w:rsidRDefault="00950489" w:rsidP="001163B4">
      <w: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950489" w:rsidRDefault="00950489" w:rsidP="001163B4">
      <w:r>
        <w:t xml:space="preserve">Формировать умение обращаться за помощью к взрослым. </w:t>
      </w:r>
    </w:p>
    <w:p w:rsidR="00950489" w:rsidRDefault="00950489" w:rsidP="001163B4">
      <w:r>
        <w:t xml:space="preserve">Учить называть свое имя, фамилию, возраст, домашний адрес, телефон. </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Безопасное поведение в природе. Формировать основы экологической культуры.</w:t>
      </w:r>
    </w:p>
    <w:p w:rsidR="00950489" w:rsidRDefault="00950489" w:rsidP="001163B4">
      <w:r>
        <w:t xml:space="preserve">Продолжать знакомить с правилами поведения на природе. </w:t>
      </w:r>
    </w:p>
    <w:p w:rsidR="00950489" w:rsidRDefault="00950489" w:rsidP="001163B4">
      <w:r>
        <w:t>Знакомить с Красной книгой, с отдельными представителями животного и растительного мира, занесенными в нее.</w:t>
      </w:r>
    </w:p>
    <w:p w:rsidR="00950489" w:rsidRDefault="00950489" w:rsidP="001163B4">
      <w: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50489" w:rsidRDefault="00950489" w:rsidP="001163B4">
      <w:r>
        <w:t>Безопасность на дорогах. Систематизировать знания детей об устройстве улицы, о дорожном движении. Знакомить с понятиями «площадь», «бульвар», «проспект».</w:t>
      </w:r>
    </w:p>
    <w:p w:rsidR="00950489" w:rsidRDefault="00950489" w:rsidP="001163B4">
      <w:r>
        <w:t>Продолжать знакомить с дорожными знаками — предупреждающими, запрещающими и информационно-указательными.</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136</w:t>
            </w:r>
            <w:r>
              <w:tab/>
              <w:t>137</w:t>
            </w:r>
          </w:p>
        </w:tc>
      </w:tr>
    </w:tbl>
    <w:p w:rsidR="00950489" w:rsidRDefault="00950489" w:rsidP="001163B4">
      <w:r>
        <w:t>Подводить детей к осознанию необходимости соблюдать правила дорожного движения.</w:t>
      </w:r>
    </w:p>
    <w:p w:rsidR="00950489" w:rsidRDefault="00950489" w:rsidP="001163B4">
      <w:r>
        <w:t>Расширять представления детей о работе ГИБДД.</w:t>
      </w:r>
    </w:p>
    <w:p w:rsidR="00950489" w:rsidRDefault="00950489" w:rsidP="001163B4">
      <w:r>
        <w:t>Воспитывать культуру поведения на улице и в общественном транспорте.</w:t>
      </w:r>
    </w:p>
    <w:p w:rsidR="00950489" w:rsidRDefault="00950489" w:rsidP="001163B4">
      <w: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950489" w:rsidRDefault="00950489" w:rsidP="001163B4">
      <w:r>
        <w:t xml:space="preserve">Безопасность собственной жизнедеятельности. Формировать представления о том, что </w:t>
      </w:r>
      <w:r>
        <w:t>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950489" w:rsidRDefault="00950489" w:rsidP="001163B4">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50489" w:rsidRDefault="00950489" w:rsidP="001163B4">
      <w:r>
        <w:t>Подвести детей к пониманию необходимости соблюдать меры предосторожности, учить оценивать свои возможности по преодолению опасности.</w:t>
      </w:r>
    </w:p>
    <w:p w:rsidR="00950489" w:rsidRDefault="00950489" w:rsidP="001163B4">
      <w: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950489" w:rsidRDefault="00950489" w:rsidP="001163B4">
      <w: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950489" w:rsidRDefault="00950489" w:rsidP="001163B4">
      <w:r>
        <w:t xml:space="preserve">Закреплять умение называть свое имя, фамилию, возраст, домашний адрес, телефон. </w:t>
      </w:r>
    </w:p>
    <w:p w:rsidR="00950489" w:rsidRDefault="00950489" w:rsidP="001163B4">
      <w:r>
        <w:rPr>
          <w:sz w:val="38"/>
        </w:rPr>
        <w:t>ОБРАЗОВАТЕЛЬНАЯ ОБЛАСТЬ «</w:t>
      </w:r>
      <w:r>
        <w:rPr>
          <w:sz w:val="38"/>
          <w:u w:val="single" w:color="221F1F"/>
        </w:rPr>
        <w:t>ПОЗНАВАТЕЛЬНОЕ РАЗВИТИЕ</w:t>
      </w:r>
      <w:r>
        <w:rPr>
          <w:sz w:val="38"/>
        </w:rPr>
        <w:t>»</w:t>
      </w:r>
    </w:p>
    <w:p w:rsidR="00950489" w:rsidRDefault="00950489" w:rsidP="001163B4">
      <w:r>
        <w:rPr>
          <w:sz w:val="2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50489" w:rsidRDefault="00950489" w:rsidP="001163B4">
      <w:r>
        <w:rPr>
          <w:sz w:val="30"/>
        </w:rPr>
        <w:t xml:space="preserve">Основные цели и задачи </w:t>
      </w:r>
    </w:p>
    <w:p w:rsidR="00950489" w:rsidRDefault="00950489" w:rsidP="001163B4">
      <w:r>
        <w:t xml:space="preserve">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w:t>
      </w:r>
      <w:r>
        <w:lastRenderedPageBreak/>
        <w:t xml:space="preserve">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950489" w:rsidRDefault="00950489" w:rsidP="001163B4">
      <w: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50489" w:rsidRDefault="00950489" w:rsidP="001163B4">
      <w:r>
        <w:t>Приобщение к социокультурным ценностям. Ознакомление с окружающим социальным миром, расширение кругозора детей, формирование целостной картины мира.</w:t>
      </w:r>
    </w:p>
    <w:p w:rsidR="00950489" w:rsidRDefault="00950489" w:rsidP="001163B4">
      <w: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950489" w:rsidRDefault="00950489" w:rsidP="001163B4">
      <w:r>
        <w:t xml:space="preserve">Формирование элементарных представлений о планете Земля как общем доме людей, о многообразии стран и народов мира. </w:t>
      </w:r>
    </w:p>
    <w:p w:rsidR="00950489" w:rsidRDefault="00950489" w:rsidP="001163B4">
      <w: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tbl>
      <w:tblPr>
        <w:tblStyle w:val="TableGrid"/>
        <w:tblpPr w:vertAnchor="text" w:horzAnchor="margin" w:tblpY="2183"/>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138</w:t>
            </w:r>
            <w:r>
              <w:tab/>
              <w:t>139</w:t>
            </w:r>
          </w:p>
        </w:tc>
      </w:tr>
    </w:tbl>
    <w:p w:rsidR="00950489" w:rsidRDefault="00950489" w:rsidP="001163B4">
      <w: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50489" w:rsidRDefault="00950489" w:rsidP="001163B4">
      <w:r>
        <w:rPr>
          <w:sz w:val="30"/>
        </w:rPr>
        <w:t>Содержание психологопедагогической работы</w:t>
      </w:r>
    </w:p>
    <w:p w:rsidR="00950489" w:rsidRDefault="00950489" w:rsidP="001163B4">
      <w:r>
        <w:rPr>
          <w:sz w:val="26"/>
        </w:rPr>
        <w:t xml:space="preserve">Развитие познавательноисследовательской деятельности </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Первичные представления об объектах окружающего мира. Формировать </w:t>
      </w:r>
      <w:r>
        <w:t>представления о предметах ближайшего окружения, о простейших связях между ними.</w:t>
      </w:r>
    </w:p>
    <w:p w:rsidR="00950489" w:rsidRDefault="00950489" w:rsidP="001163B4">
      <w: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950489" w:rsidRDefault="00950489" w:rsidP="001163B4">
      <w: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950489" w:rsidRDefault="00950489" w:rsidP="001163B4">
      <w:r>
        <w:t>Учить детей называть свойства предметов: большой, маленький, мягкий, пушистый и др.</w:t>
      </w:r>
    </w:p>
    <w:p w:rsidR="00950489" w:rsidRDefault="00950489" w:rsidP="001163B4">
      <w:r>
        <w:t>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950489" w:rsidRDefault="00950489" w:rsidP="001163B4">
      <w:r>
        <w:t>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950489" w:rsidRDefault="00950489" w:rsidP="001163B4">
      <w: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950489" w:rsidRDefault="00950489" w:rsidP="001163B4">
      <w:r>
        <w:lastRenderedPageBreak/>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950489" w:rsidRDefault="00950489" w:rsidP="001163B4">
      <w:r>
        <w:t xml:space="preserve">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950489" w:rsidRDefault="00950489" w:rsidP="001163B4">
      <w: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950489" w:rsidRDefault="00950489" w:rsidP="001163B4">
      <w: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950489" w:rsidRDefault="00950489" w:rsidP="001163B4">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50489" w:rsidRDefault="00950489" w:rsidP="001163B4">
      <w:r>
        <w:t xml:space="preserve">Совершенствовать навыки установления тождества и различия предметов по их свойствам: величине, форме, цвету. </w:t>
      </w:r>
    </w:p>
    <w:p w:rsidR="00950489" w:rsidRDefault="00950489" w:rsidP="001163B4">
      <w:r>
        <w:t>Подсказывать детям название форм (круглая, треугольная, прямоугольная и квадратная).</w:t>
      </w:r>
    </w:p>
    <w:p w:rsidR="00950489" w:rsidRDefault="00950489" w:rsidP="001163B4">
      <w: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tbl>
      <w:tblPr>
        <w:tblStyle w:val="TableGrid"/>
        <w:tblpPr w:vertAnchor="text" w:horzAnchor="margin" w:tblpY="780"/>
        <w:tblOverlap w:val="never"/>
        <w:tblW w:w="16267" w:type="dxa"/>
        <w:tblInd w:w="0" w:type="dxa"/>
        <w:tblCellMar>
          <w:left w:w="3470" w:type="dxa"/>
          <w:right w:w="3522" w:type="dxa"/>
        </w:tblCellMar>
        <w:tblLook w:val="04A0" w:firstRow="1" w:lastRow="0" w:firstColumn="1" w:lastColumn="0" w:noHBand="0" w:noVBand="1"/>
      </w:tblPr>
      <w:tblGrid>
        <w:gridCol w:w="16267"/>
      </w:tblGrid>
      <w:tr w:rsidR="00950489" w:rsidTr="00EC1662">
        <w:trPr>
          <w:trHeight w:val="235"/>
        </w:trPr>
        <w:tc>
          <w:tcPr>
            <w:tcW w:w="9275" w:type="dxa"/>
            <w:tcBorders>
              <w:top w:val="nil"/>
              <w:left w:val="nil"/>
              <w:bottom w:val="nil"/>
              <w:right w:val="nil"/>
            </w:tcBorders>
          </w:tcPr>
          <w:p w:rsidR="00950489" w:rsidRDefault="00950489" w:rsidP="001163B4">
            <w:r>
              <w:t>140</w:t>
            </w:r>
            <w:r>
              <w:tab/>
              <w:t>141</w:t>
            </w:r>
          </w:p>
        </w:tc>
      </w:tr>
    </w:tbl>
    <w:p w:rsidR="00950489" w:rsidRDefault="00950489" w:rsidP="001163B4">
      <w:r>
        <w:t>В совместных дидактических играх учить детей выполнять постепенно усложняющиеся правила.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 </w:t>
      </w:r>
    </w:p>
    <w:p w:rsidR="00950489" w:rsidRDefault="00950489" w:rsidP="001163B4">
      <w:r>
        <w:t xml:space="preserve">Учить выделять отдельные части и характерные признаки предметов (цвет, форма, величина), продолжать развивать умение сравнивать и </w:t>
      </w:r>
      <w:r>
        <w:t>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950489" w:rsidRDefault="00950489" w:rsidP="001163B4">
      <w: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950489" w:rsidRDefault="00950489" w:rsidP="001163B4">
      <w: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950489" w:rsidRDefault="00950489" w:rsidP="001163B4">
      <w:r>
        <w:t xml:space="preserve">Помогать детям устанавливать связь между назначением и строением, назначением и материалом предметов. </w:t>
      </w:r>
    </w:p>
    <w:p w:rsidR="00950489" w:rsidRDefault="00950489" w:rsidP="001163B4">
      <w: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50489" w:rsidRDefault="00950489" w:rsidP="001163B4">
      <w: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950489" w:rsidRDefault="00950489" w:rsidP="001163B4">
      <w: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950489" w:rsidRDefault="00950489" w:rsidP="001163B4">
      <w: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950489" w:rsidRDefault="00950489" w:rsidP="001163B4">
      <w:r>
        <w:t>Формировать образные представления на основе развития образного восприятия в процессе различных видов деятельности.</w:t>
      </w:r>
    </w:p>
    <w:p w:rsidR="00950489" w:rsidRDefault="00950489" w:rsidP="001163B4">
      <w: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50489" w:rsidRDefault="00950489" w:rsidP="001163B4">
      <w:r>
        <w:t xml:space="preserve">Проектная деятельность. Развивать первичные навыки в проектноисследовательской деятельности, оказывать помощь в оформлении </w:t>
      </w:r>
      <w:r>
        <w:lastRenderedPageBreak/>
        <w:t xml:space="preserve">ее результатов и создании условий для их презентации сверстникам. Привлекать родителей к участию в исследовательской деятельности детей. </w:t>
      </w:r>
    </w:p>
    <w:p w:rsidR="00950489" w:rsidRDefault="00950489" w:rsidP="001163B4">
      <w: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950489" w:rsidRDefault="00950489" w:rsidP="001163B4">
      <w: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950489" w:rsidRDefault="00950489" w:rsidP="001163B4">
      <w:r>
        <w:t>Помогать детям осваивать правила простейших настольно-печатных игр («Домино», «Лото»).</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 xml:space="preserve">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950489" w:rsidRDefault="00950489" w:rsidP="001163B4">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950489" w:rsidRDefault="00950489" w:rsidP="001163B4">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950489" w:rsidRDefault="00950489" w:rsidP="001163B4">
      <w: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950489" w:rsidRDefault="00950489" w:rsidP="001163B4">
      <w: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950489" w:rsidRDefault="00950489" w:rsidP="001163B4">
      <w: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w:t>
      </w:r>
      <w:r>
        <w:t xml:space="preserve">особенности расположения цветовых тонов в спектре.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142</w:t>
            </w:r>
            <w:r>
              <w:tab/>
              <w:t>143</w:t>
            </w:r>
          </w:p>
        </w:tc>
      </w:tr>
    </w:tbl>
    <w:p w:rsidR="00950489" w:rsidRDefault="00950489" w:rsidP="001163B4">
      <w: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950489" w:rsidRDefault="00950489" w:rsidP="001163B4">
      <w: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950489" w:rsidRDefault="00950489" w:rsidP="001163B4">
      <w:r>
        <w:t>Совершенствовать глазомер.</w:t>
      </w:r>
    </w:p>
    <w:p w:rsidR="00950489" w:rsidRDefault="00950489" w:rsidP="001163B4">
      <w:r>
        <w:t>Развивать познавательно-исследовательский интерес, показывая занимательные опыты, фокусы, привлекая к простейшим экспериментам.</w:t>
      </w:r>
    </w:p>
    <w:p w:rsidR="00950489" w:rsidRDefault="00950489" w:rsidP="001163B4">
      <w:r>
        <w:t xml:space="preserve">Проектная деятельность. Создавать условия для реализации детьми проектов трех типов: исследовательских, творческих и нормативных. </w:t>
      </w:r>
    </w:p>
    <w:p w:rsidR="00950489" w:rsidRDefault="00950489" w:rsidP="001163B4">
      <w: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950489" w:rsidRDefault="00950489" w:rsidP="001163B4">
      <w: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950489" w:rsidRDefault="00950489" w:rsidP="001163B4">
      <w: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50489" w:rsidRDefault="00950489" w:rsidP="001163B4">
      <w:r>
        <w:t>Дидактические игры. Организовывать дидактические игры, объединяя детей в подгруппы по 2–4 человека; учить выполнять правила игры.</w:t>
      </w:r>
    </w:p>
    <w:p w:rsidR="00950489" w:rsidRDefault="00950489" w:rsidP="001163B4">
      <w: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50489" w:rsidRDefault="00950489" w:rsidP="001163B4">
      <w:r>
        <w:t>Формировать желание действовать с разнообразными дидактическими играми и игрушками (народными, электронными, компьютерными и др.).</w:t>
      </w:r>
    </w:p>
    <w:p w:rsidR="00950489" w:rsidRDefault="00950489" w:rsidP="001163B4">
      <w:r>
        <w:lastRenderedPageBreak/>
        <w:t>Побуждать детей к самостоятельности в игре, вызывая у них эмоционально-положительный отклик на игровое действие.</w:t>
      </w:r>
    </w:p>
    <w:p w:rsidR="00950489" w:rsidRDefault="00950489" w:rsidP="001163B4">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w:t>
      </w:r>
    </w:p>
    <w:p w:rsidR="00950489" w:rsidRDefault="00950489" w:rsidP="001163B4">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950489" w:rsidRDefault="00950489" w:rsidP="001163B4">
      <w:r>
        <w:t>Учить применять разнообразные способы обследования предметов (наложение, приложение, сравнение по количеству и т. д.).</w:t>
      </w:r>
    </w:p>
    <w:p w:rsidR="00950489" w:rsidRDefault="00950489" w:rsidP="001163B4">
      <w: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950489" w:rsidRDefault="00950489" w:rsidP="001163B4">
      <w:r>
        <w:t>Сенсорное развитие. Развивать зрение, слух, обоняние, осязание, вкус, сенсомоторные способности.</w:t>
      </w:r>
    </w:p>
    <w:p w:rsidR="00950489" w:rsidRDefault="00950489" w:rsidP="001163B4">
      <w:r>
        <w:t>Совершенствовать координацию руки и глаза; развивать мелкую моторику рук в разнообразных видах деятельности.</w:t>
      </w:r>
    </w:p>
    <w:p w:rsidR="00950489" w:rsidRDefault="00950489" w:rsidP="001163B4">
      <w:r>
        <w:t>Развивать умение созерцать предметы, явления (всматриваться, вслушиваться), направляя внимание на более тонкое различение их качеств.</w:t>
      </w:r>
    </w:p>
    <w:p w:rsidR="00950489" w:rsidRDefault="00950489" w:rsidP="001163B4">
      <w: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950489" w:rsidRDefault="00950489" w:rsidP="001163B4">
      <w:r>
        <w:t xml:space="preserve">Развивать умение классифицировать предметы по общим качествам (форме, величине, строению, цвету). </w:t>
      </w:r>
    </w:p>
    <w:p w:rsidR="00950489" w:rsidRDefault="00950489" w:rsidP="001163B4">
      <w:r>
        <w:t xml:space="preserve">Закреплять знания детей о хроматических и ахроматических цветах. </w:t>
      </w:r>
    </w:p>
    <w:p w:rsidR="00950489" w:rsidRDefault="00950489" w:rsidP="001163B4">
      <w:r>
        <w:t xml:space="preserve">Проектная деятельность. Развивать проектную деятельность всех типов (исследовательскую, творческую, нормативную). </w:t>
      </w:r>
    </w:p>
    <w:p w:rsidR="00950489" w:rsidRDefault="00950489" w:rsidP="001163B4">
      <w: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950489" w:rsidRDefault="00950489" w:rsidP="001163B4">
      <w:r>
        <w:t xml:space="preserve">Содействовать творческой проектной деятельности индивидуального и группового характера. </w:t>
      </w:r>
    </w:p>
    <w:p w:rsidR="00950489" w:rsidRDefault="00950489" w:rsidP="001163B4">
      <w: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950489" w:rsidRDefault="00950489" w:rsidP="001163B4">
      <w:r>
        <w:t>Помогать детям в символическом отображении ситуации, проживании ее основных смыслов и выражении их в образной форме.</w:t>
      </w:r>
    </w:p>
    <w:p w:rsidR="00950489" w:rsidRDefault="00950489" w:rsidP="001163B4">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50489" w:rsidRDefault="00950489" w:rsidP="001163B4">
      <w:r>
        <w:t xml:space="preserve">Учить согласовывать свои действия с действиями ведущего и других участников игры.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144</w:t>
            </w:r>
            <w:r>
              <w:tab/>
              <w:t>145</w:t>
            </w:r>
          </w:p>
        </w:tc>
      </w:tr>
    </w:tbl>
    <w:p w:rsidR="00950489" w:rsidRDefault="00950489" w:rsidP="001163B4">
      <w:r>
        <w:t>Развивать в игре сообразительность, умение самостоятельно решать поставленную задачу.</w:t>
      </w:r>
    </w:p>
    <w:p w:rsidR="00950489" w:rsidRDefault="00950489" w:rsidP="001163B4">
      <w:r>
        <w:t>Привлекать детей к созданию некоторых дидактических игр («Шумелки», «Шуршалки» и т. д.). Развивать и закреплять сенсорные способности.</w:t>
      </w:r>
    </w:p>
    <w:p w:rsidR="00950489" w:rsidRDefault="00950489" w:rsidP="001163B4">
      <w: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950489" w:rsidRDefault="00950489" w:rsidP="001163B4">
      <w:r>
        <w:rPr>
          <w:sz w:val="26"/>
        </w:rPr>
        <w:t>Приобщение к социокультурным ценностям</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Продолжать знакомить детей с предметами ближайшего окружения. </w:t>
      </w:r>
    </w:p>
    <w:p w:rsidR="00950489" w:rsidRDefault="00950489" w:rsidP="001163B4">
      <w:r>
        <w:t xml:space="preserve">Способствовать появлению в словаре детей обобщающих понятий: </w:t>
      </w:r>
    </w:p>
    <w:p w:rsidR="00950489" w:rsidRDefault="00950489" w:rsidP="001163B4">
      <w:r>
        <w:t xml:space="preserve">игрушки, посуда, одежда, обувь, мебель и пр. </w:t>
      </w:r>
    </w:p>
    <w:p w:rsidR="00950489" w:rsidRDefault="00950489" w:rsidP="001163B4">
      <w:r>
        <w:t>Знакомить с транспортными средствами ближайшего окружения.</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Продолжать знакомить детей с предметами ближайшего окружения, их назначением. </w:t>
      </w:r>
    </w:p>
    <w:p w:rsidR="00950489" w:rsidRDefault="00950489" w:rsidP="001163B4">
      <w:r>
        <w:t>Знакомить с театром через мини-спектакли и представления, а также через игры-драматизации по произведениям детской литературы.</w:t>
      </w:r>
    </w:p>
    <w:p w:rsidR="00950489" w:rsidRDefault="00950489" w:rsidP="001163B4">
      <w:r>
        <w:t xml:space="preserve">Знакомить с ближайшим окружением (основными объектами городской/поселковой </w:t>
      </w:r>
      <w:r>
        <w:lastRenderedPageBreak/>
        <w:t>инфраструктуры): дом, улица, магазин, поликлиника, парикмахерская.</w:t>
      </w:r>
    </w:p>
    <w:p w:rsidR="00950489" w:rsidRDefault="00950489" w:rsidP="001163B4">
      <w: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Создавать условия для расширения представлений детей об окружающем мире.</w:t>
      </w:r>
    </w:p>
    <w:p w:rsidR="00950489" w:rsidRDefault="00950489" w:rsidP="001163B4">
      <w:r>
        <w:t>Расширять знания детей об общественном транспорте (автобус, поезд, самолет, теплоход).</w:t>
      </w:r>
    </w:p>
    <w:p w:rsidR="00950489" w:rsidRDefault="00950489" w:rsidP="001163B4">
      <w:r>
        <w:t>Расширять представления о правилах поведения в общественных местах.</w:t>
      </w:r>
    </w:p>
    <w:p w:rsidR="00950489" w:rsidRDefault="00950489" w:rsidP="001163B4">
      <w:r>
        <w:t xml:space="preserve">Формировать первичные представления о школе. </w:t>
      </w:r>
    </w:p>
    <w:p w:rsidR="00950489" w:rsidRDefault="00950489" w:rsidP="001163B4">
      <w: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950489" w:rsidRDefault="00950489" w:rsidP="001163B4">
      <w: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950489" w:rsidRDefault="00950489" w:rsidP="001163B4">
      <w:r>
        <w:t>Формировать элементарные представления об изменении видов человеческого труда и быта на примере истории игрушки и предметов обихода.</w:t>
      </w:r>
    </w:p>
    <w:p w:rsidR="00950489" w:rsidRDefault="00950489" w:rsidP="001163B4">
      <w:r>
        <w:t>Познакомить детей с деньгами, возможностями их использования.</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950489" w:rsidRDefault="00950489" w:rsidP="001163B4">
      <w:r>
        <w:t>Расширять представления детей о профессиях.</w:t>
      </w:r>
    </w:p>
    <w:p w:rsidR="00950489" w:rsidRDefault="00950489" w:rsidP="001163B4">
      <w: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950489" w:rsidRDefault="00950489" w:rsidP="001163B4">
      <w:r>
        <w:t xml:space="preserve">Продолжать знакомить с культурными явлениями (цирк, библиотека, музей и др.), их атрибутами, значением в жизни общества, </w:t>
      </w:r>
      <w:r>
        <w:t>связанными с ними профессиями, правилами поведения.</w:t>
      </w:r>
    </w:p>
    <w:p w:rsidR="00950489" w:rsidRDefault="00950489" w:rsidP="001163B4">
      <w:r>
        <w:t>Продолжать знакомить с деньгами, их функциями (средство для оплаты труда, расчетов при покупках), бюджетом и возможностями семьи.</w:t>
      </w:r>
    </w:p>
    <w:p w:rsidR="00950489" w:rsidRDefault="00950489" w:rsidP="001163B4">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950489" w:rsidRDefault="00950489" w:rsidP="001163B4">
      <w: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146</w:t>
            </w:r>
            <w:r>
              <w:tab/>
              <w:t>147</w:t>
            </w:r>
          </w:p>
        </w:tc>
      </w:tr>
    </w:tbl>
    <w:p w:rsidR="00950489" w:rsidRDefault="00950489" w:rsidP="001163B4">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Расширять и уточнять представления детей о предметном мире.</w:t>
      </w:r>
    </w:p>
    <w:p w:rsidR="00950489" w:rsidRDefault="00950489" w:rsidP="001163B4">
      <w:r>
        <w:t>Формировать представления о предметах, облегчающих труд людей на производстве.</w:t>
      </w:r>
    </w:p>
    <w:p w:rsidR="00950489" w:rsidRDefault="00950489" w:rsidP="001163B4">
      <w:r>
        <w:t>Обогащать представления о видах транспорта (наземный, подземный, воздушный, водный).</w:t>
      </w:r>
    </w:p>
    <w:p w:rsidR="00950489" w:rsidRDefault="00950489" w:rsidP="001163B4">
      <w:r>
        <w:t>Продолжать знакомить с библиотеками, музеями.</w:t>
      </w:r>
    </w:p>
    <w:p w:rsidR="00950489" w:rsidRDefault="00950489" w:rsidP="001163B4">
      <w: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950489" w:rsidRDefault="00950489" w:rsidP="001163B4">
      <w: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950489" w:rsidRDefault="00950489" w:rsidP="001163B4">
      <w: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w:t>
      </w:r>
      <w:r>
        <w:lastRenderedPageBreak/>
        <w:t xml:space="preserve">приготовить что-либо; помочь собрать на прогулку младшую группу; вырастить съедобное растение, ухаживать за домашними животными). </w:t>
      </w:r>
    </w:p>
    <w:p w:rsidR="00950489" w:rsidRDefault="00950489" w:rsidP="001163B4">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50489" w:rsidRDefault="00950489" w:rsidP="001163B4">
      <w: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950489" w:rsidRDefault="00950489" w:rsidP="001163B4">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50489" w:rsidRDefault="00950489" w:rsidP="001163B4">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950489" w:rsidRDefault="00950489" w:rsidP="001163B4">
      <w: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950489" w:rsidRDefault="00950489" w:rsidP="001163B4">
      <w:r>
        <w:rPr>
          <w:sz w:val="26"/>
        </w:rPr>
        <w:t>Формирование элементарных математических представлений</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Количество. Привлекать детей к формированию групп однородных предметов. Учить различать количество предметов (один — много).</w:t>
      </w:r>
    </w:p>
    <w:p w:rsidR="00950489" w:rsidRDefault="00950489" w:rsidP="001163B4">
      <w: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950489" w:rsidRDefault="00950489" w:rsidP="001163B4">
      <w:r>
        <w:t>Форма. Учить различать предметы по форме и называть их (кубик, кирпичик, шар и пр.).</w:t>
      </w:r>
    </w:p>
    <w:p w:rsidR="00950489" w:rsidRDefault="00950489" w:rsidP="001163B4">
      <w:r>
        <w:t xml:space="preserve">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w:t>
      </w:r>
    </w:p>
    <w:p w:rsidR="00950489" w:rsidRDefault="00950489" w:rsidP="001163B4">
      <w:r>
        <w:t>Расширять опыт ориентировки в частях собственного тела (голова, лицо, руки, ноги, спина).</w:t>
      </w:r>
    </w:p>
    <w:p w:rsidR="00950489" w:rsidRDefault="00950489" w:rsidP="001163B4">
      <w:r>
        <w:t>Учить двигаться за воспитателем в определенном направлении.</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Количество. Развивать умение видеть общий признак предметов группы (все мячи — круглые, эти — все красные, эти — все большие и т. д.).</w:t>
      </w:r>
    </w:p>
    <w:p w:rsidR="00950489" w:rsidRDefault="00950489" w:rsidP="001163B4">
      <w: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tbl>
      <w:tblPr>
        <w:tblStyle w:val="TableGrid"/>
        <w:tblpPr w:vertAnchor="text" w:horzAnchor="margin" w:tblpY="162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148</w:t>
            </w:r>
            <w:r>
              <w:tab/>
              <w:t>149</w:t>
            </w:r>
          </w:p>
        </w:tc>
      </w:tr>
    </w:tbl>
    <w:p w:rsidR="00950489" w:rsidRDefault="00950489" w:rsidP="001163B4">
      <w: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950489" w:rsidRDefault="00950489" w:rsidP="001163B4">
      <w: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950489" w:rsidRDefault="00950489" w:rsidP="001163B4">
      <w: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950489" w:rsidRDefault="00950489" w:rsidP="001163B4">
      <w: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950489" w:rsidRDefault="00950489" w:rsidP="001163B4">
      <w:r>
        <w:t xml:space="preserve">Ориентировка в пространстве. Развивать умение ориентироваться в расположении частей своего тела и в соответствии с ними различать </w:t>
      </w:r>
      <w:r>
        <w:lastRenderedPageBreak/>
        <w:t>пространственные направления от себя: вверху — внизу, впереди — сзади (позади), справа — слева. Различать правую и левую руки.</w:t>
      </w:r>
    </w:p>
    <w:p w:rsidR="00950489" w:rsidRDefault="00950489" w:rsidP="001163B4">
      <w:r>
        <w:t>Ориентировка во времени. Учить ориентироваться в контрастных частях суток: день — ночь, утро — вечер.</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950489" w:rsidRDefault="00950489" w:rsidP="001163B4">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50489" w:rsidRDefault="00950489" w:rsidP="001163B4">
      <w: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950489" w:rsidRDefault="00950489" w:rsidP="001163B4">
      <w: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950489" w:rsidRDefault="00950489" w:rsidP="001163B4">
      <w: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950489" w:rsidRDefault="00950489" w:rsidP="001163B4">
      <w:r>
        <w:t xml:space="preserve">Отсчитывать предметы из большего количества; выкладывать, приносить определенное количество предметов в соответствии с </w:t>
      </w:r>
      <w:r>
        <w:t xml:space="preserve">образцом или заданным числом в пределах 5 (отсчитай 4 петушка, принеси 3 зайчика). </w:t>
      </w:r>
    </w:p>
    <w:p w:rsidR="00950489" w:rsidRDefault="00950489" w:rsidP="001163B4">
      <w: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50489" w:rsidRDefault="00950489" w:rsidP="001163B4">
      <w: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950489" w:rsidRDefault="00950489" w:rsidP="001163B4">
      <w:r>
        <w:t>Учить сравнивать предметы по двум признакам величины (красная лента длиннее и шире зеленой, желтый шарфик короче и уже синего).</w:t>
      </w:r>
    </w:p>
    <w:p w:rsidR="00950489" w:rsidRDefault="00950489" w:rsidP="001163B4">
      <w: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950489" w:rsidRDefault="00950489" w:rsidP="001163B4">
      <w: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950489" w:rsidRDefault="00950489" w:rsidP="001163B4">
      <w: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tbl>
      <w:tblPr>
        <w:tblStyle w:val="TableGrid"/>
        <w:tblpPr w:vertAnchor="text" w:horzAnchor="margin" w:tblpY="106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150</w:t>
            </w:r>
            <w:r>
              <w:tab/>
              <w:t>151</w:t>
            </w:r>
          </w:p>
        </w:tc>
      </w:tr>
    </w:tbl>
    <w:p w:rsidR="00950489" w:rsidRDefault="00950489" w:rsidP="001163B4">
      <w:r>
        <w:t>Формировать представление о том, что фигуры могут быть разных размеров: большой — маленький куб (шар, круг, квадрат, треугольник, прямоугольник).</w:t>
      </w:r>
    </w:p>
    <w:p w:rsidR="00950489" w:rsidRDefault="00950489" w:rsidP="001163B4">
      <w: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950489" w:rsidRDefault="00950489" w:rsidP="001163B4">
      <w:r>
        <w:t xml:space="preserve">Ориентировка в пространстве. Развивать умения определять пространственные направления от себя, двигаться в заданном направлении (вперед </w:t>
      </w:r>
      <w:r>
        <w:lastRenderedPageBreak/>
        <w:t>—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950489" w:rsidRDefault="00950489" w:rsidP="001163B4">
      <w:r>
        <w:t>Познакомить с пространственными отношениями: далеко — близко (дом стоит близко, а березка растет далеко).</w:t>
      </w:r>
    </w:p>
    <w:p w:rsidR="00950489" w:rsidRDefault="00950489" w:rsidP="001163B4">
      <w: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950489" w:rsidRDefault="00950489" w:rsidP="001163B4">
      <w:r>
        <w:t>Объяснить значение слов: «вчера», «сегодня», «завтра».</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 xml:space="preserve">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950489" w:rsidRDefault="00950489" w:rsidP="001163B4">
      <w:r>
        <w:t>Учить считать до 10; последовательно знакомить с образованием каждого числа в пределах от 5 до 10 (на наглядной основе).</w:t>
      </w:r>
    </w:p>
    <w:p w:rsidR="00950489" w:rsidRDefault="00950489" w:rsidP="001163B4">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950489" w:rsidRDefault="00950489" w:rsidP="001163B4">
      <w:r>
        <w:t xml:space="preserve">Формировать умение понимать отношения рядом стоящих чисел </w:t>
      </w:r>
    </w:p>
    <w:p w:rsidR="00950489" w:rsidRDefault="00950489" w:rsidP="001163B4">
      <w:r>
        <w:t xml:space="preserve">(5 &lt; 6 на 1, 6 &gt; 5 на 1). </w:t>
      </w:r>
    </w:p>
    <w:p w:rsidR="00950489" w:rsidRDefault="00950489" w:rsidP="001163B4">
      <w:r>
        <w:t>Отсчитывать предметы из большого количества по образцу и заданному числу (в пределах 10).</w:t>
      </w:r>
    </w:p>
    <w:p w:rsidR="00950489" w:rsidRDefault="00950489" w:rsidP="001163B4">
      <w: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950489" w:rsidRDefault="00950489" w:rsidP="001163B4">
      <w:r>
        <w:t>Познакомить с цифрами от 0 до 9.</w:t>
      </w:r>
    </w:p>
    <w:p w:rsidR="00950489" w:rsidRDefault="00950489" w:rsidP="001163B4">
      <w:r>
        <w:t xml:space="preserve">Познакомить с порядковым счетом в пределах 10, учить различать вопросы «Сколько?», </w:t>
      </w:r>
      <w:r>
        <w:t>«Который?» («Какой?») и правильно отвечать на них.</w:t>
      </w:r>
    </w:p>
    <w:p w:rsidR="00950489" w:rsidRDefault="00950489" w:rsidP="001163B4">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950489" w:rsidRDefault="00950489" w:rsidP="001163B4">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50489" w:rsidRDefault="00950489" w:rsidP="001163B4">
      <w:r>
        <w:t>Познакомить с количественным составом числа из единиц в пределах 5 на конкретном материале: 5 — это один, еще один, еще один, еще один и еще один.</w:t>
      </w:r>
    </w:p>
    <w:p w:rsidR="00950489" w:rsidRDefault="00950489" w:rsidP="001163B4">
      <w: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950489" w:rsidRDefault="00950489" w:rsidP="001163B4">
      <w: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950489" w:rsidRDefault="00950489" w:rsidP="001163B4">
      <w:r>
        <w:t>Развивать глазомер, умение находить предметы длиннее (короче), выше (ниже), шире (уже), толще (тоньше) образца и равные ему.</w:t>
      </w:r>
    </w:p>
    <w:p w:rsidR="00950489" w:rsidRDefault="00950489" w:rsidP="001163B4">
      <w:r>
        <w:t>Формировать понятие о том, что предмет (лист бумаги, лента, круг, квадрат и др.) можно разделить на несколько равных частей (на две, четыре).</w:t>
      </w:r>
    </w:p>
    <w:p w:rsidR="00950489" w:rsidRDefault="00950489" w:rsidP="001163B4">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950489" w:rsidRDefault="00950489" w:rsidP="001163B4">
      <w:r>
        <w:t>Форма. Познакомить детей с овалом на основе сравнения его с кругом и прямоугольником.</w:t>
      </w:r>
    </w:p>
    <w:p w:rsidR="00950489" w:rsidRDefault="00950489" w:rsidP="001163B4">
      <w:r>
        <w:t>Дать представление о четырехугольнике: подвести к пониманию того, что квадрат и прямоугольник являются разновидностями четырехугольника.</w:t>
      </w:r>
    </w:p>
    <w:tbl>
      <w:tblPr>
        <w:tblStyle w:val="TableGrid"/>
        <w:tblpPr w:vertAnchor="text" w:horzAnchor="margin" w:tblpY="162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152</w:t>
            </w:r>
            <w:r>
              <w:tab/>
              <w:t>153</w:t>
            </w:r>
          </w:p>
        </w:tc>
      </w:tr>
    </w:tbl>
    <w:p w:rsidR="00950489" w:rsidRDefault="00950489" w:rsidP="001163B4">
      <w: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w:t>
      </w:r>
      <w:r>
        <w:lastRenderedPageBreak/>
        <w:t>прямоугольные, поднос и блюдо — овальные, тарелки — круглые и т. д.</w:t>
      </w:r>
    </w:p>
    <w:p w:rsidR="00950489" w:rsidRDefault="00950489" w:rsidP="001163B4">
      <w:r>
        <w:t>Развивать представления о том, как из одной формы сделать другую.</w:t>
      </w:r>
    </w:p>
    <w:p w:rsidR="00950489" w:rsidRDefault="00950489" w:rsidP="001163B4">
      <w:r>
        <w:t xml:space="preserve">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950489" w:rsidRDefault="00950489" w:rsidP="001163B4">
      <w:r>
        <w:t>Учить ориентироваться на листе бумаги (справа — слева, вверху — внизу, в середине, в углу).</w:t>
      </w:r>
    </w:p>
    <w:p w:rsidR="00950489" w:rsidRDefault="00950489" w:rsidP="001163B4">
      <w:r>
        <w:t>Ориентировка во времени. Дать детям представление о том, что утро, вечер, день и ночь составляют сутки.</w:t>
      </w:r>
    </w:p>
    <w:p w:rsidR="00950489" w:rsidRDefault="00950489" w:rsidP="001163B4">
      <w: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 xml:space="preserve">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950489" w:rsidRDefault="00950489" w:rsidP="001163B4">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950489" w:rsidRDefault="00950489" w:rsidP="001163B4">
      <w:r>
        <w:t>Совершенствовать навыки количественного и порядкового счета в пределах 10. Познакомить со счетом в пределах 20 без операций над числами.</w:t>
      </w:r>
    </w:p>
    <w:p w:rsidR="00950489" w:rsidRDefault="00950489" w:rsidP="001163B4">
      <w:r>
        <w:t>Знакомить с числами второго десятка.</w:t>
      </w:r>
    </w:p>
    <w:p w:rsidR="00950489" w:rsidRDefault="00950489" w:rsidP="001163B4">
      <w: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950489" w:rsidRDefault="00950489" w:rsidP="001163B4">
      <w: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950489" w:rsidRDefault="00666774" w:rsidP="001163B4">
      <w:r>
        <w:rPr>
          <w:noProof/>
          <w:color w:val="000000"/>
        </w:rPr>
        <w:pict>
          <v:group id="Group 160401" o:spid="_x0000_s1038" style="position:absolute;margin-left:501.75pt;margin-top:594.8pt;width:1in;height:.5pt;z-index:251656192;mso-position-horizontal-relative:page;mso-position-vertical-relative:page" coordsize="9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">
            <v:shape id="Shape 9068" o:spid="_x0000_s1039" style="position:absolute;width:9144;height:0;visibility:visible;mso-wrap-style:square;v-text-anchor:top" coordsize="914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81sEA&#10;AADdAAAADwAAAGRycy9kb3ducmV2LnhtbERPy4rCMBTdD/gP4QruxkSFMlajiCjowDA++gGX5toW&#10;m5vSRFv/3iwGZnk47+W6t7V4UusrxxomYwWCOHem4kJDdt1/foHwAdlg7Zg0vMjDejX4WGJqXMdn&#10;el5CIWII+xQ1lCE0qZQ+L8miH7uGOHI311oMEbaFNC12MdzWcqpUIi1WHBtKbGhbUn6/PKyG79/t&#10;kU+z3T5pfvIsSzaqM4ed1qNhv1mACNSHf/Gf+2A0zFUS58Y38Qn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nvNbBAAAA3QAAAA8AAAAAAAAAAAAAAAAAmAIAAGRycy9kb3du&#10;cmV2LnhtbFBLBQYAAAAABAAEAPUAAACGAwAAAAA=&#10;" adj="0,,0" path="m,l914400,e" filled="f" strokecolor="#221f1f" strokeweight=".5pt">
              <v:stroke miterlimit="83231f" joinstyle="miter"/>
              <v:formulas/>
              <v:path arrowok="t" o:connecttype="segments" textboxrect="0,0,914400,0"/>
            </v:shape>
            <w10:wrap type="square" anchorx="page" anchory="page"/>
          </v:group>
        </w:pict>
      </w:r>
      <w:r w:rsidR="00950489">
        <w:t>Знакомить с составом чисел в пределах 10.</w:t>
      </w:r>
    </w:p>
    <w:p w:rsidR="00950489" w:rsidRDefault="00950489" w:rsidP="001163B4">
      <w:r>
        <w:t>Учить раскладывать число на два меньших и составлять из двух меньших большее (в пределах 10, на наглядной основе).</w:t>
      </w:r>
    </w:p>
    <w:p w:rsidR="00950489" w:rsidRDefault="00950489" w:rsidP="001163B4">
      <w:r>
        <w:t>Познакомить с монетами достоинством 1, 5, 10 копеек, 1, 2, 5, 10 рублей (различение, набор и размен монет).</w:t>
      </w:r>
    </w:p>
    <w:p w:rsidR="00950489" w:rsidRDefault="00950489" w:rsidP="001163B4">
      <w: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950489" w:rsidRDefault="00950489" w:rsidP="001163B4">
      <w:r>
        <w:t xml:space="preserve">Величина. Учить считать по заданной мере, когда за единицу счета принимается не один, а несколько предметов или часть предмета. </w:t>
      </w:r>
    </w:p>
    <w:p w:rsidR="00950489" w:rsidRDefault="00950489" w:rsidP="001163B4">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950489" w:rsidRDefault="00950489" w:rsidP="001163B4">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950489" w:rsidRDefault="00950489" w:rsidP="001163B4">
      <w:r>
        <w:t xml:space="preserve">Учить детей измерять объем жидких и сыпучих веществ с помощью условной меры. </w:t>
      </w:r>
    </w:p>
    <w:p w:rsidR="00950489" w:rsidRDefault="00950489" w:rsidP="001163B4">
      <w: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950489" w:rsidRDefault="00950489" w:rsidP="001163B4">
      <w:r>
        <w:t>Развивать представление о том, что результат измерения (длины, веса, объема предметов) зависит от величины условной меры.</w:t>
      </w:r>
    </w:p>
    <w:p w:rsidR="00950489" w:rsidRDefault="00950489" w:rsidP="001163B4">
      <w:r>
        <w:t>Форма. Уточнить знание известных геометрических фигур, их элементов (вершины, углы, стороны) и некоторых их свойств.</w:t>
      </w:r>
    </w:p>
    <w:p w:rsidR="00950489" w:rsidRDefault="00950489" w:rsidP="001163B4">
      <w:r>
        <w:t>Дать представление о многоугольнике (на примере треугольника и четырехугольника), о прямой линии, отрезке прямой*.</w:t>
      </w:r>
    </w:p>
    <w:p w:rsidR="00950489" w:rsidRDefault="00950489" w:rsidP="001163B4">
      <w:r>
        <w:t xml:space="preserve">Учить распознавать фигуры независимо от их пространственного положения, изображать, располагать на плоскости, упорядочивать по </w:t>
      </w:r>
      <w:r>
        <w:lastRenderedPageBreak/>
        <w:t>размерам, классифицировать, группировать по цвету, форме, размерам.</w:t>
      </w:r>
    </w:p>
    <w:p w:rsidR="00950489" w:rsidRDefault="00950489" w:rsidP="001163B4">
      <w: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w:t>
      </w:r>
    </w:p>
    <w:tbl>
      <w:tblPr>
        <w:tblStyle w:val="TableGrid"/>
        <w:tblpPr w:vertAnchor="text" w:horzAnchor="margin" w:tblpY="413"/>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154</w:t>
            </w:r>
            <w:r>
              <w:tab/>
              <w:t>155</w:t>
            </w:r>
          </w:p>
        </w:tc>
      </w:tr>
    </w:tbl>
    <w:p w:rsidR="00950489" w:rsidRDefault="00950489" w:rsidP="001163B4">
      <w:r>
        <w:rPr>
          <w:sz w:val="16"/>
        </w:rPr>
        <w:t>* Определения не даются.</w:t>
      </w:r>
    </w:p>
    <w:p w:rsidR="00950489" w:rsidRDefault="00950489" w:rsidP="001163B4">
      <w:r>
        <w:t>их характерных свойств; составлять тематические композиции из фигур по собственному замыслу.</w:t>
      </w:r>
    </w:p>
    <w:p w:rsidR="00950489" w:rsidRDefault="00950489" w:rsidP="001163B4">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950489" w:rsidRDefault="00950489" w:rsidP="001163B4">
      <w:r>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50489" w:rsidRDefault="00950489" w:rsidP="001163B4">
      <w: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950489" w:rsidRDefault="00950489" w:rsidP="001163B4">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950489" w:rsidRDefault="00950489" w:rsidP="001163B4">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950489" w:rsidRDefault="00950489" w:rsidP="001163B4">
      <w:r>
        <w:t>Учить пользоваться в речи понятиями: «сначала», «потом», «до», «после», «раньше», «позже», «в одно и то же время».</w:t>
      </w:r>
    </w:p>
    <w:p w:rsidR="00950489" w:rsidRDefault="00950489" w:rsidP="001163B4">
      <w: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w:t>
      </w:r>
      <w:r>
        <w:t>(1 минута, 10 минут, 1 час). Учить определять время по часам с точностью до 1 часа.</w:t>
      </w:r>
    </w:p>
    <w:p w:rsidR="00950489" w:rsidRDefault="00950489" w:rsidP="001163B4">
      <w:r>
        <w:rPr>
          <w:sz w:val="26"/>
        </w:rPr>
        <w:t>Ознакомление с миром природы</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Знакомить детей с доступными явлениями природы.</w:t>
      </w:r>
    </w:p>
    <w:p w:rsidR="00950489" w:rsidRDefault="00950489" w:rsidP="001163B4">
      <w: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950489" w:rsidRDefault="00950489" w:rsidP="001163B4">
      <w:r>
        <w:t>Вместе с детьми наблюдать за птицами и насекомыми на участке, за рыбками в аквариуме; подкармливать птиц.</w:t>
      </w:r>
    </w:p>
    <w:p w:rsidR="00950489" w:rsidRDefault="00950489" w:rsidP="001163B4">
      <w:r>
        <w:t>Учить различать по внешнему виду овощи (помидор, огурец, морковь и др.) и фрукты (яблоко, груша и др.).</w:t>
      </w:r>
    </w:p>
    <w:p w:rsidR="00950489" w:rsidRDefault="00950489" w:rsidP="001163B4">
      <w:r>
        <w:t>Помогать детям замечать красоту природы в разное время года.</w:t>
      </w:r>
    </w:p>
    <w:p w:rsidR="00950489" w:rsidRDefault="00950489" w:rsidP="001163B4">
      <w: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950489" w:rsidRDefault="00950489" w:rsidP="001163B4">
      <w:r>
        <w:t>Сезонные наблюдения</w:t>
      </w:r>
    </w:p>
    <w:p w:rsidR="00950489" w:rsidRDefault="00950489" w:rsidP="001163B4">
      <w: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950489" w:rsidRDefault="00950489" w:rsidP="001163B4">
      <w: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950489" w:rsidRDefault="00950489" w:rsidP="001163B4">
      <w:r>
        <w:t xml:space="preserve">Весна. Формировать представления о весенних изменениях в природе: </w:t>
      </w:r>
    </w:p>
    <w:p w:rsidR="00950489" w:rsidRDefault="00950489" w:rsidP="001163B4">
      <w:r>
        <w:t>потеплело, тает снег; появились лужи, травка, насекомые; набухли почки.</w:t>
      </w:r>
    </w:p>
    <w:p w:rsidR="00950489" w:rsidRDefault="00950489" w:rsidP="001163B4">
      <w:r>
        <w:t>Лето. Наблюдать природные изменения: яркое солнце, жарко, летают бабочки.</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950489" w:rsidRDefault="00950489" w:rsidP="001163B4">
      <w:r>
        <w:t>Знакомить детей с обитателями уголка природы: аквариумными рыбками и декоративными птицами (волнистыми попугайчиками, канарейками и др.).</w:t>
      </w:r>
    </w:p>
    <w:p w:rsidR="00950489" w:rsidRDefault="00950489" w:rsidP="001163B4">
      <w:r>
        <w:lastRenderedPageBreak/>
        <w:t>Расширять представления о диких животных (медведь, лиса, белка, еж и др.). Учить узнавать лягушку.</w:t>
      </w:r>
    </w:p>
    <w:p w:rsidR="00950489" w:rsidRDefault="00950489" w:rsidP="001163B4">
      <w:r>
        <w:t>Учить наблюдать за птицами, прилетающими на участок (ворона, голубь, синица, воробей, снегирь и др.), подкармливать их зимой.</w:t>
      </w:r>
    </w:p>
    <w:p w:rsidR="00950489" w:rsidRDefault="00950489" w:rsidP="001163B4">
      <w:r>
        <w:t>Расширять представления детей о насекомых (бабочка, майский жук, божья коровка, стрекоза и др.).</w:t>
      </w:r>
    </w:p>
    <w:p w:rsidR="00950489" w:rsidRDefault="00950489" w:rsidP="001163B4">
      <w:r>
        <w:t>Учить отличать и называть по внешнему виду: овощи (огурец, помидор, морковь, репа и др.), фрукты (яблоко, груша, персики и др.), ягоды (малина, смородина и др.).</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156</w:t>
            </w:r>
            <w:r>
              <w:tab/>
              <w:t>157</w:t>
            </w:r>
          </w:p>
        </w:tc>
      </w:tr>
    </w:tbl>
    <w:p w:rsidR="00950489" w:rsidRDefault="00950489" w:rsidP="001163B4">
      <w: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950489" w:rsidRDefault="00950489" w:rsidP="001163B4">
      <w: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950489" w:rsidRDefault="00950489" w:rsidP="001163B4">
      <w: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950489" w:rsidRDefault="00950489" w:rsidP="001163B4">
      <w:r>
        <w:t>Учить отражать полученные впечатления в речи и продуктивных видах деятельности.</w:t>
      </w:r>
    </w:p>
    <w:p w:rsidR="00950489" w:rsidRDefault="00950489" w:rsidP="001163B4">
      <w:r>
        <w:t>Формировать умение понимать простейшие взаимосвязи в природе (если растение не полить, оно может засохнуть и т. п.).</w:t>
      </w:r>
    </w:p>
    <w:p w:rsidR="00950489" w:rsidRDefault="00950489" w:rsidP="001163B4">
      <w:r>
        <w:t>Знакомить с правилами поведения в природе (не рвать без надобности растения, не ломать ветки деревьев, не трогать животных и др.).</w:t>
      </w:r>
    </w:p>
    <w:p w:rsidR="00950489" w:rsidRDefault="00950489" w:rsidP="001163B4">
      <w:r>
        <w:t>Сезонные наблюдения</w:t>
      </w:r>
    </w:p>
    <w:p w:rsidR="00950489" w:rsidRDefault="00950489" w:rsidP="001163B4">
      <w: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950489" w:rsidRDefault="00950489" w:rsidP="001163B4">
      <w: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950489" w:rsidRDefault="00950489" w:rsidP="001163B4">
      <w:r>
        <w:t>Зима. Расширять представления о характерных особенностях зимней природы (холодно, идет снег; люди надевают зимнюю одежду).</w:t>
      </w:r>
    </w:p>
    <w:p w:rsidR="00950489" w:rsidRDefault="00950489" w:rsidP="001163B4">
      <w:r>
        <w:t xml:space="preserve">Организовывать наблюдения за птицами, прилетающими на участок, подкармливать их. Учить замечать красоту зимней природы: </w:t>
      </w:r>
      <w:r>
        <w:t>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950489" w:rsidRDefault="00950489" w:rsidP="001163B4">
      <w: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50489" w:rsidRDefault="00950489" w:rsidP="001163B4">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950489" w:rsidRDefault="00950489" w:rsidP="001163B4">
      <w:r>
        <w:t>Показать, как сажают крупные семена цветочных растений и овощей на грядки.</w:t>
      </w:r>
    </w:p>
    <w:p w:rsidR="00950489" w:rsidRDefault="00950489" w:rsidP="001163B4">
      <w: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50489" w:rsidRDefault="00950489" w:rsidP="001163B4">
      <w:r>
        <w:t>Дать элементарные знания о садовых и огородных растениях. Закреплять знания о том, что летом созревают многие фрукты, овощи и ягоды.</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Расширять представления детей о природе.</w:t>
      </w:r>
    </w:p>
    <w:p w:rsidR="00950489" w:rsidRDefault="00950489" w:rsidP="001163B4">
      <w:r>
        <w:t xml:space="preserve">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w:t>
      </w:r>
    </w:p>
    <w:p w:rsidR="00950489" w:rsidRDefault="00950489" w:rsidP="001163B4">
      <w: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950489" w:rsidRDefault="00950489" w:rsidP="001163B4">
      <w:r>
        <w:t>Расширять представления детей о некоторых насекомых (муравей, бабочка, жук, божья коровка).</w:t>
      </w:r>
    </w:p>
    <w:p w:rsidR="00950489" w:rsidRDefault="00950489" w:rsidP="001163B4">
      <w: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950489" w:rsidRDefault="00950489" w:rsidP="001163B4">
      <w: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950489" w:rsidRDefault="00950489" w:rsidP="001163B4">
      <w:r>
        <w:t>Учить узнавать и называть 3–4 вида деревьев (елка, сосна, береза, клен и др.).</w:t>
      </w:r>
    </w:p>
    <w:p w:rsidR="00950489" w:rsidRDefault="00950489" w:rsidP="001163B4">
      <w:r>
        <w:t>Рассказывать детям о свойствах песка, глины и камня.</w:t>
      </w:r>
    </w:p>
    <w:p w:rsidR="00950489" w:rsidRDefault="00950489" w:rsidP="001163B4">
      <w:r>
        <w:lastRenderedPageBreak/>
        <w:t>Организовывать наблюдения за птицами, прилетающими на участок (ворона, голубь, синица, воробей, снегирь и др.), подкармливать их зимой.</w:t>
      </w:r>
    </w:p>
    <w:p w:rsidR="00950489" w:rsidRDefault="00950489" w:rsidP="001163B4">
      <w:r>
        <w:t>Расширять представления детей об условиях, необходимых для жизни людей, животных, растений (воздух, вода, питание и т. п.).</w:t>
      </w:r>
    </w:p>
    <w:p w:rsidR="00950489" w:rsidRDefault="00950489" w:rsidP="001163B4">
      <w:r>
        <w:t>Учить детей замечать изменения в природе.</w:t>
      </w:r>
    </w:p>
    <w:p w:rsidR="00950489" w:rsidRDefault="00950489" w:rsidP="001163B4">
      <w:r>
        <w:t>Рассказывать об охране растений и животных.</w:t>
      </w:r>
    </w:p>
    <w:p w:rsidR="00950489" w:rsidRDefault="00950489" w:rsidP="001163B4">
      <w:r>
        <w:t>Сезонные наблюдения</w:t>
      </w:r>
    </w:p>
    <w:p w:rsidR="00950489" w:rsidRDefault="00950489" w:rsidP="001163B4">
      <w: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950489" w:rsidRDefault="00950489" w:rsidP="001163B4">
      <w:r>
        <w:t>Устанавливать простейшие связи между явлениями живой и неживой природы (похолодало — исчезли бабочки, жуки; отцвели цветы и т. д.).</w:t>
      </w:r>
    </w:p>
    <w:p w:rsidR="00950489" w:rsidRDefault="00950489" w:rsidP="001163B4">
      <w:r>
        <w:t xml:space="preserve">Привлекать к участию в сборе семян растений. </w:t>
      </w:r>
    </w:p>
    <w:p w:rsidR="00950489" w:rsidRDefault="00950489" w:rsidP="001163B4">
      <w:r>
        <w:t xml:space="preserve">Зима. Учить детей замечать изменения в природе, сравнивать осенний и зимний пейзажи. </w:t>
      </w:r>
    </w:p>
    <w:p w:rsidR="00950489" w:rsidRDefault="00950489" w:rsidP="001163B4">
      <w:r>
        <w:t>Наблюдать за поведением птиц на улице и в уголке природы.</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158</w:t>
            </w:r>
            <w:r>
              <w:tab/>
              <w:t>159</w:t>
            </w:r>
          </w:p>
        </w:tc>
      </w:tr>
    </w:tbl>
    <w:p w:rsidR="00950489" w:rsidRDefault="00950489" w:rsidP="001163B4">
      <w:r>
        <w:t xml:space="preserve">Рассматривать и сравнивать следы птиц на снегу. Оказывать помощь зимующим птицам, называть их. </w:t>
      </w:r>
    </w:p>
    <w:p w:rsidR="00950489" w:rsidRDefault="00950489" w:rsidP="001163B4">
      <w:r>
        <w:t>Расширять представления детей о том, что в мороз вода превращается в лед, сосульки; лед и снег в теплом помещении тают.</w:t>
      </w:r>
    </w:p>
    <w:p w:rsidR="00950489" w:rsidRDefault="00950489" w:rsidP="001163B4">
      <w:r>
        <w:t>Привлекать к участию в зимних забавах: катание с горки на санках, ходьба на лыжах, лепка поделок из снега.</w:t>
      </w:r>
    </w:p>
    <w:p w:rsidR="00950489" w:rsidRDefault="00950489" w:rsidP="001163B4">
      <w:r>
        <w:t xml:space="preserve">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950489" w:rsidRDefault="00950489" w:rsidP="001163B4">
      <w:r>
        <w:t>Рассказывать детям о том, что весной зацветают многие комнатные растения.</w:t>
      </w:r>
    </w:p>
    <w:p w:rsidR="00950489" w:rsidRDefault="00950489" w:rsidP="001163B4">
      <w:r>
        <w:t xml:space="preserve">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950489" w:rsidRDefault="00950489" w:rsidP="001163B4">
      <w: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950489" w:rsidRDefault="00950489" w:rsidP="001163B4">
      <w:r>
        <w:t>В процессе различных видов деятельности расширять представления детей о свойствах песка, воды, камней и глины.</w:t>
      </w:r>
    </w:p>
    <w:p w:rsidR="00950489" w:rsidRDefault="00950489" w:rsidP="001163B4">
      <w:r>
        <w:t>Закреплять знания о том, что летом созревают многие фрукты, овощи, ягоды и грибы; у животных подрастают детеныши.</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Расширять и уточнять представления детей о природе. Учить наблюдать, развивать любознательность.</w:t>
      </w:r>
    </w:p>
    <w:p w:rsidR="00950489" w:rsidRDefault="00950489" w:rsidP="001163B4">
      <w: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950489" w:rsidRDefault="00950489" w:rsidP="001163B4">
      <w:r>
        <w:t>Продолжать знакомить с комнатными растениями.</w:t>
      </w:r>
    </w:p>
    <w:p w:rsidR="00950489" w:rsidRDefault="00950489" w:rsidP="001163B4">
      <w:r>
        <w:t>Учить ухаживать за растениями. Рассказать о способах вегетативного размножения растений.</w:t>
      </w:r>
    </w:p>
    <w:p w:rsidR="00950489" w:rsidRDefault="00950489" w:rsidP="001163B4">
      <w:r>
        <w:t>Расширять представления о домашних животных, их повадках, зависимости от человека.</w:t>
      </w:r>
    </w:p>
    <w:p w:rsidR="00950489" w:rsidRDefault="00950489" w:rsidP="001163B4">
      <w:r>
        <w:t>Учить детей ухаживать за обитателями уголка природы.</w:t>
      </w:r>
    </w:p>
    <w:p w:rsidR="00950489" w:rsidRDefault="00950489" w:rsidP="001163B4">
      <w: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950489" w:rsidRDefault="00950489" w:rsidP="001163B4">
      <w:r>
        <w:t>Познакомить детей с представителями классов пресмыкающихся (ящерица, черепаха и др.) и насекомых (пчела, комар, муха и др.).</w:t>
      </w:r>
    </w:p>
    <w:p w:rsidR="00950489" w:rsidRDefault="00950489" w:rsidP="001163B4">
      <w:r>
        <w:t>Формировать представления о чередовании времен года, частей суток и их некоторых характеристиках.</w:t>
      </w:r>
    </w:p>
    <w:p w:rsidR="00950489" w:rsidRDefault="00950489" w:rsidP="001163B4">
      <w:r>
        <w:t>Знакомить детей с многообразием родной природы; с растениями и животными различных климатических зон.</w:t>
      </w:r>
    </w:p>
    <w:p w:rsidR="00950489" w:rsidRDefault="00950489" w:rsidP="001163B4">
      <w:r>
        <w:t>Показать, как человек в своей жизни использует воду, песок, глину, камни.</w:t>
      </w:r>
    </w:p>
    <w:p w:rsidR="00950489" w:rsidRDefault="00950489" w:rsidP="001163B4">
      <w:r>
        <w:t>Использовать в процессе ознакомления с природой произведения художественной литературы, музыки, народные приметы.</w:t>
      </w:r>
    </w:p>
    <w:p w:rsidR="00950489" w:rsidRDefault="00950489" w:rsidP="001163B4">
      <w:r>
        <w:t xml:space="preserve">Формировать представления о том, что человек — часть природы и что он должен беречь, охранять и защищать ее. </w:t>
      </w:r>
    </w:p>
    <w:p w:rsidR="00950489" w:rsidRDefault="00950489" w:rsidP="001163B4">
      <w:r>
        <w:t>Учить укреплять свое здоровье в процессе общения с природой.</w:t>
      </w:r>
    </w:p>
    <w:p w:rsidR="00950489" w:rsidRDefault="00950489" w:rsidP="001163B4">
      <w:r>
        <w:t xml:space="preserve">Учить устанавливать причинно-следственные связи между природными явлениями (сезон — растительность — труд людей). </w:t>
      </w:r>
    </w:p>
    <w:p w:rsidR="00950489" w:rsidRDefault="00950489" w:rsidP="001163B4">
      <w:r>
        <w:t>Показать взаимодействие живой и неживой природы.</w:t>
      </w:r>
    </w:p>
    <w:p w:rsidR="00950489" w:rsidRDefault="00950489" w:rsidP="001163B4">
      <w:r>
        <w:t>Рассказывать о значении солнца и воздуха в жизни человека, животных и растений.</w:t>
      </w:r>
    </w:p>
    <w:p w:rsidR="00950489" w:rsidRDefault="00950489" w:rsidP="001163B4">
      <w:r>
        <w:lastRenderedPageBreak/>
        <w:t>Сезонные наблюдения</w:t>
      </w:r>
    </w:p>
    <w:p w:rsidR="00950489" w:rsidRDefault="00950489" w:rsidP="001163B4">
      <w:r>
        <w:t>Осень. Закреплять представления о том, как похолодание и сокращение продолжительности дня изменяют жизнь растений, животных и человека.</w:t>
      </w:r>
    </w:p>
    <w:p w:rsidR="00950489" w:rsidRDefault="00950489" w:rsidP="001163B4">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950489" w:rsidRDefault="00950489" w:rsidP="001163B4">
      <w: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50489" w:rsidRDefault="00950489" w:rsidP="001163B4">
      <w:r>
        <w:t xml:space="preserve">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950489" w:rsidRDefault="00950489" w:rsidP="001163B4">
      <w: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950489" w:rsidRDefault="00950489" w:rsidP="001163B4">
      <w:r>
        <w:t>Дать представления о съедобных и несъедобных грибах (съедобные — маслята, опята, лисички и т. п.; несъедобные — мухомор, ложный опенок).</w:t>
      </w:r>
    </w:p>
    <w:p w:rsidR="00950489" w:rsidRDefault="00950489" w:rsidP="001163B4">
      <w:r>
        <w:t xml:space="preserve">Подготовительная к школе группа </w:t>
      </w:r>
    </w:p>
    <w:p w:rsidR="00950489" w:rsidRDefault="00950489" w:rsidP="001163B4">
      <w:r>
        <w:t xml:space="preserve">(от 6 до 7 лет)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160</w:t>
            </w:r>
            <w:r>
              <w:tab/>
              <w:t>161</w:t>
            </w:r>
          </w:p>
        </w:tc>
      </w:tr>
    </w:tbl>
    <w:p w:rsidR="00950489" w:rsidRDefault="00950489" w:rsidP="001163B4">
      <w:r>
        <w:t>Расширять и уточнять представления детей о деревьях, кустарниках, травянистых растениях; растениях луга, сада, леса.</w:t>
      </w:r>
    </w:p>
    <w:p w:rsidR="00950489" w:rsidRDefault="00950489" w:rsidP="001163B4">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950489" w:rsidRDefault="00950489" w:rsidP="001163B4">
      <w:r>
        <w:t>Расширять и систематизировать знания о домашних, зимующих и перелетных птицах; домашних животных и обитателях уголка природы.</w:t>
      </w:r>
    </w:p>
    <w:p w:rsidR="00950489" w:rsidRDefault="00950489" w:rsidP="001163B4">
      <w:r>
        <w:t>Продолжать знакомить детей с дикими животными. Расширять представления об особенностях приспособления животных к окружающей среде.</w:t>
      </w:r>
    </w:p>
    <w:p w:rsidR="00950489" w:rsidRDefault="00950489" w:rsidP="001163B4">
      <w:r>
        <w:t xml:space="preserve">Расширять знания детей о млекопитающих, земноводных и пресмыкающихся. Знакомить с </w:t>
      </w:r>
      <w:r>
        <w:t>некоторыми формами защиты земноводных и пресмыкающихся от врагов (например, уж отпугивает врагов шипением и т. п.).</w:t>
      </w:r>
    </w:p>
    <w:p w:rsidR="00950489" w:rsidRDefault="00950489" w:rsidP="001163B4">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950489" w:rsidRDefault="00950489" w:rsidP="001163B4">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950489" w:rsidRDefault="00950489" w:rsidP="001163B4">
      <w:r>
        <w:t xml:space="preserve">Развивать интерес к родному краю. Воспитывать уважение к труду сельских жителей (земледельцев, механизаторов, лесничих и др.). </w:t>
      </w:r>
    </w:p>
    <w:p w:rsidR="00950489" w:rsidRDefault="00950489" w:rsidP="001163B4">
      <w:r>
        <w:t xml:space="preserve">Учить обобщать и систематизировать представления о временах года. </w:t>
      </w:r>
    </w:p>
    <w:p w:rsidR="00950489" w:rsidRDefault="00950489" w:rsidP="001163B4">
      <w: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950489" w:rsidRDefault="00950489" w:rsidP="001163B4">
      <w:r>
        <w:t>Закреплять умение передавать свое отношение к природе в рассказах и продуктивных видах деятельности.</w:t>
      </w:r>
    </w:p>
    <w:p w:rsidR="00950489" w:rsidRDefault="00950489" w:rsidP="001163B4">
      <w:r>
        <w:t>Объяснить детям, что в природе все взаимосвязано.</w:t>
      </w:r>
    </w:p>
    <w:p w:rsidR="00950489" w:rsidRDefault="00950489" w:rsidP="001163B4">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950489" w:rsidRDefault="00950489" w:rsidP="001163B4">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50489" w:rsidRDefault="00950489" w:rsidP="001163B4">
      <w:r>
        <w:t>Закреплять умение правильно вести себя в природе (не ломать кустов и ветвей деревьев, не оставлять мусор, не разрушать муравейники и др.).</w:t>
      </w:r>
    </w:p>
    <w:p w:rsidR="00950489" w:rsidRDefault="00950489" w:rsidP="001163B4">
      <w:r>
        <w:t>Оформлять альбомы о временах года: подбирать картинки, фотографии, детские рисунки и рассказы.</w:t>
      </w:r>
    </w:p>
    <w:p w:rsidR="00950489" w:rsidRDefault="00950489" w:rsidP="001163B4">
      <w:r>
        <w:t>Сезонные наблюдения</w:t>
      </w:r>
    </w:p>
    <w:p w:rsidR="00950489" w:rsidRDefault="00950489" w:rsidP="001163B4">
      <w: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950489" w:rsidRDefault="00950489" w:rsidP="001163B4">
      <w:r>
        <w:t>Показать обрезку кустарников, рассказать, для чего это делают. Привлекать к высаживанию садовых растений (настурция, астры) в горшки.</w:t>
      </w:r>
    </w:p>
    <w:p w:rsidR="00950489" w:rsidRDefault="00950489" w:rsidP="001163B4">
      <w:r>
        <w:lastRenderedPageBreak/>
        <w:t>Учить собирать природный материал (семена, шишки, желуди, листья) для изготовления поделок.</w:t>
      </w:r>
    </w:p>
    <w:p w:rsidR="00950489" w:rsidRDefault="00950489" w:rsidP="001163B4">
      <w:r>
        <w:t>Зима. Обогащать представления детей о сезонных изменениях в природе (самые короткие дни и длинные ночи, холодно, мороз, гололед и т. д.).</w:t>
      </w:r>
    </w:p>
    <w:p w:rsidR="00950489" w:rsidRDefault="00950489" w:rsidP="001163B4">
      <w:r>
        <w:t>Обращать внимание детей на то, что на некоторых деревьях долго сохраняются плоды (на рябине, ели и т. д.). Объяснить, что это корм для птиц.</w:t>
      </w:r>
    </w:p>
    <w:p w:rsidR="00950489" w:rsidRDefault="00950489" w:rsidP="001163B4">
      <w:r>
        <w:t>Учить определять свойства снега (холодный, пушистый, рассыпается, липкий и др.; из влажного тяжелого снега лучше делать постройки).</w:t>
      </w:r>
    </w:p>
    <w:p w:rsidR="00950489" w:rsidRDefault="00950489" w:rsidP="001163B4">
      <w:r>
        <w:t>Учить детей замечать, что в феврале погода меняется (то светит солнце, то дует ветер, то идет снег, на крышах домов появляются сосульки).</w:t>
      </w:r>
    </w:p>
    <w:p w:rsidR="00950489" w:rsidRDefault="00950489" w:rsidP="001163B4">
      <w:r>
        <w:t>Рассказать, что 22 декабря — самый короткий день в году.</w:t>
      </w:r>
    </w:p>
    <w:p w:rsidR="00950489" w:rsidRDefault="00950489" w:rsidP="001163B4">
      <w:r>
        <w:t>Привлекать к посадке семен овса для птиц.</w:t>
      </w:r>
    </w:p>
    <w:p w:rsidR="00950489" w:rsidRDefault="00950489" w:rsidP="001163B4">
      <w: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950489" w:rsidRDefault="00950489" w:rsidP="001163B4">
      <w: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950489" w:rsidRDefault="00950489" w:rsidP="001163B4">
      <w:r>
        <w:t>Наблюдать, как высаживают, обрезают деревья и кустарники.</w:t>
      </w:r>
    </w:p>
    <w:p w:rsidR="00950489" w:rsidRDefault="00950489" w:rsidP="001163B4">
      <w: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950489" w:rsidRDefault="00950489" w:rsidP="001163B4">
      <w:r>
        <w:t>Учить детей выращивать цветы (тюльпаны) к Международному женскому дню.</w:t>
      </w:r>
    </w:p>
    <w:p w:rsidR="00950489" w:rsidRDefault="00950489" w:rsidP="001163B4">
      <w:r>
        <w:t>Знакомить детей с народными приметами: «Длинные сосульки — к долгой весне», «Если весной летит много паутины, лето будет жаркое» и т. п.</w:t>
      </w:r>
    </w:p>
    <w:tbl>
      <w:tblPr>
        <w:tblStyle w:val="TableGrid"/>
        <w:tblpPr w:vertAnchor="text" w:horzAnchor="margin" w:tblpY="106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162</w:t>
            </w:r>
            <w:r>
              <w:tab/>
              <w:t>163</w:t>
            </w:r>
          </w:p>
        </w:tc>
      </w:tr>
    </w:tbl>
    <w:p w:rsidR="00950489" w:rsidRDefault="00950489" w:rsidP="001163B4">
      <w: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950489" w:rsidRDefault="00950489" w:rsidP="001163B4">
      <w:r>
        <w:t>Объяснить, что летом наиболее благоприятные условия для роста растений: растут, цветут и плодоносят.</w:t>
      </w:r>
    </w:p>
    <w:p w:rsidR="00950489" w:rsidRDefault="00950489" w:rsidP="001163B4">
      <w: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950489" w:rsidRDefault="00950489" w:rsidP="001163B4">
      <w:r>
        <w:t>Рассказать о том, что 22 июня — день летнего солнцестояния (самый долгий день в году: с этого дня ночь удлиняется, а день идет на убыль).</w:t>
      </w:r>
    </w:p>
    <w:p w:rsidR="00950489" w:rsidRDefault="00950489" w:rsidP="001163B4">
      <w:r>
        <w:t>Знакомить с трудом людей на полях, в садах и огородах. Воспитывать желание помогать взрослым.</w:t>
      </w:r>
    </w:p>
    <w:p w:rsidR="00950489" w:rsidRDefault="00950489" w:rsidP="001163B4">
      <w:r>
        <w:rPr>
          <w:sz w:val="38"/>
        </w:rPr>
        <w:t xml:space="preserve">ОБРАЗОВАТЕЛЬНАЯ ОБЛАСТЬ </w:t>
      </w:r>
    </w:p>
    <w:p w:rsidR="00950489" w:rsidRDefault="00666774" w:rsidP="001163B4">
      <w:r>
        <w:rPr>
          <w:noProof/>
          <w:color w:val="000000"/>
        </w:rPr>
        <w:pict>
          <v:group id="Group 165021" o:spid="_x0000_s1036" style="position:absolute;margin-left:59pt;margin-top:18.25pt;width:247.65pt;height:.75pt;z-index:251657216" coordsize="314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">
            <v:shape id="Shape 9465" o:spid="_x0000_s1037" style="position:absolute;width:31453;height:0;visibility:visible;mso-wrap-style:square;v-text-anchor:top" coordsize="314537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R98cA&#10;AADdAAAADwAAAGRycy9kb3ducmV2LnhtbESPT2vCQBTE7wW/w/KE3upGaf2TuopYSnsQg2np+ZF9&#10;boLZt2l2q8m3dwuCx2FmfsMs152txZlaXzlWMB4lIIgLpys2Cr6/3p/mIHxA1lg7JgU9eVivBg9L&#10;TLW78IHOeTAiQtinqKAMoUml9EVJFv3INcTRO7rWYoiyNVK3eIlwW8tJkkylxYrjQokNbUsqTvmf&#10;VaD7t8V+67Ldz278a2Zdn33kJlPqcdhtXkEE6sI9fGt/agWL5+kL/L+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YkffHAAAA3QAAAA8AAAAAAAAAAAAAAAAAmAIAAGRy&#10;cy9kb3ducmV2LnhtbFBLBQYAAAAABAAEAPUAAACMAwAAAAA=&#10;" adj="0,,0" path="m,l3145371,e" filled="f" strokecolor="#221f1f">
              <v:stroke miterlimit="83231f" joinstyle="miter"/>
              <v:formulas/>
              <v:path arrowok="t" o:connecttype="segments" textboxrect="0,0,3145371,0"/>
            </v:shape>
          </v:group>
        </w:pict>
      </w:r>
      <w:r w:rsidR="00950489">
        <w:rPr>
          <w:sz w:val="38"/>
        </w:rPr>
        <w:t>«РЕЧЕВОЕ РАЗВИТИЕ»</w:t>
      </w:r>
    </w:p>
    <w:p w:rsidR="00950489" w:rsidRDefault="00950489" w:rsidP="001163B4">
      <w:r>
        <w:rPr>
          <w:sz w:val="2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50489" w:rsidRDefault="00950489" w:rsidP="001163B4">
      <w:r>
        <w:rPr>
          <w:sz w:val="30"/>
        </w:rPr>
        <w:t xml:space="preserve">Основные цели и задачи </w:t>
      </w:r>
    </w:p>
    <w:p w:rsidR="00950489" w:rsidRDefault="00950489" w:rsidP="001163B4">
      <w: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950489" w:rsidRDefault="00950489" w:rsidP="001163B4">
      <w: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50489" w:rsidRDefault="00950489" w:rsidP="001163B4">
      <w:r>
        <w:t>Практическое овладение воспитанниками нормами речи.</w:t>
      </w:r>
    </w:p>
    <w:p w:rsidR="00950489" w:rsidRDefault="00950489" w:rsidP="001163B4">
      <w:r>
        <w:t xml:space="preserve">Художественная литература. Воспитание интереса и любви к чтению; развитие литературной речи. </w:t>
      </w:r>
    </w:p>
    <w:p w:rsidR="00950489" w:rsidRDefault="00950489" w:rsidP="001163B4">
      <w:r>
        <w:t>Воспитание желания и умения слушать художественные произведения, следить за развитием действия.</w:t>
      </w:r>
    </w:p>
    <w:p w:rsidR="00950489" w:rsidRDefault="00950489" w:rsidP="001163B4">
      <w:r>
        <w:rPr>
          <w:sz w:val="30"/>
        </w:rPr>
        <w:t>Содержание психологопедагогической работы</w:t>
      </w:r>
    </w:p>
    <w:p w:rsidR="00950489" w:rsidRDefault="00950489" w:rsidP="001163B4">
      <w:r>
        <w:rPr>
          <w:sz w:val="26"/>
        </w:rPr>
        <w:t>Развитие речи</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w:t>
      </w:r>
      <w:r>
        <w:lastRenderedPageBreak/>
        <w:t xml:space="preserve">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950489" w:rsidRDefault="00950489" w:rsidP="001163B4">
      <w: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950489" w:rsidRDefault="00950489" w:rsidP="001163B4">
      <w:r>
        <w:t>Формирование словаря. На основе расширения ориентировки детей в ближайшем окружении развивать понимание речи и активизировать словарь.</w:t>
      </w:r>
    </w:p>
    <w:p w:rsidR="00950489" w:rsidRDefault="00950489" w:rsidP="001163B4">
      <w: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950489" w:rsidRDefault="00950489" w:rsidP="001163B4">
      <w:r>
        <w:t>Обогащать словарь детей:</w:t>
      </w:r>
    </w:p>
    <w:p w:rsidR="00950489" w:rsidRDefault="00950489" w:rsidP="001163B4">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164</w:t>
            </w:r>
            <w:r>
              <w:tab/>
              <w:t>165</w:t>
            </w:r>
          </w:p>
        </w:tc>
      </w:tr>
    </w:tbl>
    <w:p w:rsidR="00950489" w:rsidRDefault="00950489" w:rsidP="001163B4">
      <w: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950489" w:rsidRDefault="00950489" w:rsidP="001163B4">
      <w:r>
        <w:t>прилагательными, обозначающими цвет, величину, вкус, температуру предметов (красный, синий, сладкий, кислый, большой, маленький, холодный, горячий);</w:t>
      </w:r>
    </w:p>
    <w:p w:rsidR="00950489" w:rsidRDefault="00950489" w:rsidP="001163B4">
      <w:r>
        <w:t>наречиями (близко, далеко, высоко, быстро, темно, тихо, холодно, жарко, скользко).</w:t>
      </w:r>
    </w:p>
    <w:p w:rsidR="00950489" w:rsidRDefault="00950489" w:rsidP="001163B4">
      <w:r>
        <w:t xml:space="preserve">Способствовать употреблению усвоенных слов в самостоятельной речи детей. </w:t>
      </w:r>
    </w:p>
    <w:p w:rsidR="00950489" w:rsidRDefault="00950489" w:rsidP="001163B4">
      <w: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950489" w:rsidRDefault="00950489" w:rsidP="001163B4">
      <w:r>
        <w:t>Способствовать развитию артикуляционного и голосового аппарата, речевого дыхания, слухового внимания.</w:t>
      </w:r>
    </w:p>
    <w:p w:rsidR="00950489" w:rsidRDefault="00950489" w:rsidP="001163B4">
      <w:r>
        <w:t>Формировать умение пользоваться (по подражанию) высотой и силой голоса («Киска, брысь!», «Кто пришел?», «Кто стучит?»).</w:t>
      </w:r>
    </w:p>
    <w:p w:rsidR="00950489" w:rsidRDefault="00950489" w:rsidP="001163B4">
      <w:r>
        <w:t xml:space="preserve">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50489" w:rsidRDefault="00950489" w:rsidP="001163B4">
      <w:r>
        <w:t>Упражнять в употреблении некоторых вопросительных слов (кто, что, где)и несложных фраз, состоящих из 2–4 слов(«Кисонька-мурысенька, куда пошла?»).</w:t>
      </w:r>
    </w:p>
    <w:p w:rsidR="00950489" w:rsidRDefault="00950489" w:rsidP="001163B4">
      <w: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950489" w:rsidRDefault="00950489" w:rsidP="001163B4">
      <w: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950489" w:rsidRDefault="00950489" w:rsidP="001163B4">
      <w: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950489" w:rsidRDefault="00950489" w:rsidP="001163B4">
      <w:r>
        <w:t>Учить слушать небольшие рассказы без наглядного сопровождения.</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50489" w:rsidRDefault="00950489" w:rsidP="001163B4">
      <w: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50489" w:rsidRDefault="00950489" w:rsidP="001163B4">
      <w:r>
        <w:t xml:space="preserve">В быту, в самостоятельных играх помогать детям посредством речи взаимодействовать и </w:t>
      </w:r>
      <w:r>
        <w:lastRenderedPageBreak/>
        <w:t>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950489" w:rsidRDefault="00950489" w:rsidP="001163B4">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950489" w:rsidRDefault="00950489" w:rsidP="001163B4">
      <w:r>
        <w:t>Продолжать приучать детей слушать рассказы воспитателя о забавных случаях из жизни.</w:t>
      </w:r>
    </w:p>
    <w:p w:rsidR="00950489" w:rsidRDefault="00950489" w:rsidP="001163B4">
      <w: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950489" w:rsidRDefault="00950489" w:rsidP="001163B4">
      <w: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w:t>
      </w:r>
    </w:p>
    <w:p w:rsidR="00950489" w:rsidRDefault="00950489" w:rsidP="001163B4">
      <w:r>
        <w:t>п.); называть части суток (утро, день, вечер, ночь); называть домашних животных и их детенышей, овощи и фрукты.</w:t>
      </w:r>
    </w:p>
    <w:p w:rsidR="00950489" w:rsidRDefault="00950489" w:rsidP="001163B4">
      <w: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950489" w:rsidRDefault="00950489" w:rsidP="001163B4">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tbl>
      <w:tblPr>
        <w:tblStyle w:val="TableGrid"/>
        <w:tblpPr w:vertAnchor="text" w:horzAnchor="margin" w:tblpY="1063"/>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166</w:t>
            </w:r>
            <w:r>
              <w:tab/>
              <w:t>167</w:t>
            </w:r>
          </w:p>
        </w:tc>
      </w:tr>
    </w:tbl>
    <w:p w:rsidR="00950489" w:rsidRDefault="00950489" w:rsidP="001163B4">
      <w:r>
        <w:t xml:space="preserve">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w:t>
      </w:r>
      <w:r>
        <w:t xml:space="preserve">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950489" w:rsidRDefault="00950489" w:rsidP="001163B4">
      <w: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950489" w:rsidRDefault="00950489" w:rsidP="001163B4">
      <w:r>
        <w:t>Связная речь. Развивать диалогическую форму речи.</w:t>
      </w:r>
    </w:p>
    <w:p w:rsidR="00950489" w:rsidRDefault="00950489" w:rsidP="001163B4">
      <w: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950489" w:rsidRDefault="00950489" w:rsidP="001163B4">
      <w: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950489" w:rsidRDefault="00950489" w:rsidP="001163B4">
      <w:r>
        <w:t>Напоминать детям о необходимости говорить «спасибо», «здравствуйте», «до свидания», «спокойной ночи» (в семье, группе).</w:t>
      </w:r>
    </w:p>
    <w:p w:rsidR="00950489" w:rsidRDefault="00950489" w:rsidP="001163B4">
      <w:r>
        <w:t>Помогать доброжелательно общаться друг с другом.</w:t>
      </w:r>
    </w:p>
    <w:p w:rsidR="00950489" w:rsidRDefault="00950489" w:rsidP="001163B4">
      <w:r>
        <w:t>Формировать потребность делиться своими впечатлениями с воспитателями и родителями.</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950489" w:rsidRDefault="00950489" w:rsidP="001163B4">
      <w: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950489" w:rsidRDefault="00950489" w:rsidP="001163B4">
      <w:r>
        <w:t>Способствовать развитию любознательности.</w:t>
      </w:r>
    </w:p>
    <w:p w:rsidR="00950489" w:rsidRDefault="00950489" w:rsidP="001163B4">
      <w: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50489" w:rsidRDefault="00950489" w:rsidP="001163B4">
      <w:r>
        <w:lastRenderedPageBreak/>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50489" w:rsidRDefault="00950489" w:rsidP="001163B4">
      <w:r>
        <w:t>Активизировать употребление в речи названий предметов, их частей, материалов, из которых они изготовлены.</w:t>
      </w:r>
    </w:p>
    <w:p w:rsidR="00950489" w:rsidRDefault="00950489" w:rsidP="001163B4">
      <w:r>
        <w:t>Учить использовать в речи наиболее употребительные прилагательные, глаголы, наречия, предлоги.</w:t>
      </w:r>
    </w:p>
    <w:p w:rsidR="00950489" w:rsidRDefault="00950489" w:rsidP="001163B4">
      <w:r>
        <w:t>Вводить в словарь детей существительные, обозначающие профессии; глаголы, характеризующие трудовые действия.</w:t>
      </w:r>
    </w:p>
    <w:p w:rsidR="00950489" w:rsidRDefault="00950489" w:rsidP="001163B4">
      <w: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950489" w:rsidRDefault="00950489" w:rsidP="001163B4">
      <w:r>
        <w:t xml:space="preserve">Учить употреблять существительные с обобщающим значением (мебель, овощи, животные и т. п.). </w:t>
      </w:r>
    </w:p>
    <w:p w:rsidR="00950489" w:rsidRDefault="00950489" w:rsidP="001163B4">
      <w: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950489" w:rsidRDefault="00950489" w:rsidP="001163B4">
      <w:r>
        <w:t xml:space="preserve">Продолжать работу над дикцией: совершенствовать отчетливое произнесение слов и словосочетаний. </w:t>
      </w:r>
    </w:p>
    <w:p w:rsidR="00950489" w:rsidRDefault="00950489" w:rsidP="001163B4">
      <w:r>
        <w:t>Развивать фонематический слух: учить различать на слух и называть слова, начинающиеся на определенный звук.</w:t>
      </w:r>
    </w:p>
    <w:p w:rsidR="00950489" w:rsidRDefault="00950489" w:rsidP="001163B4">
      <w:r>
        <w:t>Совершенствовать интонационную выразительность речи.</w:t>
      </w:r>
    </w:p>
    <w:p w:rsidR="00950489" w:rsidRDefault="00950489" w:rsidP="001163B4">
      <w:r>
        <w:t xml:space="preserve">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950489" w:rsidRDefault="00950489" w:rsidP="001163B4">
      <w:r>
        <w:t xml:space="preserve">Напоминать правильные формы повелительного наклонения некоторых глаголов (Ляг! Лежи! </w:t>
      </w:r>
      <w:r>
        <w:t>Поезжай! Беги! и т. п.), несклоняемых существительных (пальто, пианино, кофе, какао).</w:t>
      </w:r>
    </w:p>
    <w:p w:rsidR="00950489" w:rsidRDefault="00950489" w:rsidP="001163B4">
      <w:r>
        <w:t>Поощрять характерное для пятого года жизни словотворчество, тактично подсказывать общепринятый образец слова.</w:t>
      </w:r>
    </w:p>
    <w:p w:rsidR="00950489" w:rsidRDefault="00950489" w:rsidP="001163B4">
      <w:r>
        <w:t>Побуждать детей активно употреблять в речи простейшие виды сложносочиненных и сложноподчиненных предложений.</w:t>
      </w:r>
    </w:p>
    <w:p w:rsidR="00950489" w:rsidRDefault="00950489" w:rsidP="001163B4">
      <w:r>
        <w:t>Связная речь. Совершенствовать диалогическую речь: учить участвовать в беседе, понятно для слушателей отвечать на вопросы и задавать их.</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168</w:t>
            </w:r>
            <w:r>
              <w:tab/>
              <w:t>169</w:t>
            </w:r>
          </w:p>
        </w:tc>
      </w:tr>
    </w:tbl>
    <w:p w:rsidR="00950489" w:rsidRDefault="00950489" w:rsidP="001163B4">
      <w: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50489" w:rsidRDefault="00950489" w:rsidP="001163B4">
      <w:r>
        <w:t>Упражнять детей в умении пересказывать наиболее выразительные и динамичные отрывки из сказок.</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50489" w:rsidRDefault="00950489" w:rsidP="001163B4">
      <w: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50489" w:rsidRDefault="00950489" w:rsidP="001163B4">
      <w: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950489" w:rsidRDefault="00950489" w:rsidP="001163B4">
      <w:r>
        <w:t>Учить детей решать спорные вопросы и улаживать конфликты с помощью речи: убеждать, доказывать, объяснять.</w:t>
      </w:r>
    </w:p>
    <w:p w:rsidR="00950489" w:rsidRDefault="00950489" w:rsidP="001163B4">
      <w: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950489" w:rsidRDefault="00950489" w:rsidP="001163B4">
      <w:r>
        <w:lastRenderedPageBreak/>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950489" w:rsidRDefault="00950489" w:rsidP="001163B4">
      <w:r>
        <w:t>Помогать детям употреблять слова в точном соответствии со смыслом.</w:t>
      </w:r>
    </w:p>
    <w:p w:rsidR="00950489" w:rsidRDefault="00950489" w:rsidP="001163B4">
      <w: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950489" w:rsidRDefault="00950489" w:rsidP="001163B4">
      <w:r>
        <w:t>Продолжать развивать фонематический слух. Учить определять место звука в слове (начало, середина, конец).</w:t>
      </w:r>
    </w:p>
    <w:p w:rsidR="00950489" w:rsidRDefault="00950489" w:rsidP="001163B4">
      <w:r>
        <w:t>Отрабатывать интонационную выразительность речи.</w:t>
      </w:r>
    </w:p>
    <w:p w:rsidR="00950489" w:rsidRDefault="00950489" w:rsidP="001163B4">
      <w: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950489" w:rsidRDefault="00950489" w:rsidP="001163B4">
      <w:r>
        <w:t>Знакомить с разными способами образования слов (сахарница, хлебница; масленка, солонка; воспитатель, учитель, строитель).</w:t>
      </w:r>
    </w:p>
    <w:p w:rsidR="00950489" w:rsidRDefault="00950489" w:rsidP="001163B4">
      <w: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950489" w:rsidRDefault="00950489" w:rsidP="001163B4">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950489" w:rsidRDefault="00950489" w:rsidP="001163B4">
      <w:r>
        <w:t xml:space="preserve">Учить составлять по образцу простые и сложные предложения. </w:t>
      </w:r>
    </w:p>
    <w:p w:rsidR="00950489" w:rsidRDefault="00950489" w:rsidP="001163B4">
      <w:r>
        <w:t>Совершенствовать умение пользоваться прямой и косвенной речью.</w:t>
      </w:r>
    </w:p>
    <w:p w:rsidR="00950489" w:rsidRDefault="00950489" w:rsidP="001163B4">
      <w:r>
        <w:t>Связная речь. Развивать умение поддерживать беседу.</w:t>
      </w:r>
    </w:p>
    <w:p w:rsidR="00950489" w:rsidRDefault="00950489" w:rsidP="001163B4">
      <w: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950489" w:rsidRDefault="00950489" w:rsidP="001163B4">
      <w:r>
        <w:t>Учить связно, последовательно и выразительно пересказывать небольшие сказки, рассказы.</w:t>
      </w:r>
    </w:p>
    <w:p w:rsidR="00950489" w:rsidRDefault="00950489" w:rsidP="001163B4">
      <w: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50489" w:rsidRDefault="00950489" w:rsidP="001163B4">
      <w:r>
        <w:t xml:space="preserve">Развивать умение составлять рассказы о событиях из личного опыта, придумывать свои концовки к сказкам. </w:t>
      </w:r>
    </w:p>
    <w:p w:rsidR="00950489" w:rsidRDefault="00950489" w:rsidP="001163B4">
      <w:r>
        <w:t>Формировать умение составлять небольшие рассказы творческого характера на тему, предложенную воспитателем.</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Развивающая речевая среда. Приучать детей — будущих школьников — проявлять инициативу с целью получения новых знаний.</w:t>
      </w:r>
    </w:p>
    <w:p w:rsidR="00950489" w:rsidRDefault="00950489" w:rsidP="001163B4">
      <w:r>
        <w:t>Совершенствовать речь как средство общения.</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170</w:t>
            </w:r>
            <w:r>
              <w:tab/>
              <w:t>171</w:t>
            </w:r>
          </w:p>
        </w:tc>
      </w:tr>
    </w:tbl>
    <w:p w:rsidR="00950489" w:rsidRDefault="00950489" w:rsidP="001163B4">
      <w: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950489" w:rsidRDefault="00950489" w:rsidP="001163B4">
      <w:r>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950489" w:rsidRDefault="00950489" w:rsidP="001163B4">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950489" w:rsidRDefault="00950489" w:rsidP="001163B4">
      <w:r>
        <w:t xml:space="preserve">Продолжать формировать умение отстаивать свою точку зрения. </w:t>
      </w:r>
    </w:p>
    <w:p w:rsidR="00950489" w:rsidRDefault="00950489" w:rsidP="001163B4">
      <w:r>
        <w:t>Помогать осваивать формы речевого этикета.</w:t>
      </w:r>
    </w:p>
    <w:p w:rsidR="00950489" w:rsidRDefault="00950489" w:rsidP="001163B4">
      <w:r>
        <w:t xml:space="preserve">Продолжать содержательно, эмоционально рассказывать детям об интересных фактах и событиях. </w:t>
      </w:r>
    </w:p>
    <w:p w:rsidR="00950489" w:rsidRDefault="00950489" w:rsidP="001163B4">
      <w:r>
        <w:t>Приучать детей к самостоятельности суждений.</w:t>
      </w:r>
    </w:p>
    <w:p w:rsidR="00950489" w:rsidRDefault="00950489" w:rsidP="001163B4">
      <w:r>
        <w:t>Формирование словаря. Продолжать работу по обогащению бытового, природоведческого, обществоведческого словаря детей.</w:t>
      </w:r>
    </w:p>
    <w:p w:rsidR="00950489" w:rsidRDefault="00950489" w:rsidP="001163B4">
      <w:r>
        <w:t xml:space="preserve">Побуждать детей интересоваться смыслом слова. </w:t>
      </w:r>
    </w:p>
    <w:p w:rsidR="00950489" w:rsidRDefault="00950489" w:rsidP="001163B4">
      <w:r>
        <w:t xml:space="preserve">Совершенствовать умение использовать разные части речи в точном соответствии с их значением и целью высказывания. </w:t>
      </w:r>
    </w:p>
    <w:p w:rsidR="00950489" w:rsidRDefault="00950489" w:rsidP="001163B4">
      <w:r>
        <w:t>Помогать детям осваивать выразительные средства языка.</w:t>
      </w:r>
    </w:p>
    <w:p w:rsidR="00950489" w:rsidRDefault="00950489" w:rsidP="001163B4">
      <w:r>
        <w:t xml:space="preserve">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w:t>
      </w:r>
      <w:r>
        <w:lastRenderedPageBreak/>
        <w:t>слова и словосочетания с естественными интонациями.</w:t>
      </w:r>
    </w:p>
    <w:p w:rsidR="00950489" w:rsidRDefault="00950489" w:rsidP="001163B4">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950489" w:rsidRDefault="00950489" w:rsidP="001163B4">
      <w:r>
        <w:t>Отрабатывать интонационную выразительность речи.</w:t>
      </w:r>
    </w:p>
    <w:p w:rsidR="00950489" w:rsidRDefault="00950489" w:rsidP="001163B4">
      <w:r>
        <w:t>Грамматический строй речи. Продолжать упражнять детей в согласовании слов в предложении.</w:t>
      </w:r>
    </w:p>
    <w:p w:rsidR="00950489" w:rsidRDefault="00950489" w:rsidP="001163B4">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950489" w:rsidRDefault="00950489" w:rsidP="001163B4">
      <w: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950489" w:rsidRDefault="00950489" w:rsidP="001163B4">
      <w:r>
        <w:t>Связная речь. Продолжать совершенствовать диалогическую и монологическую формы речи.</w:t>
      </w:r>
    </w:p>
    <w:p w:rsidR="00950489" w:rsidRDefault="00950489" w:rsidP="001163B4">
      <w: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950489" w:rsidRDefault="00950489" w:rsidP="001163B4">
      <w:r>
        <w:t>Продолжать учить содержательно и выразительно пересказывать литературные тексты, драматизировать их.</w:t>
      </w:r>
    </w:p>
    <w:p w:rsidR="00950489" w:rsidRDefault="00950489" w:rsidP="001163B4">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950489" w:rsidRDefault="00950489" w:rsidP="001163B4">
      <w:r>
        <w:t xml:space="preserve">Развивать умение составлять рассказы из личного опыта. </w:t>
      </w:r>
    </w:p>
    <w:p w:rsidR="00950489" w:rsidRDefault="00950489" w:rsidP="001163B4">
      <w:r>
        <w:t>Продолжать совершенствовать умение сочинять короткие сказки на заданную тему.</w:t>
      </w:r>
    </w:p>
    <w:p w:rsidR="00950489" w:rsidRDefault="00950489" w:rsidP="001163B4">
      <w:r>
        <w:t>Подготовка к обучению грамоте. Дать представления о предложении (без грамматического определения).</w:t>
      </w:r>
    </w:p>
    <w:p w:rsidR="00950489" w:rsidRDefault="00950489" w:rsidP="001163B4">
      <w:r>
        <w:t>Упражнять в составлении предложений, членении простых предложений (без союзов и предлогов) на слова с указанием их последовательности.</w:t>
      </w:r>
    </w:p>
    <w:p w:rsidR="00950489" w:rsidRDefault="00950489" w:rsidP="001163B4">
      <w:r>
        <w:t xml:space="preserve">Учить детей делить двусложные и трехсложные слова с открытыми слогами (на-ша Ма-ша, ма-ли-на, бе-ре-за) на части. </w:t>
      </w:r>
    </w:p>
    <w:p w:rsidR="00950489" w:rsidRDefault="00950489" w:rsidP="001163B4">
      <w:r>
        <w:t>Учить составлять слова из слогов (устно).</w:t>
      </w:r>
    </w:p>
    <w:p w:rsidR="00950489" w:rsidRDefault="00950489" w:rsidP="001163B4">
      <w:r>
        <w:t>Учить выделять последовательность звуков в простых словах.</w:t>
      </w:r>
    </w:p>
    <w:p w:rsidR="00950489" w:rsidRDefault="00950489" w:rsidP="001163B4">
      <w:r>
        <w:rPr>
          <w:sz w:val="26"/>
        </w:rPr>
        <w:t>Художественная литература</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Читать детям художественные произведения, предусмотренные программой для второй группы раннего возраста. </w:t>
      </w:r>
    </w:p>
    <w:p w:rsidR="00950489" w:rsidRDefault="00950489" w:rsidP="001163B4">
      <w:r>
        <w:t>Продолжать приучать детей слушать народные песенки, сказки, авторс 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950489" w:rsidRDefault="00950489" w:rsidP="001163B4">
      <w:r>
        <w:t xml:space="preserve">Сопровождать чтение небольших поэтических произведений игровыми действиями. </w:t>
      </w:r>
    </w:p>
    <w:p w:rsidR="00950489" w:rsidRDefault="00950489" w:rsidP="001163B4">
      <w:r>
        <w:t xml:space="preserve">Предоставлять детям возможность договаривать слова, фразы при чтении воспитателем знакомых стихотворений. </w:t>
      </w:r>
    </w:p>
    <w:p w:rsidR="00950489" w:rsidRDefault="00950489" w:rsidP="001163B4">
      <w:r>
        <w:t xml:space="preserve">Поощрять попытки прочесть стихотворный текст целиком с помощью взрослого. </w:t>
      </w:r>
    </w:p>
    <w:p w:rsidR="00950489" w:rsidRDefault="00950489" w:rsidP="001163B4">
      <w:r>
        <w:t>Помогать детям старше 2 лет 6 месяцев играть в хорошо знакомую сказку.</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172</w:t>
            </w:r>
            <w:r>
              <w:tab/>
              <w:t>173</w:t>
            </w:r>
          </w:p>
        </w:tc>
      </w:tr>
    </w:tbl>
    <w:p w:rsidR="00950489" w:rsidRDefault="00950489" w:rsidP="001163B4">
      <w: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Читать знакомые, любимые детьми художественные произведения, рекомендованные программой для первой младшей группы.</w:t>
      </w:r>
    </w:p>
    <w:p w:rsidR="00950489" w:rsidRDefault="00950489" w:rsidP="001163B4">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950489" w:rsidRDefault="00950489" w:rsidP="001163B4">
      <w:r>
        <w:t>Учить с помощью воспитателя инсценировать и драматизировать небольшие отрывки из народных сказок.</w:t>
      </w:r>
    </w:p>
    <w:p w:rsidR="00950489" w:rsidRDefault="00950489" w:rsidP="001163B4">
      <w:r>
        <w:t>Учить детей читать наизусть потешки и небольшие стихотворения.</w:t>
      </w:r>
    </w:p>
    <w:p w:rsidR="00950489" w:rsidRDefault="00950489" w:rsidP="001163B4">
      <w:r>
        <w:t>Продолжать способствовать формированию интереса к книгам. Регулярно рассматривать с детьми иллюстрации.</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lastRenderedPageBreak/>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950489" w:rsidRDefault="00950489" w:rsidP="001163B4">
      <w: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950489" w:rsidRDefault="00950489" w:rsidP="001163B4">
      <w:r>
        <w:t>Поддерживать внимание и интерес к слову в литературном произведении.</w:t>
      </w:r>
    </w:p>
    <w:p w:rsidR="00950489" w:rsidRDefault="00950489" w:rsidP="001163B4">
      <w: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950489" w:rsidRDefault="00950489" w:rsidP="001163B4">
      <w:r>
        <w:t xml:space="preserve">Способствовать формированию эмоционального отношения к литературным произведениям. </w:t>
      </w:r>
    </w:p>
    <w:p w:rsidR="00950489" w:rsidRDefault="00950489" w:rsidP="001163B4">
      <w: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950489" w:rsidRDefault="00950489" w:rsidP="001163B4">
      <w:r>
        <w:t xml:space="preserve">Продолжать объяснять (с опорой на прочитанное произведение) доступные детям жанровые особенности сказок, рассказов, стихотворений. </w:t>
      </w:r>
    </w:p>
    <w:p w:rsidR="00950489" w:rsidRDefault="00950489" w:rsidP="001163B4">
      <w: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950489" w:rsidRDefault="00950489" w:rsidP="001163B4">
      <w:r>
        <w:t>Помогать выразительно, с естественными интонациями читать стихи, участвовать в чтении текста по ролям, в инсценировках.</w:t>
      </w:r>
    </w:p>
    <w:p w:rsidR="00950489" w:rsidRDefault="00950489" w:rsidP="001163B4">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950489" w:rsidRDefault="00950489" w:rsidP="001163B4">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950489" w:rsidRDefault="00950489" w:rsidP="001163B4">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950489" w:rsidRDefault="00950489" w:rsidP="001163B4">
      <w: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950489" w:rsidRDefault="00950489" w:rsidP="001163B4">
      <w:r>
        <w:t>Помогать детям объяснять основные различия между литературными жанрами: сказкой, рассказом, стихотворением.</w:t>
      </w:r>
    </w:p>
    <w:tbl>
      <w:tblPr>
        <w:tblStyle w:val="TableGrid"/>
        <w:tblpPr w:vertAnchor="text" w:horzAnchor="margin" w:tblpY="780"/>
        <w:tblOverlap w:val="never"/>
        <w:tblW w:w="16267" w:type="dxa"/>
        <w:tblInd w:w="0" w:type="dxa"/>
        <w:tblCellMar>
          <w:left w:w="3470" w:type="dxa"/>
          <w:right w:w="3523" w:type="dxa"/>
        </w:tblCellMar>
        <w:tblLook w:val="04A0" w:firstRow="1" w:lastRow="0" w:firstColumn="1" w:lastColumn="0" w:noHBand="0" w:noVBand="1"/>
      </w:tblPr>
      <w:tblGrid>
        <w:gridCol w:w="16267"/>
      </w:tblGrid>
      <w:tr w:rsidR="00950489" w:rsidTr="00EC1662">
        <w:trPr>
          <w:trHeight w:val="235"/>
        </w:trPr>
        <w:tc>
          <w:tcPr>
            <w:tcW w:w="9275" w:type="dxa"/>
            <w:tcBorders>
              <w:top w:val="nil"/>
              <w:left w:val="nil"/>
              <w:bottom w:val="nil"/>
              <w:right w:val="nil"/>
            </w:tcBorders>
          </w:tcPr>
          <w:p w:rsidR="00950489" w:rsidRDefault="00950489" w:rsidP="001163B4">
            <w:r>
              <w:t>174</w:t>
            </w:r>
            <w:r>
              <w:tab/>
              <w:t>175</w:t>
            </w:r>
          </w:p>
        </w:tc>
      </w:tr>
    </w:tbl>
    <w:p w:rsidR="00950489" w:rsidRDefault="00950489" w:rsidP="001163B4">
      <w:r>
        <w:t>Продолжать знакомить детей с иллюстрациями известных художников.</w:t>
      </w:r>
    </w:p>
    <w:p w:rsidR="00950489" w:rsidRDefault="00950489" w:rsidP="001163B4">
      <w:r>
        <w:rPr>
          <w:sz w:val="38"/>
        </w:rPr>
        <w:t xml:space="preserve">ОБРАЗОВАТЕЛЬНАЯ ОБЛАСТЬ </w:t>
      </w:r>
    </w:p>
    <w:p w:rsidR="00950489" w:rsidRDefault="00950489" w:rsidP="001163B4">
      <w:r>
        <w:rPr>
          <w:sz w:val="38"/>
        </w:rPr>
        <w:t>«ХУДОЖЕСТВЕННО-ЭСТЕТИЧЕСКОЕ РАЗВИТИЕ»</w:t>
      </w:r>
    </w:p>
    <w:p w:rsidR="00950489" w:rsidRDefault="00666774" w:rsidP="001163B4">
      <w:r>
        <w:rPr>
          <w:noProof/>
          <w:color w:val="000000"/>
        </w:rPr>
      </w:r>
      <w:r>
        <w:rPr>
          <w:noProof/>
          <w:color w:val="000000"/>
        </w:rPr>
        <w:pict>
          <v:group id="Group 163221" o:spid="_x0000_s1034" style="width:297.65pt;height:.75pt;mso-position-horizontal-relative:char;mso-position-vertical-relative:line" coordsize="37799,95">
            <v:shape id="Shape 10027" o:spid="_x0000_s1035" style="position:absolute;width:37799;height:0;visibility:visible;mso-wrap-style:square;v-text-anchor:top" coordsize="37799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OocUA&#10;AADeAAAADwAAAGRycy9kb3ducmV2LnhtbERP22rCQBB9L/Qflin0re4qtJXoKrakIMULRgUfh+yY&#10;hGZnQ3Y18e/dQqFvczjXmc57W4srtb5yrGE4UCCIc2cqLjQc9l8vYxA+IBusHZOGG3mYzx4fppgY&#10;1/GOrlkoRAxhn6CGMoQmkdLnJVn0A9cQR+7sWoshwraQpsUuhttajpR6kxYrjg0lNvRZUv6TXawG&#10;eUzXr+nS8MfpsunSbLv69iev9fNTv5iACNSHf/Gfe2nifKVG7/D7TrxB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A6hxQAAAN4AAAAPAAAAAAAAAAAAAAAAAJgCAABkcnMv&#10;ZG93bnJldi54bWxQSwUGAAAAAAQABAD1AAAAigMAAAAA&#10;" adj="0,,0" path="m,l3779990,e" filled="f" strokecolor="#221f1f">
              <v:stroke miterlimit="83231f" joinstyle="miter"/>
              <v:formulas/>
              <v:path arrowok="t" o:connecttype="segments" textboxrect="0,0,3779990,0"/>
            </v:shape>
            <w10:anchorlock/>
          </v:group>
        </w:pict>
      </w:r>
    </w:p>
    <w:p w:rsidR="00950489" w:rsidRDefault="00950489" w:rsidP="001163B4">
      <w:r>
        <w:rPr>
          <w:sz w:val="20"/>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50489" w:rsidRDefault="00950489" w:rsidP="001163B4">
      <w:r>
        <w:rPr>
          <w:sz w:val="30"/>
        </w:rPr>
        <w:t xml:space="preserve">Основные цели и задачи </w:t>
      </w:r>
    </w:p>
    <w:p w:rsidR="00950489" w:rsidRDefault="00950489" w:rsidP="001163B4">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950489" w:rsidRDefault="00950489" w:rsidP="001163B4">
      <w:r>
        <w:t xml:space="preserve">Развитие эстетических чувств детей, художественного восприятия, образных </w:t>
      </w:r>
      <w:r>
        <w:lastRenderedPageBreak/>
        <w:t>представлений, воображения, художественно-творческих способностей.</w:t>
      </w:r>
    </w:p>
    <w:p w:rsidR="00950489" w:rsidRDefault="00950489" w:rsidP="001163B4">
      <w: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950489" w:rsidRDefault="00950489" w:rsidP="001163B4">
      <w: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50489" w:rsidRDefault="00950489" w:rsidP="001163B4">
      <w: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950489" w:rsidRDefault="00950489" w:rsidP="001163B4">
      <w:r>
        <w:t>Формирование элементарных представлений о видах и жанрах искусства, средствах выразительности в различных видах искусства.</w:t>
      </w:r>
    </w:p>
    <w:p w:rsidR="00950489" w:rsidRDefault="00950489" w:rsidP="001163B4">
      <w:r>
        <w:t>Изобразительная деятельность. Развитие интереса к различным видамизобразительнойдеятельности; совершенствование умений в рисовании, лепке, аппликации, художественном труде.</w:t>
      </w:r>
    </w:p>
    <w:p w:rsidR="00950489" w:rsidRDefault="00950489" w:rsidP="001163B4">
      <w:r>
        <w:t>Воспитание эмоциональной отзывчивости при восприятии произведений изобразительного искусства.</w:t>
      </w:r>
    </w:p>
    <w:p w:rsidR="00950489" w:rsidRDefault="00950489" w:rsidP="001163B4">
      <w:r>
        <w:t>Воспитание желания и умения взаимодействовать со сверстниками при создании коллективных работ.</w:t>
      </w:r>
    </w:p>
    <w:p w:rsidR="00950489" w:rsidRDefault="00950489" w:rsidP="001163B4">
      <w: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950489" w:rsidRDefault="00950489" w:rsidP="001163B4">
      <w: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950489" w:rsidRDefault="00950489" w:rsidP="001163B4">
      <w:r>
        <w:t>Музыкально-художественная деятельность.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50489" w:rsidRDefault="00950489" w:rsidP="001163B4">
      <w:r>
        <w:t xml:space="preserve">Развитие музыкальных способностей: поэтического и музыкального слуха, чувства </w:t>
      </w:r>
      <w:r>
        <w:t>ритма, музыкальной памяти; формирование песенного, музыкального вкуса.</w:t>
      </w:r>
    </w:p>
    <w:p w:rsidR="00950489" w:rsidRDefault="00950489" w:rsidP="001163B4">
      <w:r>
        <w:t>Воспитание интереса к музыкально-художественной деятельности, совершенствование умений в этом виде деятельности.</w:t>
      </w:r>
    </w:p>
    <w:p w:rsidR="00950489" w:rsidRDefault="00950489" w:rsidP="001163B4">
      <w: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50489" w:rsidRDefault="00950489" w:rsidP="001163B4">
      <w:r>
        <w:rPr>
          <w:sz w:val="30"/>
        </w:rPr>
        <w:t>Содержание психологопедагогической работы</w:t>
      </w:r>
    </w:p>
    <w:p w:rsidR="00950489" w:rsidRDefault="00950489" w:rsidP="001163B4">
      <w:r>
        <w:rPr>
          <w:sz w:val="26"/>
        </w:rPr>
        <w:t>Приобщение к искусству</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950489" w:rsidRDefault="00950489" w:rsidP="001163B4">
      <w:r>
        <w:t>Рассматривать с детьми иллюстрации к произведениям детской литературы. Развивать умение отвечать на вопросы по содержанию картинок.</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176</w:t>
            </w:r>
            <w:r>
              <w:tab/>
              <w:t>177</w:t>
            </w:r>
          </w:p>
        </w:tc>
      </w:tr>
    </w:tbl>
    <w:p w:rsidR="00950489" w:rsidRDefault="00950489" w:rsidP="001163B4">
      <w:r>
        <w:t>Знакомить с народными игрушками: дымковской, богородской, матрешкой, ванькой-встанькой и другими, соответствующими возрасту детей.</w:t>
      </w:r>
    </w:p>
    <w:p w:rsidR="00950489" w:rsidRDefault="00950489" w:rsidP="001163B4">
      <w:r>
        <w:t>Обращать внимание детей на характер игрушек (веселая, забавная и др.), их форму, цветовое оформление.</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950489" w:rsidRDefault="00950489" w:rsidP="001163B4">
      <w: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950489" w:rsidRDefault="00950489" w:rsidP="001163B4">
      <w:r>
        <w:t>Готовить детей к посещению кукольного театра, выставки детских работ и т. д.</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lastRenderedPageBreak/>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950489" w:rsidRDefault="00950489" w:rsidP="001163B4">
      <w:r>
        <w:t>Познакомить детей с профессиями артиста, художника, композитора.</w:t>
      </w:r>
    </w:p>
    <w:p w:rsidR="00950489" w:rsidRDefault="00950489" w:rsidP="001163B4">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950489" w:rsidRDefault="00950489" w:rsidP="001163B4">
      <w: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950489" w:rsidRDefault="00950489" w:rsidP="001163B4">
      <w: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50489" w:rsidRDefault="00950489" w:rsidP="001163B4">
      <w: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950489" w:rsidRDefault="00950489" w:rsidP="001163B4">
      <w:r>
        <w:t>Вызывать интерес к различным строениям, расположенным вокруг детского сада (дома, в которых живут ребенок и его друзья, школа, кинотеатр).</w:t>
      </w:r>
    </w:p>
    <w:p w:rsidR="00950489" w:rsidRDefault="00950489" w:rsidP="001163B4">
      <w: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50489" w:rsidRDefault="00950489" w:rsidP="001163B4">
      <w:r>
        <w:t>Поощрять стремление детей изображать в рисунках, аппликациях реальные и сказочные строения.</w:t>
      </w:r>
    </w:p>
    <w:p w:rsidR="00950489" w:rsidRDefault="00950489" w:rsidP="001163B4">
      <w:r>
        <w:t xml:space="preserve">Организовать посещение музея (совместно с родителями), рассказать о назначении музея. </w:t>
      </w:r>
    </w:p>
    <w:p w:rsidR="00950489" w:rsidRDefault="00950489" w:rsidP="001163B4">
      <w:r>
        <w:t>Развивать интерес к посещению кукольного театра, выставок.</w:t>
      </w:r>
    </w:p>
    <w:p w:rsidR="00950489" w:rsidRDefault="00950489" w:rsidP="001163B4">
      <w:r>
        <w:t>Закреплять знания детей о книге, книжной иллюстрации. Познакомить с библиотекой как центром хранения книг, созданных писателями и поэтами.</w:t>
      </w:r>
    </w:p>
    <w:p w:rsidR="00950489" w:rsidRDefault="00950489" w:rsidP="001163B4">
      <w: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950489" w:rsidRDefault="00950489" w:rsidP="001163B4">
      <w:r>
        <w:t>Воспитывать бережное отношение к произведениям искусства.</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 xml:space="preserve">Продолжать формировать интерес к музыке, живописи, литературе, народному искусству. </w:t>
      </w:r>
    </w:p>
    <w:p w:rsidR="00950489" w:rsidRDefault="00950489" w:rsidP="001163B4">
      <w: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950489" w:rsidRDefault="00950489" w:rsidP="001163B4">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950489" w:rsidRDefault="00950489" w:rsidP="001163B4">
      <w: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tbl>
      <w:tblPr>
        <w:tblStyle w:val="TableGrid"/>
        <w:tblpPr w:vertAnchor="text" w:horzAnchor="margin" w:tblpY="190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178</w:t>
            </w:r>
            <w:r>
              <w:tab/>
              <w:t>179</w:t>
            </w:r>
          </w:p>
        </w:tc>
      </w:tr>
    </w:tbl>
    <w:p w:rsidR="00950489" w:rsidRDefault="00950489" w:rsidP="001163B4">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950489" w:rsidRDefault="00950489" w:rsidP="001163B4">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950489" w:rsidRDefault="00950489" w:rsidP="001163B4">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950489" w:rsidRDefault="00950489" w:rsidP="001163B4">
      <w:r>
        <w:t xml:space="preserve">Развивать наблюдательность, учить внимательно рассматривать здания, замечать их характерные </w:t>
      </w:r>
      <w:r>
        <w:lastRenderedPageBreak/>
        <w:t>особенности, разнообразие пропорций, конструкций, украшающих деталей.</w:t>
      </w:r>
    </w:p>
    <w:p w:rsidR="00950489" w:rsidRDefault="00950489" w:rsidP="001163B4">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950489" w:rsidRDefault="00950489" w:rsidP="001163B4">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950489" w:rsidRDefault="00950489" w:rsidP="001163B4">
      <w:r>
        <w:t>Формировать у детей бережное отношение к произведениям искусства.</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950489" w:rsidRDefault="00950489" w:rsidP="001163B4">
      <w:r>
        <w:t>Формировать интерес к классическому и народному искусству (музыке, изобразительному искусству, литературе, архитектуре).</w:t>
      </w:r>
    </w:p>
    <w:p w:rsidR="00950489" w:rsidRDefault="00950489" w:rsidP="001163B4">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950489" w:rsidRDefault="00950489" w:rsidP="001163B4">
      <w: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950489" w:rsidRDefault="00950489" w:rsidP="001163B4">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950489" w:rsidRDefault="00950489" w:rsidP="001163B4">
      <w:r>
        <w:t>Расширять представления о художниках — иллюстраторах детской книги (И. Билибин, Ю. Васнецов, В. Конашевич, В. Лебедев, Т. Маврина, Е. Чарушин и др.).</w:t>
      </w:r>
    </w:p>
    <w:p w:rsidR="00950489" w:rsidRDefault="00950489" w:rsidP="001163B4">
      <w: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950489" w:rsidRDefault="00950489" w:rsidP="001163B4">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50489" w:rsidRDefault="00950489" w:rsidP="001163B4">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950489" w:rsidRDefault="00950489" w:rsidP="001163B4">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950489" w:rsidRDefault="00950489" w:rsidP="001163B4">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950489" w:rsidRDefault="00950489" w:rsidP="001163B4">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950489" w:rsidRDefault="00950489" w:rsidP="001163B4">
      <w:r>
        <w:t>Развивать эстетические чувства, эмоции, переживания; умение самостоятельно создавать художественные образы в разных видах деятельности.</w:t>
      </w:r>
    </w:p>
    <w:p w:rsidR="00950489" w:rsidRDefault="00950489" w:rsidP="001163B4">
      <w: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950489" w:rsidRDefault="00950489" w:rsidP="001163B4">
      <w: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180</w:t>
            </w:r>
            <w:r>
              <w:tab/>
              <w:t>181</w:t>
            </w:r>
          </w:p>
        </w:tc>
      </w:tr>
    </w:tbl>
    <w:p w:rsidR="00950489" w:rsidRDefault="00950489" w:rsidP="001163B4">
      <w: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w:t>
      </w:r>
      <w:r>
        <w:lastRenderedPageBreak/>
        <w:t>интерес к искусству родного края; любовь и бережное отношение к произведениям искусства.</w:t>
      </w:r>
    </w:p>
    <w:p w:rsidR="00950489" w:rsidRDefault="00950489" w:rsidP="001163B4">
      <w:r>
        <w:t>Поощрять активное участие детей в художественной деятельности по собственному желанию и под руководством взрослого.</w:t>
      </w:r>
    </w:p>
    <w:p w:rsidR="00950489" w:rsidRDefault="00950489" w:rsidP="001163B4">
      <w:r>
        <w:rPr>
          <w:sz w:val="26"/>
        </w:rPr>
        <w:t>Изобразительная деятельность</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Вызывать у детей интерес к действиям с карандашами, фломастерами, кистью, красками, глиной. </w:t>
      </w:r>
    </w:p>
    <w:p w:rsidR="00950489" w:rsidRDefault="00950489" w:rsidP="001163B4">
      <w: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950489" w:rsidRDefault="00950489" w:rsidP="001163B4">
      <w:r>
        <w:t>Подводить детей к изображению знакомых предметов, предоставляя им свободу выбора.</w:t>
      </w:r>
    </w:p>
    <w:p w:rsidR="00950489" w:rsidRDefault="00950489" w:rsidP="001163B4">
      <w: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50489" w:rsidRDefault="00950489" w:rsidP="001163B4">
      <w: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950489" w:rsidRDefault="00950489" w:rsidP="001163B4">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50489" w:rsidRDefault="00950489" w:rsidP="001163B4">
      <w: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950489" w:rsidRDefault="00950489" w:rsidP="001163B4">
      <w: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950489" w:rsidRDefault="00950489" w:rsidP="001163B4">
      <w: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w:t>
      </w:r>
      <w:r>
        <w:t xml:space="preserve">всем ворсом в баночку, снимать лишнюю краску, прикасаясь ворсом к краю баночки. </w:t>
      </w:r>
    </w:p>
    <w:p w:rsidR="00950489" w:rsidRDefault="00950489" w:rsidP="001163B4">
      <w: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950489" w:rsidRDefault="00950489" w:rsidP="001163B4">
      <w: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950489" w:rsidRDefault="00950489" w:rsidP="001163B4">
      <w: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950489" w:rsidRDefault="00950489" w:rsidP="001163B4">
      <w:r>
        <w:t>Приучать детей класть глину и вылепленные предметы на дощечку или специальную заранее подготовленную клеенку.</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950489" w:rsidRDefault="00950489" w:rsidP="001163B4">
      <w: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950489" w:rsidRDefault="00950489" w:rsidP="001163B4">
      <w:r>
        <w:t xml:space="preserve">Включать в процесс обследования предмета движения обеих рук по предмету, охватывание его руками. </w:t>
      </w:r>
    </w:p>
    <w:p w:rsidR="00950489" w:rsidRDefault="00950489" w:rsidP="001163B4">
      <w: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950489" w:rsidRDefault="00950489" w:rsidP="001163B4">
      <w:r>
        <w:t>Учить создавать как индивидуальные, так и коллективные композиции в рисунках, лепке, аппликации.</w:t>
      </w:r>
    </w:p>
    <w:p w:rsidR="00950489" w:rsidRDefault="00950489" w:rsidP="001163B4">
      <w:r>
        <w:t>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tbl>
      <w:tblPr>
        <w:tblStyle w:val="TableGrid"/>
        <w:tblpPr w:vertAnchor="text" w:horzAnchor="margin" w:tblpY="190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182</w:t>
            </w:r>
            <w:r>
              <w:tab/>
              <w:t>183</w:t>
            </w:r>
          </w:p>
        </w:tc>
      </w:tr>
    </w:tbl>
    <w:p w:rsidR="00950489" w:rsidRDefault="00950489" w:rsidP="001163B4">
      <w:r>
        <w:t xml:space="preserve">Продолжать учить правильно держать карандаш, фломастер, кисть, не напрягая мышц и не сжимая сильно пальцы; добиваться </w:t>
      </w:r>
      <w:r>
        <w:lastRenderedPageBreak/>
        <w:t>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950489" w:rsidRDefault="00950489" w:rsidP="001163B4">
      <w: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950489" w:rsidRDefault="00950489" w:rsidP="001163B4">
      <w: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950489" w:rsidRDefault="00950489" w:rsidP="001163B4">
      <w: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50489" w:rsidRDefault="00950489" w:rsidP="001163B4">
      <w: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50489" w:rsidRDefault="00950489" w:rsidP="001163B4">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950489" w:rsidRDefault="00950489" w:rsidP="001163B4">
      <w:r>
        <w:t>Лепка.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50489" w:rsidRDefault="00950489" w:rsidP="001163B4">
      <w:r>
        <w:t>Закреплять умение аккуратно пользоваться глиной, класть комочки и вылепленные предметы на дощечку.</w:t>
      </w:r>
    </w:p>
    <w:p w:rsidR="00950489" w:rsidRDefault="00950489" w:rsidP="001163B4">
      <w: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50489" w:rsidRDefault="00950489" w:rsidP="001163B4">
      <w:r>
        <w:t>Аппликация.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50489" w:rsidRDefault="00950489" w:rsidP="001163B4">
      <w: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50489" w:rsidRDefault="00950489" w:rsidP="001163B4">
      <w:r>
        <w:t>Формировать навыки аккуратной работы. Вызывать у детей радость от полученного изображения.</w:t>
      </w:r>
    </w:p>
    <w:p w:rsidR="00950489" w:rsidRDefault="00950489" w:rsidP="001163B4">
      <w: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950489" w:rsidRDefault="00950489" w:rsidP="001163B4">
      <w: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50489" w:rsidRDefault="00950489" w:rsidP="001163B4">
      <w:r>
        <w:t>Продолжать формировать умение рассматривать и обследовать предметы, в том числе с помощью рук.</w:t>
      </w:r>
    </w:p>
    <w:p w:rsidR="00950489" w:rsidRDefault="00950489" w:rsidP="001163B4">
      <w: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w:t>
      </w:r>
      <w:r>
        <w:lastRenderedPageBreak/>
        <w:t>творчества. Учить детей выделять и использовать средства выразительности в рисовании, лепке, аппликации.</w:t>
      </w:r>
    </w:p>
    <w:p w:rsidR="00950489" w:rsidRDefault="00950489" w:rsidP="001163B4">
      <w:r>
        <w:t>Продолжать формировать умение создавать коллективные произведения в рисовании, лепке, аппликации.</w:t>
      </w:r>
    </w:p>
    <w:p w:rsidR="00950489" w:rsidRDefault="00950489" w:rsidP="001163B4">
      <w: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950489" w:rsidRDefault="00950489" w:rsidP="001163B4">
      <w:r>
        <w:t>Учить проявлять дружелюбие при оценке работ других детей.</w:t>
      </w:r>
    </w:p>
    <w:tbl>
      <w:tblPr>
        <w:tblStyle w:val="TableGrid"/>
        <w:tblpPr w:vertAnchor="text" w:horzAnchor="margin" w:tblpY="162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184</w:t>
            </w:r>
            <w:r>
              <w:tab/>
              <w:t>185</w:t>
            </w:r>
          </w:p>
        </w:tc>
      </w:tr>
    </w:tbl>
    <w:p w:rsidR="00950489" w:rsidRDefault="00950489" w:rsidP="001163B4">
      <w:r>
        <w:t>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50489" w:rsidRDefault="00950489" w:rsidP="001163B4">
      <w: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950489" w:rsidRDefault="00950489" w:rsidP="001163B4">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950489" w:rsidRDefault="00950489" w:rsidP="001163B4">
      <w: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950489" w:rsidRDefault="00950489" w:rsidP="001163B4">
      <w:r>
        <w:t>Учить смешивать краски для получения нужных цветов и оттенков.</w:t>
      </w:r>
    </w:p>
    <w:p w:rsidR="00950489" w:rsidRDefault="00950489" w:rsidP="001163B4">
      <w:r>
        <w:t xml:space="preserve">Развивать желание использовать в рисовании, аппликации разнообразные цвета, обращать внимание на многоцветие окружающего мира. </w:t>
      </w:r>
    </w:p>
    <w:p w:rsidR="00950489" w:rsidRDefault="00950489" w:rsidP="001163B4">
      <w:r>
        <w:t xml:space="preserve">Закреплять умение правильно держать карандаш, кисть, фломастер, цветной мелок; использовать их при создании изображения. </w:t>
      </w:r>
    </w:p>
    <w:p w:rsidR="00950489" w:rsidRDefault="00950489" w:rsidP="001163B4">
      <w: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w:t>
      </w:r>
      <w:r>
        <w:t>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50489" w:rsidRDefault="00950489" w:rsidP="001163B4">
      <w: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50489" w:rsidRDefault="00950489" w:rsidP="001163B4">
      <w:r>
        <w:t>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950489" w:rsidRDefault="00950489" w:rsidP="001163B4">
      <w: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50489" w:rsidRDefault="00950489" w:rsidP="001163B4">
      <w:r>
        <w:t xml:space="preserve">Лепка. Продолжать развивать интерес детей к лепке; совершенствовать умение лепить из глины (из пластилина, пластической массы). </w:t>
      </w:r>
    </w:p>
    <w:p w:rsidR="00950489" w:rsidRDefault="00950489" w:rsidP="001163B4">
      <w:r>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950489" w:rsidRDefault="00950489" w:rsidP="001163B4">
      <w: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50489" w:rsidRDefault="00950489" w:rsidP="001163B4">
      <w:r>
        <w:t>Закреплять приемы аккуратной лепки.</w:t>
      </w:r>
    </w:p>
    <w:p w:rsidR="00950489" w:rsidRDefault="00950489" w:rsidP="001163B4">
      <w:r>
        <w:t>Аппликация. Воспитывать интерес к аппликации, усложняя ее содержание и расширяя возможности создания разнообразных изображений.</w:t>
      </w:r>
    </w:p>
    <w:p w:rsidR="00950489" w:rsidRDefault="00950489" w:rsidP="001163B4">
      <w: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w:t>
      </w:r>
      <w:r>
        <w:lastRenderedPageBreak/>
        <w:t>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50489" w:rsidRDefault="00950489" w:rsidP="001163B4">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950489" w:rsidRDefault="00950489" w:rsidP="001163B4">
      <w:r>
        <w:t>Закреплять навыки аккуратного вырезывания и наклеивания. Поощрять проявление активности и творчества.</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tbl>
      <w:tblPr>
        <w:tblStyle w:val="TableGrid"/>
        <w:tblpPr w:vertAnchor="text" w:horzAnchor="margin" w:tblpY="218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186</w:t>
            </w:r>
            <w:r>
              <w:tab/>
              <w:t>187</w:t>
            </w:r>
          </w:p>
        </w:tc>
      </w:tr>
    </w:tbl>
    <w:p w:rsidR="00950489" w:rsidRDefault="00950489" w:rsidP="001163B4">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50489" w:rsidRDefault="00950489" w:rsidP="001163B4">
      <w: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950489" w:rsidRDefault="00950489" w:rsidP="001163B4">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950489" w:rsidRDefault="00950489" w:rsidP="001163B4">
      <w:r>
        <w:t>Развивать способность наблюдать явления природы, замечать их динамику, форму и цвет медленно плывущих облаков.</w:t>
      </w:r>
    </w:p>
    <w:p w:rsidR="00950489" w:rsidRDefault="00950489" w:rsidP="001163B4">
      <w:r>
        <w:t>Совершенствовать изобразительные навыки и умения, формировать художественно-творческие способности.</w:t>
      </w:r>
    </w:p>
    <w:p w:rsidR="00950489" w:rsidRDefault="00950489" w:rsidP="001163B4">
      <w:r>
        <w:t>Развивать чувство формы, цвета, пропорций.</w:t>
      </w:r>
    </w:p>
    <w:p w:rsidR="00950489" w:rsidRDefault="00950489" w:rsidP="001163B4">
      <w: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950489" w:rsidRDefault="00950489" w:rsidP="001163B4">
      <w: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950489" w:rsidRDefault="00950489" w:rsidP="001163B4">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50489" w:rsidRDefault="00950489" w:rsidP="001163B4">
      <w: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50489" w:rsidRDefault="00950489" w:rsidP="001163B4">
      <w: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950489" w:rsidRDefault="00950489" w:rsidP="001163B4">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950489" w:rsidRDefault="00950489" w:rsidP="001163B4">
      <w: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w:t>
      </w:r>
      <w:r>
        <w:lastRenderedPageBreak/>
        <w:t xml:space="preserve">акварель, цветные мелки, пастель, сангина, угольный карандаш, фломастеры, разнообразные кисти и т. п). </w:t>
      </w:r>
    </w:p>
    <w:p w:rsidR="00950489" w:rsidRDefault="00950489" w:rsidP="001163B4">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50489" w:rsidRDefault="00950489" w:rsidP="001163B4">
      <w: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950489" w:rsidRDefault="00950489" w:rsidP="001163B4">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950489" w:rsidRDefault="00950489" w:rsidP="001163B4">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50489" w:rsidRDefault="00950489" w:rsidP="001163B4">
      <w:r>
        <w:t xml:space="preserve">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950489" w:rsidRDefault="00950489" w:rsidP="001163B4">
      <w:r>
        <w:t xml:space="preserve">Развивать композиционные умения, учить располагать изображения на полосе внизу листа, по всему листу. </w:t>
      </w:r>
    </w:p>
    <w:p w:rsidR="00950489" w:rsidRDefault="00950489" w:rsidP="001163B4">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tbl>
      <w:tblPr>
        <w:tblStyle w:val="TableGrid"/>
        <w:tblpPr w:vertAnchor="text" w:horzAnchor="margin" w:tblpY="162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188</w:t>
            </w:r>
            <w:r>
              <w:tab/>
              <w:t>189</w:t>
            </w:r>
          </w:p>
        </w:tc>
      </w:tr>
    </w:tbl>
    <w:p w:rsidR="00950489" w:rsidRDefault="00950489" w:rsidP="001163B4">
      <w:r>
        <w:t xml:space="preserve">Декоративное рисование.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950489" w:rsidRDefault="00950489" w:rsidP="001163B4">
      <w: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950489" w:rsidRDefault="00950489" w:rsidP="001163B4">
      <w: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950489" w:rsidRDefault="00950489" w:rsidP="001163B4">
      <w:r>
        <w:t xml:space="preserve">Учить создавать узоры на листах в форме народного изделия (поднос, солонка, чашка, розетка и др.). </w:t>
      </w:r>
    </w:p>
    <w:p w:rsidR="00950489" w:rsidRDefault="00950489" w:rsidP="001163B4">
      <w: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950489" w:rsidRDefault="00950489" w:rsidP="001163B4">
      <w:r>
        <w:t xml:space="preserve">Учить ритмично располагать узор. Предлагать расписывать бумажные силуэты и объемные фигуры. </w:t>
      </w:r>
    </w:p>
    <w:p w:rsidR="00950489" w:rsidRDefault="00950489" w:rsidP="001163B4">
      <w:r>
        <w:t>Лепка. Продолжать знакомить детей с особенностями лепки из глины, пластилина и пластической массы.</w:t>
      </w:r>
    </w:p>
    <w:p w:rsidR="00950489" w:rsidRDefault="00950489" w:rsidP="001163B4">
      <w: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950489" w:rsidRDefault="00950489" w:rsidP="001163B4">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950489" w:rsidRDefault="00950489" w:rsidP="001163B4">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950489" w:rsidRDefault="00950489" w:rsidP="001163B4">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950489" w:rsidRDefault="00950489" w:rsidP="001163B4">
      <w:r>
        <w:lastRenderedPageBreak/>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950489" w:rsidRDefault="00950489" w:rsidP="001163B4">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950489" w:rsidRDefault="00950489" w:rsidP="001163B4">
      <w:r>
        <w:t>Закреплять навыки аккуратной лепки.</w:t>
      </w:r>
    </w:p>
    <w:p w:rsidR="00950489" w:rsidRDefault="00950489" w:rsidP="001163B4">
      <w:r>
        <w:t>Закреплять навык тщательно мыть руки по окончании лепки.</w:t>
      </w:r>
    </w:p>
    <w:p w:rsidR="00950489" w:rsidRDefault="00950489" w:rsidP="001163B4">
      <w: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50489" w:rsidRDefault="00950489" w:rsidP="001163B4">
      <w:r>
        <w:t>Учить лепить птиц, животных, людей по типу народных игрушек (дымковской, филимоновской, каргопольской и др.).</w:t>
      </w:r>
    </w:p>
    <w:p w:rsidR="00950489" w:rsidRDefault="00950489" w:rsidP="001163B4">
      <w: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950489" w:rsidRDefault="00950489" w:rsidP="001163B4">
      <w:r>
        <w:t>Учить обмакивать пальцы в воду, чтобы сгладить неровности вылепленного изображения, когда это необходимо для передачи образа.</w:t>
      </w:r>
    </w:p>
    <w:p w:rsidR="00950489" w:rsidRDefault="00950489" w:rsidP="001163B4">
      <w:r>
        <w:t>Аппликация.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950489" w:rsidRDefault="00950489" w:rsidP="001163B4">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950489" w:rsidRDefault="00950489" w:rsidP="001163B4">
      <w:r>
        <w:t>Побуждать создавать предметные и сюжетные композиции, дополнять их деталями, обогащающими изображения.</w:t>
      </w:r>
    </w:p>
    <w:p w:rsidR="00950489" w:rsidRDefault="00950489" w:rsidP="001163B4">
      <w:r>
        <w:t>Формировать аккуратное и бережное отношение к материалам.</w:t>
      </w:r>
    </w:p>
    <w:p w:rsidR="00950489" w:rsidRDefault="00950489" w:rsidP="001163B4">
      <w:r>
        <w:t xml:space="preserve">Художественный труд. Совершенствовать умение работать с бумагой: сгибать лист вчетверо в разных направлениях; работать по </w:t>
      </w:r>
      <w:r>
        <w:t>готовой выкройке (шапочка, лодочка, домик, кошелек).</w:t>
      </w:r>
    </w:p>
    <w:p w:rsidR="00950489" w:rsidRDefault="00950489" w:rsidP="001163B4">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50489" w:rsidRDefault="00950489" w:rsidP="001163B4">
      <w: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950489" w:rsidRDefault="00950489" w:rsidP="001163B4">
      <w: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190</w:t>
            </w:r>
            <w:r>
              <w:tab/>
              <w:t>191</w:t>
            </w:r>
          </w:p>
        </w:tc>
      </w:tr>
    </w:tbl>
    <w:p w:rsidR="00950489" w:rsidRDefault="00950489" w:rsidP="001163B4">
      <w: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950489" w:rsidRDefault="00950489" w:rsidP="001163B4">
      <w:r>
        <w:t>Закреплять умение детей экономно и рационально расходовать материалы.</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50489" w:rsidRDefault="00950489" w:rsidP="001163B4">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50489" w:rsidRDefault="00950489" w:rsidP="001163B4">
      <w: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950489" w:rsidRDefault="00950489" w:rsidP="001163B4">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50489" w:rsidRDefault="00950489" w:rsidP="001163B4">
      <w: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50489" w:rsidRDefault="00950489" w:rsidP="001163B4">
      <w: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50489" w:rsidRDefault="00950489" w:rsidP="001163B4">
      <w: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50489" w:rsidRDefault="00950489" w:rsidP="001163B4">
      <w:r>
        <w:t>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50489" w:rsidRDefault="00950489" w:rsidP="001163B4">
      <w: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w:t>
      </w:r>
    </w:p>
    <w:p w:rsidR="00950489" w:rsidRDefault="00950489" w:rsidP="001163B4">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950489" w:rsidRDefault="00950489" w:rsidP="001163B4">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950489" w:rsidRDefault="00950489" w:rsidP="001163B4">
      <w:r>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w:t>
      </w:r>
      <w:r>
        <w:t>переходы оттенков цвета, получившиеся при равномерном закрашивании и регулировании нажима на карандаш.</w:t>
      </w:r>
    </w:p>
    <w:p w:rsidR="00950489" w:rsidRDefault="00950489" w:rsidP="001163B4">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50489" w:rsidRDefault="00950489" w:rsidP="001163B4">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950489" w:rsidRDefault="00950489" w:rsidP="001163B4">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tbl>
      <w:tblPr>
        <w:tblStyle w:val="TableGrid"/>
        <w:tblpPr w:vertAnchor="text" w:horzAnchor="margin" w:tblpY="162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192</w:t>
            </w:r>
            <w:r>
              <w:tab/>
              <w:t>193</w:t>
            </w:r>
          </w:p>
        </w:tc>
      </w:tr>
    </w:tbl>
    <w:p w:rsidR="00950489" w:rsidRDefault="00950489" w:rsidP="001163B4">
      <w:r>
        <w:t>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50489" w:rsidRDefault="00950489" w:rsidP="001163B4">
      <w: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w:t>
      </w:r>
      <w:r>
        <w:lastRenderedPageBreak/>
        <w:t>листах бумаги разной формы, силуэтах предметов и игрушек; расписывать вылепленные детьми игрушки.</w:t>
      </w:r>
    </w:p>
    <w:p w:rsidR="00950489" w:rsidRDefault="00950489" w:rsidP="001163B4">
      <w: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950489" w:rsidRDefault="00950489" w:rsidP="001163B4">
      <w: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50489" w:rsidRDefault="00950489" w:rsidP="001163B4">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50489" w:rsidRDefault="00950489" w:rsidP="001163B4">
      <w: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50489" w:rsidRDefault="00950489" w:rsidP="001163B4">
      <w:r>
        <w:t>Декоративная лепка.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50489" w:rsidRDefault="00950489" w:rsidP="001163B4">
      <w:r>
        <w:t>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950489" w:rsidRDefault="00950489" w:rsidP="001163B4">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950489" w:rsidRDefault="00950489" w:rsidP="001163B4">
      <w: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950489" w:rsidRDefault="00950489" w:rsidP="001163B4">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50489" w:rsidRDefault="00950489" w:rsidP="001163B4">
      <w:r>
        <w:t>Художественный труд: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950489" w:rsidRDefault="00950489" w:rsidP="001163B4">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50489" w:rsidRDefault="00950489" w:rsidP="001163B4">
      <w:r>
        <w:t>Художественный труд: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50489" w:rsidRDefault="00950489" w:rsidP="001163B4">
      <w:r>
        <w:t xml:space="preserve">Художественный труд: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194</w:t>
            </w:r>
            <w:r>
              <w:tab/>
              <w:t>195</w:t>
            </w:r>
          </w:p>
        </w:tc>
      </w:tr>
    </w:tbl>
    <w:p w:rsidR="00950489" w:rsidRDefault="00950489" w:rsidP="001163B4">
      <w:r>
        <w:t>Закреплять умение детей аккуратно и экономно использовать материалы.</w:t>
      </w:r>
    </w:p>
    <w:p w:rsidR="00950489" w:rsidRDefault="00950489" w:rsidP="001163B4">
      <w:r>
        <w:rPr>
          <w:sz w:val="26"/>
        </w:rPr>
        <w:t>Конструктивно-модельная деятельность</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w:t>
      </w:r>
      <w:r>
        <w:lastRenderedPageBreak/>
        <w:t>вариантами расположения строительных форм на плоскости.</w:t>
      </w:r>
    </w:p>
    <w:p w:rsidR="00950489" w:rsidRDefault="00950489" w:rsidP="001163B4">
      <w:r>
        <w:t xml:space="preserve">Продолжать учить детей сооружать элементарные постройки по образцу, поддерживать желание строить что-то самостоятельно. </w:t>
      </w:r>
    </w:p>
    <w:p w:rsidR="00950489" w:rsidRDefault="00950489" w:rsidP="001163B4">
      <w:r>
        <w:t xml:space="preserve">Способствовать пониманию пространственных соотношений. </w:t>
      </w:r>
    </w:p>
    <w:p w:rsidR="00950489" w:rsidRDefault="00950489" w:rsidP="001163B4">
      <w: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950489" w:rsidRDefault="00950489" w:rsidP="001163B4">
      <w:r>
        <w:t xml:space="preserve">По окончании игры приучать убирать все на место. </w:t>
      </w:r>
    </w:p>
    <w:p w:rsidR="00950489" w:rsidRDefault="00950489" w:rsidP="001163B4">
      <w:r>
        <w:t>Знакомить детей с простейшими пластмассовыми конструкторами.</w:t>
      </w:r>
    </w:p>
    <w:p w:rsidR="00950489" w:rsidRDefault="00950489" w:rsidP="001163B4">
      <w:r>
        <w:t>Учить совместно с взрослым конструировать башенки, домики, машины.</w:t>
      </w:r>
    </w:p>
    <w:p w:rsidR="00950489" w:rsidRDefault="00950489" w:rsidP="001163B4">
      <w:r>
        <w:t xml:space="preserve">Поддерживать желание детей строить самостоятельно. </w:t>
      </w:r>
    </w:p>
    <w:p w:rsidR="00950489" w:rsidRDefault="00950489" w:rsidP="001163B4">
      <w:r>
        <w:t>В летнее время способствовать строительным играм с использованием природного материала (песок, вода, желуди, камешки и т. п.).</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950489" w:rsidRDefault="00950489" w:rsidP="001163B4">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950489" w:rsidRDefault="00950489" w:rsidP="001163B4">
      <w: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w:t>
      </w:r>
      <w:r>
        <w:t>после игры аккуратно складывать детали в коробки.</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950489" w:rsidRDefault="00950489" w:rsidP="001163B4">
      <w: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950489" w:rsidRDefault="00950489" w:rsidP="001163B4">
      <w: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50489" w:rsidRDefault="00950489" w:rsidP="001163B4">
      <w: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950489" w:rsidRDefault="00950489" w:rsidP="001163B4">
      <w: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950489" w:rsidRDefault="00950489" w:rsidP="001163B4">
      <w: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950489" w:rsidRDefault="00950489" w:rsidP="001163B4">
      <w: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50489" w:rsidRDefault="00950489" w:rsidP="001163B4">
      <w:r>
        <w:t xml:space="preserve">Старшая группа </w:t>
      </w:r>
    </w:p>
    <w:p w:rsidR="00950489" w:rsidRDefault="00950489" w:rsidP="001163B4">
      <w:r>
        <w:t xml:space="preserve">(от 5 до 6 лет)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196</w:t>
            </w:r>
            <w:r>
              <w:tab/>
              <w:t>197</w:t>
            </w:r>
          </w:p>
        </w:tc>
      </w:tr>
    </w:tbl>
    <w:p w:rsidR="00950489" w:rsidRDefault="00950489" w:rsidP="001163B4">
      <w:r>
        <w:t xml:space="preserve">Продолжать развивать умение детей устанавливать связь между создаваемыми постройками и тем, что они видят в окружающей </w:t>
      </w:r>
      <w:r>
        <w:lastRenderedPageBreak/>
        <w:t>жизни; создавать разнообразные постройки и конструкции (дома, спортивное и игровое оборудование и т. п.).</w:t>
      </w:r>
    </w:p>
    <w:p w:rsidR="00950489" w:rsidRDefault="00950489" w:rsidP="001163B4">
      <w:r>
        <w:t>Учить выделять основные части и характерные детали конструкций. Поощрять самостоятельность, творчество, инициативу, дружелюбие.</w:t>
      </w:r>
    </w:p>
    <w:p w:rsidR="00950489" w:rsidRDefault="00950489" w:rsidP="001163B4">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950489" w:rsidRDefault="00950489" w:rsidP="001163B4">
      <w: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50489" w:rsidRDefault="00950489" w:rsidP="001163B4">
      <w:r>
        <w:t xml:space="preserve">Формировать умение создавать различные по величине и конструкции постройки одного и того же объекта. </w:t>
      </w:r>
    </w:p>
    <w:p w:rsidR="00950489" w:rsidRDefault="00950489" w:rsidP="001163B4">
      <w:r>
        <w:t xml:space="preserve">Учить строить по рисунку, самостоятельно подбирать необходимый строительный материал. </w:t>
      </w:r>
    </w:p>
    <w:p w:rsidR="00950489" w:rsidRDefault="00950489" w:rsidP="001163B4">
      <w: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50489" w:rsidRDefault="00950489" w:rsidP="001163B4">
      <w:r>
        <w:t>Учить видеть конструкцию объекта и анализировать ее основные части, их функциональное назначение.</w:t>
      </w:r>
    </w:p>
    <w:p w:rsidR="00950489" w:rsidRDefault="00950489" w:rsidP="001163B4">
      <w:r>
        <w:t>Предлагать детям самостоятельно находить отдельные конструктивные решения на основе анализа существующих сооружений.</w:t>
      </w:r>
    </w:p>
    <w:p w:rsidR="00950489" w:rsidRDefault="00950489" w:rsidP="001163B4">
      <w:r>
        <w:t>Закреплять навыки коллективной работы: умение распределять обязанности, работать в соответствии с общим замыслом, не мешая друг другу.</w:t>
      </w:r>
    </w:p>
    <w:p w:rsidR="00950489" w:rsidRDefault="00950489" w:rsidP="001163B4">
      <w: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950489" w:rsidRDefault="00950489" w:rsidP="001163B4">
      <w:r>
        <w:t>Продолжать учить сооружать постройки, объединенные общей темой (улица, машины, дома).</w:t>
      </w:r>
    </w:p>
    <w:p w:rsidR="00950489" w:rsidRDefault="00950489" w:rsidP="001163B4">
      <w: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950489" w:rsidRDefault="00950489" w:rsidP="001163B4">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950489" w:rsidRDefault="00950489" w:rsidP="001163B4">
      <w:r>
        <w:t>Учить создавать конструкции, объединенные общей темой (детская площадка, стоянка машин и др.).</w:t>
      </w:r>
    </w:p>
    <w:p w:rsidR="00950489" w:rsidRDefault="00950489" w:rsidP="001163B4">
      <w:r>
        <w:t>Учить разбирать конструкции при помощи скобы и киянки (в пластмассовых конструкторах).</w:t>
      </w:r>
    </w:p>
    <w:p w:rsidR="00950489" w:rsidRDefault="00950489" w:rsidP="001163B4">
      <w:r>
        <w:rPr>
          <w:sz w:val="26"/>
        </w:rPr>
        <w:t>Музыкально-художественная деятельность</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Воспитывать интерес к музыке, желание слушать музыку, подпевать, выполнять простейшие танцевальные движения.</w:t>
      </w:r>
    </w:p>
    <w:p w:rsidR="00950489" w:rsidRDefault="00950489" w:rsidP="001163B4">
      <w:r>
        <w:t xml:space="preserve">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950489" w:rsidRDefault="00950489" w:rsidP="001163B4">
      <w:r>
        <w:t>Учить различать звуки по высоте (высокое и низкое звучание колокольчика, фортепьяно, металлофона).</w:t>
      </w:r>
    </w:p>
    <w:p w:rsidR="00950489" w:rsidRDefault="00950489" w:rsidP="001163B4">
      <w:r>
        <w:t>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950489" w:rsidRDefault="00950489" w:rsidP="001163B4">
      <w:r>
        <w:t>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lastRenderedPageBreak/>
        <w:t xml:space="preserve">Воспитывать у детей эмоциональную отзывчивость на музыку.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198</w:t>
            </w:r>
            <w:r>
              <w:tab/>
              <w:t>199</w:t>
            </w:r>
          </w:p>
        </w:tc>
      </w:tr>
    </w:tbl>
    <w:p w:rsidR="00950489" w:rsidRDefault="00950489" w:rsidP="001163B4">
      <w: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50489" w:rsidRDefault="00950489" w:rsidP="001163B4">
      <w:r>
        <w:t xml:space="preserve">Слушание. Учить слушать музыкальное произведение до конца, понимать характер музыки, узнавать и определять, сколько частей в произведении. </w:t>
      </w:r>
    </w:p>
    <w:p w:rsidR="00950489" w:rsidRDefault="00950489" w:rsidP="001163B4">
      <w: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950489" w:rsidRDefault="00950489" w:rsidP="001163B4">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950489" w:rsidRDefault="00950489" w:rsidP="001163B4">
      <w: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50489" w:rsidRDefault="00950489" w:rsidP="001163B4">
      <w: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50489" w:rsidRDefault="00950489" w:rsidP="001163B4">
      <w:r>
        <w:t xml:space="preserve">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950489" w:rsidRDefault="00950489" w:rsidP="001163B4">
      <w: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950489" w:rsidRDefault="00950489" w:rsidP="001163B4">
      <w:r>
        <w:t xml:space="preserve">Улучшать качество исполнения танцевальных движений: притопывать попеременно двумя ногами и одной ногой. </w:t>
      </w:r>
    </w:p>
    <w:p w:rsidR="00950489" w:rsidRDefault="00950489" w:rsidP="001163B4">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950489" w:rsidRDefault="00950489" w:rsidP="001163B4">
      <w: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w:t>
      </w:r>
      <w:r>
        <w:t>ходит петушок, клюют зернышки цыплята, летают птички и т. д.</w:t>
      </w:r>
    </w:p>
    <w:p w:rsidR="00950489" w:rsidRDefault="00950489" w:rsidP="001163B4">
      <w:r>
        <w:t>Развитие танцевально-игрового творчества.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50489" w:rsidRDefault="00950489" w:rsidP="001163B4">
      <w:r>
        <w:t xml:space="preserve">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950489" w:rsidRDefault="00950489" w:rsidP="001163B4">
      <w:r>
        <w:t>Учить дошкольников подыгрывать на детских ударных музыкальных инструментах.</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50489" w:rsidRDefault="00950489" w:rsidP="001163B4">
      <w:r>
        <w:t>Обогащать музыкальные впечатления, способствовать дальнейшему развитию основ музыкальной культуры.</w:t>
      </w:r>
    </w:p>
    <w:p w:rsidR="00950489" w:rsidRDefault="00950489" w:rsidP="001163B4">
      <w:r>
        <w:t xml:space="preserve">Слушание. Формировать навыки культуры слушания музыки (не отвлекаться, дослушивать произведение до конца). </w:t>
      </w:r>
    </w:p>
    <w:p w:rsidR="00950489" w:rsidRDefault="00950489" w:rsidP="001163B4">
      <w:r>
        <w:t xml:space="preserve">Учить чувствовать характер музыки, узнавать знакомые произведения, высказывать свои впечатления о прослушанном. </w:t>
      </w:r>
    </w:p>
    <w:p w:rsidR="00950489" w:rsidRDefault="00950489" w:rsidP="001163B4">
      <w: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950489" w:rsidRDefault="00950489" w:rsidP="001163B4">
      <w:r>
        <w:t>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50489" w:rsidRDefault="00950489" w:rsidP="001163B4">
      <w:r>
        <w:t>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950489" w:rsidRDefault="00950489" w:rsidP="001163B4">
      <w:r>
        <w:t xml:space="preserve">Музыкально-ритмические движения. Продолжать формировать у детей навык </w:t>
      </w:r>
      <w:r>
        <w:lastRenderedPageBreak/>
        <w:t>ритмичного движения в соответствии с характером музыки.</w:t>
      </w:r>
    </w:p>
    <w:p w:rsidR="00950489" w:rsidRDefault="00950489" w:rsidP="001163B4">
      <w:r>
        <w:t xml:space="preserve">Учить самостоятельно менять движения в соответствии с двух- и трехчастной формой музыки. </w:t>
      </w:r>
    </w:p>
    <w:p w:rsidR="00950489" w:rsidRDefault="00950489" w:rsidP="001163B4">
      <w:r>
        <w:t xml:space="preserve">Совершенствовать танцевальные движения: прямой галоп, пружинка, кружение по одному и в парах. </w:t>
      </w:r>
    </w:p>
    <w:p w:rsidR="00950489" w:rsidRDefault="00950489" w:rsidP="001163B4">
      <w: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950489" w:rsidRDefault="00950489" w:rsidP="001163B4">
      <w:r>
        <w:t xml:space="preserve">Продолжать совершенствовать навыки основных движений (ходьба: «торжественная», спокойная, «таинственная»; бег: легкий и стремительный). </w:t>
      </w:r>
    </w:p>
    <w:tbl>
      <w:tblPr>
        <w:tblStyle w:val="TableGrid"/>
        <w:tblpPr w:vertAnchor="text" w:horzAnchor="margin" w:tblpY="784"/>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200</w:t>
            </w:r>
            <w:r>
              <w:tab/>
              <w:t>201</w:t>
            </w:r>
          </w:p>
        </w:tc>
      </w:tr>
    </w:tbl>
    <w:p w:rsidR="00950489" w:rsidRDefault="00950489" w:rsidP="001163B4">
      <w:r>
        <w:t xml:space="preserve">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950489" w:rsidRDefault="00950489" w:rsidP="001163B4">
      <w:r>
        <w:t>Обучать инсценированию песен и постановке небольших музыкальных спектаклей.</w:t>
      </w:r>
    </w:p>
    <w:p w:rsidR="00950489" w:rsidRDefault="00950489" w:rsidP="001163B4">
      <w: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Продолжать развивать интерес и любовь к музыке, музыкальную отзывчивость на нее.</w:t>
      </w:r>
    </w:p>
    <w:p w:rsidR="00950489" w:rsidRDefault="00950489" w:rsidP="001163B4">
      <w:r>
        <w:t xml:space="preserve">Формировать музыкальную культуру на основе знакомства с классической, народной и современной музыкой. </w:t>
      </w:r>
    </w:p>
    <w:p w:rsidR="00950489" w:rsidRDefault="00950489" w:rsidP="001163B4">
      <w:r>
        <w:t xml:space="preserve">Продолжать развивать музыкальные способности детей: звуковысотный, ритмический, тембровый, динамический слух. </w:t>
      </w:r>
    </w:p>
    <w:p w:rsidR="00950489" w:rsidRDefault="00950489" w:rsidP="001163B4">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50489" w:rsidRDefault="00950489" w:rsidP="001163B4">
      <w:r>
        <w:t xml:space="preserve">Слушание. Учить различать жанры музыкальных произведений (марш, танец, песня). </w:t>
      </w:r>
    </w:p>
    <w:p w:rsidR="00950489" w:rsidRDefault="00950489" w:rsidP="001163B4">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950489" w:rsidRDefault="00950489" w:rsidP="001163B4">
      <w:r>
        <w:t>Совершенствовать навык различения звуков по высоте в пределах квинты, звучания музыкальных инструментова (клавишно-</w:t>
      </w:r>
      <w:r>
        <w:t>ударные и струнные: фортепиано, скрипка, виолончель, балалайка).</w:t>
      </w:r>
    </w:p>
    <w:p w:rsidR="00950489" w:rsidRDefault="00950489" w:rsidP="001163B4">
      <w:r>
        <w:t xml:space="preserve">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950489" w:rsidRDefault="00950489" w:rsidP="001163B4">
      <w:r>
        <w:t xml:space="preserve">Способствовать развитию навыков сольного пения, с музыкальным сопровождением и без него. </w:t>
      </w:r>
    </w:p>
    <w:p w:rsidR="00950489" w:rsidRDefault="00950489" w:rsidP="001163B4">
      <w:r>
        <w:t xml:space="preserve">Содействовать проявлению самостоятельности и творческому исполнению песен разного характера. </w:t>
      </w:r>
    </w:p>
    <w:p w:rsidR="00950489" w:rsidRDefault="00950489" w:rsidP="001163B4">
      <w:r>
        <w:t>Развивать песенный музыкальный вкус.</w:t>
      </w:r>
    </w:p>
    <w:p w:rsidR="00950489" w:rsidRDefault="00950489" w:rsidP="001163B4">
      <w:r>
        <w:t xml:space="preserve">Песенное творчество. Учить импровизировать мелодию на заданный текст. </w:t>
      </w:r>
    </w:p>
    <w:p w:rsidR="00950489" w:rsidRDefault="00950489" w:rsidP="001163B4">
      <w:r>
        <w:t>Учить сочинять мелодии различного характера: ласковую колыбельную, задорный или бодрый марш, плавный вальс, веселую плясовую.</w:t>
      </w:r>
    </w:p>
    <w:p w:rsidR="00950489" w:rsidRDefault="00950489" w:rsidP="001163B4">
      <w: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950489" w:rsidRDefault="00950489" w:rsidP="001163B4">
      <w: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950489" w:rsidRDefault="00950489" w:rsidP="001163B4">
      <w: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950489" w:rsidRDefault="00950489" w:rsidP="001163B4">
      <w:r>
        <w:t>Познакомить с русским хороводом, пляской, а также с танцами других народов.</w:t>
      </w:r>
    </w:p>
    <w:p w:rsidR="00950489" w:rsidRDefault="00950489" w:rsidP="001163B4">
      <w: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50489" w:rsidRDefault="00950489" w:rsidP="001163B4">
      <w: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950489" w:rsidRDefault="00950489" w:rsidP="001163B4">
      <w:r>
        <w:t xml:space="preserve">Учить самостоятельно придумывать движения, отражающие содержание песни. </w:t>
      </w:r>
    </w:p>
    <w:p w:rsidR="00950489" w:rsidRDefault="00950489" w:rsidP="001163B4">
      <w:r>
        <w:lastRenderedPageBreak/>
        <w:t>Побуждать к инсценированию содержания песен, хороводов.</w:t>
      </w:r>
    </w:p>
    <w:p w:rsidR="00950489" w:rsidRDefault="00950489" w:rsidP="001163B4">
      <w:r>
        <w:t xml:space="preserve">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950489" w:rsidRDefault="00950489" w:rsidP="001163B4">
      <w:r>
        <w:t>Развивать творчество детей, побуждать их к активным самостоятельным действиям.</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 xml:space="preserve">Продолжать приобщать детей к музыкальной культуре, воспитывать художественный вкус. </w:t>
      </w:r>
    </w:p>
    <w:p w:rsidR="00950489" w:rsidRDefault="00950489" w:rsidP="001163B4">
      <w:r>
        <w:t xml:space="preserve">Продолжать обогащать музыкальные впечатления детей, вызывать яркий эмоциональный отклик при восприятии музыки разного характера. </w:t>
      </w:r>
    </w:p>
    <w:tbl>
      <w:tblPr>
        <w:tblStyle w:val="TableGrid"/>
        <w:tblpPr w:vertAnchor="text" w:horzAnchor="margin" w:tblpY="780"/>
        <w:tblOverlap w:val="never"/>
        <w:tblW w:w="16265" w:type="dxa"/>
        <w:tblInd w:w="0" w:type="dxa"/>
        <w:tblCellMar>
          <w:left w:w="3470" w:type="dxa"/>
          <w:right w:w="3521" w:type="dxa"/>
        </w:tblCellMar>
        <w:tblLook w:val="04A0" w:firstRow="1" w:lastRow="0" w:firstColumn="1" w:lastColumn="0" w:noHBand="0" w:noVBand="1"/>
      </w:tblPr>
      <w:tblGrid>
        <w:gridCol w:w="16265"/>
      </w:tblGrid>
      <w:tr w:rsidR="00950489" w:rsidTr="00EC1662">
        <w:trPr>
          <w:trHeight w:val="235"/>
        </w:trPr>
        <w:tc>
          <w:tcPr>
            <w:tcW w:w="9275" w:type="dxa"/>
            <w:tcBorders>
              <w:top w:val="nil"/>
              <w:left w:val="nil"/>
              <w:bottom w:val="nil"/>
              <w:right w:val="nil"/>
            </w:tcBorders>
          </w:tcPr>
          <w:p w:rsidR="00950489" w:rsidRDefault="00950489" w:rsidP="001163B4">
            <w:r>
              <w:t>202</w:t>
            </w:r>
            <w:r>
              <w:tab/>
              <w:t>203</w:t>
            </w:r>
          </w:p>
        </w:tc>
      </w:tr>
    </w:tbl>
    <w:p w:rsidR="00950489" w:rsidRDefault="00950489" w:rsidP="001163B4">
      <w:r>
        <w:t xml:space="preserve">Совершенствовать звуковысотный, ритмический, тембровый и динамический слух. </w:t>
      </w:r>
    </w:p>
    <w:p w:rsidR="00950489" w:rsidRDefault="00950489" w:rsidP="001163B4">
      <w:r>
        <w:t xml:space="preserve">Способствовать дальнейшему формированию певческого голоса, развитию навыков движения под музыку. </w:t>
      </w:r>
    </w:p>
    <w:p w:rsidR="00950489" w:rsidRDefault="00950489" w:rsidP="001163B4">
      <w:r>
        <w:t>Обучать игре на детских музыкальных инструментах.</w:t>
      </w:r>
    </w:p>
    <w:p w:rsidR="00950489" w:rsidRDefault="00950489" w:rsidP="001163B4">
      <w:r>
        <w:t>Знакомить с элементарными музыкальными понятиями.</w:t>
      </w:r>
    </w:p>
    <w:p w:rsidR="00950489" w:rsidRDefault="00950489" w:rsidP="001163B4">
      <w:r>
        <w:t xml:space="preserve">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950489" w:rsidRDefault="00950489" w:rsidP="001163B4">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950489" w:rsidRDefault="00950489" w:rsidP="001163B4">
      <w:r>
        <w:t>Познакомить детей с мелодией Государственного гимна Российской Федерации.</w:t>
      </w:r>
    </w:p>
    <w:p w:rsidR="00950489" w:rsidRDefault="00950489" w:rsidP="001163B4">
      <w:r>
        <w:t xml:space="preserve">Пение. Совершенствовать певческий голос и вокально-слуховую координацию. </w:t>
      </w:r>
    </w:p>
    <w:p w:rsidR="00950489" w:rsidRDefault="00950489" w:rsidP="001163B4">
      <w: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950489" w:rsidRDefault="00950489" w:rsidP="001163B4">
      <w:r>
        <w:t xml:space="preserve">Закреплять умение петь самостоятельно, индивидуально и коллективно, с музыкальным сопровождением и без него. </w:t>
      </w:r>
    </w:p>
    <w:p w:rsidR="00950489" w:rsidRDefault="00950489" w:rsidP="001163B4">
      <w:r>
        <w:t xml:space="preserve">Песенное творчество. Учить самостоятельно придумывать мелодии, используя в качестве образца русские народные песни; </w:t>
      </w:r>
      <w:r>
        <w:t xml:space="preserve">самостоятельно импровизировать мелодии на заданную тему по образцу и без него, используя для этого знакомые песни, музыкальные пьесы и танцы. </w:t>
      </w:r>
    </w:p>
    <w:p w:rsidR="00950489" w:rsidRDefault="00950489" w:rsidP="001163B4">
      <w:r>
        <w:t xml:space="preserve">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950489" w:rsidRDefault="00950489" w:rsidP="001163B4">
      <w:r>
        <w:t xml:space="preserve">Знакомить с национальными плясками (русские, белорусские, украинские и т. д.). </w:t>
      </w:r>
    </w:p>
    <w:p w:rsidR="00950489" w:rsidRDefault="00950489" w:rsidP="001163B4">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50489" w:rsidRDefault="00950489" w:rsidP="001163B4">
      <w:r>
        <w:t xml:space="preserve">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950489" w:rsidRDefault="00950489" w:rsidP="001163B4">
      <w:r>
        <w:t xml:space="preserve">Учить детей импровизировать под музыку соответствующего характера (лыжник, конькобежец, наездник, рыбак; лукавый котик и сердитый козлик и т. п.). </w:t>
      </w:r>
    </w:p>
    <w:p w:rsidR="00950489" w:rsidRDefault="00950489" w:rsidP="001163B4">
      <w:r>
        <w:t>Учить придумывать движения, отражающие содержание песни; выразительно действовать с воображаемыми предметами.</w:t>
      </w:r>
    </w:p>
    <w:p w:rsidR="00950489" w:rsidRDefault="00950489" w:rsidP="001163B4">
      <w:r>
        <w:t xml:space="preserve">Учить самостоятельно искать способ передачи в движениях музыкальных образов. </w:t>
      </w:r>
    </w:p>
    <w:p w:rsidR="00950489" w:rsidRDefault="00950489" w:rsidP="001163B4">
      <w:r>
        <w:t>Формировать музыкальные способности; содействовать проявлению активности и самостоятельности.</w:t>
      </w:r>
    </w:p>
    <w:p w:rsidR="00950489" w:rsidRDefault="00950489" w:rsidP="001163B4">
      <w:r>
        <w:t xml:space="preserve">Игра на детских музыкальных инструментах. Знакомить с музыкальными произведениями в исполнении различных инструментов и в оркестровой обработке. </w:t>
      </w:r>
    </w:p>
    <w:p w:rsidR="00950489" w:rsidRDefault="00950489" w:rsidP="001163B4">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50489" w:rsidRDefault="00950489" w:rsidP="001163B4">
      <w:r>
        <w:rPr>
          <w:sz w:val="38"/>
        </w:rPr>
        <w:t xml:space="preserve">ОБРАЗОВАТЕЛЬНАЯ ОБЛАСТЬ </w:t>
      </w:r>
    </w:p>
    <w:p w:rsidR="00950489" w:rsidRDefault="00950489" w:rsidP="001163B4">
      <w:r>
        <w:rPr>
          <w:sz w:val="38"/>
          <w:u w:val="single" w:color="221F1F"/>
        </w:rPr>
        <w:t>«ФИЗИЧЕСКОЕ РАЗВИТИЕ»</w:t>
      </w:r>
    </w:p>
    <w:p w:rsidR="00950489" w:rsidRDefault="00950489" w:rsidP="001163B4">
      <w:r>
        <w:rPr>
          <w:sz w:val="2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w:t>
      </w:r>
      <w:r>
        <w:rPr>
          <w:sz w:val="20"/>
        </w:rPr>
        <w:lastRenderedPageBreak/>
        <w:t>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50489" w:rsidRDefault="00950489" w:rsidP="001163B4">
      <w:r>
        <w:rPr>
          <w:sz w:val="30"/>
        </w:rPr>
        <w:t>Основные цели и задачи</w:t>
      </w:r>
    </w:p>
    <w:p w:rsidR="00950489" w:rsidRDefault="00950489" w:rsidP="001163B4">
      <w:r>
        <w:t xml:space="preserve">Формирование начальных представлений о здоровом образе жизни.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204</w:t>
            </w:r>
            <w:r>
              <w:tab/>
              <w:t>205</w:t>
            </w:r>
          </w:p>
        </w:tc>
      </w:tr>
    </w:tbl>
    <w:p w:rsidR="00950489" w:rsidRDefault="00950489" w:rsidP="001163B4">
      <w:r>
        <w:t>Формирование у детей начальных представлений о здоровом образе жизни.</w:t>
      </w:r>
    </w:p>
    <w:p w:rsidR="00950489" w:rsidRDefault="00950489" w:rsidP="001163B4">
      <w: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950489" w:rsidRDefault="00950489" w:rsidP="001163B4">
      <w: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50489" w:rsidRDefault="00950489" w:rsidP="001163B4">
      <w: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50489" w:rsidRDefault="00950489" w:rsidP="001163B4">
      <w: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50489" w:rsidRDefault="00950489" w:rsidP="001163B4">
      <w:r>
        <w:rPr>
          <w:sz w:val="30"/>
        </w:rPr>
        <w:t xml:space="preserve">Содержание психологопедагогической работы </w:t>
      </w:r>
    </w:p>
    <w:p w:rsidR="00950489" w:rsidRDefault="00950489" w:rsidP="001163B4">
      <w:r>
        <w:rPr>
          <w:sz w:val="26"/>
        </w:rPr>
        <w:t xml:space="preserve">Формирование начальных представлений о здоровом образе жизни </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950489" w:rsidRDefault="00950489" w:rsidP="001163B4">
      <w:r>
        <w:t xml:space="preserve">Дать представление о полезной и вредной пище; об овощах и фруктах, молочных продуктах, полезных для здоровья человека. </w:t>
      </w:r>
    </w:p>
    <w:p w:rsidR="00950489" w:rsidRDefault="00950489" w:rsidP="001163B4">
      <w: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950489" w:rsidRDefault="00950489" w:rsidP="001163B4">
      <w:r>
        <w:t>Познакомить детей с упражнениями, укрепляющими различные органы и системы организма. Дать представление о необходимости закаливания.</w:t>
      </w:r>
    </w:p>
    <w:p w:rsidR="00950489" w:rsidRDefault="00950489" w:rsidP="001163B4">
      <w:r>
        <w:t xml:space="preserve">Дать представление о ценности здоровья; формировать желание вести здоровый образ жизни. </w:t>
      </w:r>
    </w:p>
    <w:p w:rsidR="00950489" w:rsidRDefault="00950489" w:rsidP="001163B4">
      <w:r>
        <w:t xml:space="preserve">Формировать умение сообщать о своем самочувствии взрослым, осознавать необходимость лечения. </w:t>
      </w:r>
    </w:p>
    <w:p w:rsidR="00950489" w:rsidRDefault="00950489" w:rsidP="001163B4">
      <w:r>
        <w:t>Формировать потребность в соблюдении навыков гигиены и опрятности в повседневной жизни.</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950489" w:rsidRDefault="00950489" w:rsidP="001163B4">
      <w:r>
        <w:t xml:space="preserve">Воспитывать потребность в соблюдении режима питания, употреблении в пищу овощей и фруктов, других полезных продуктов. </w:t>
      </w:r>
    </w:p>
    <w:p w:rsidR="00950489" w:rsidRDefault="00950489" w:rsidP="001163B4">
      <w: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950489" w:rsidRDefault="00950489" w:rsidP="001163B4">
      <w:r>
        <w:t xml:space="preserve">Знакомить детей с понятиями «здоровье» и «болезнь». </w:t>
      </w:r>
    </w:p>
    <w:p w:rsidR="00950489" w:rsidRDefault="00950489" w:rsidP="001163B4">
      <w: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950489" w:rsidRDefault="00950489" w:rsidP="001163B4">
      <w:r>
        <w:t xml:space="preserve">Формировать умение оказывать себе элементарную помощь при ушибах, обращаться за помощью к взрослым при заболевании, травме. </w:t>
      </w:r>
    </w:p>
    <w:p w:rsidR="00950489" w:rsidRDefault="00950489" w:rsidP="001163B4">
      <w:r>
        <w:t xml:space="preserve">Формировать представления о здоровом образе жизни; о значении физических упражнений для организма человека. Продолжать знакомить с </w:t>
      </w:r>
      <w:r>
        <w:lastRenderedPageBreak/>
        <w:t>физическими упражнениями на укрепление различных органов и систем организма.</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206</w:t>
            </w:r>
            <w:r>
              <w:tab/>
              <w:t>207</w:t>
            </w:r>
          </w:p>
        </w:tc>
      </w:tr>
    </w:tbl>
    <w:p w:rsidR="00950489" w:rsidRDefault="00950489" w:rsidP="001163B4">
      <w: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50489" w:rsidRDefault="00950489" w:rsidP="001163B4">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950489" w:rsidRDefault="00950489" w:rsidP="001163B4">
      <w:r>
        <w:t>Расширять представления о роли гигиены и режима дня для здоровья человека.</w:t>
      </w:r>
    </w:p>
    <w:p w:rsidR="00950489" w:rsidRDefault="00950489" w:rsidP="001163B4">
      <w: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950489" w:rsidRDefault="00950489" w:rsidP="001163B4">
      <w:r>
        <w:t xml:space="preserve">Знакомить детей с возможностями здорового человека. </w:t>
      </w:r>
    </w:p>
    <w:p w:rsidR="00950489" w:rsidRDefault="00950489" w:rsidP="001163B4">
      <w: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950489" w:rsidRDefault="00950489" w:rsidP="001163B4">
      <w:r>
        <w:t xml:space="preserve">Знакомить с доступными сведениями из истории олимпийского движения. </w:t>
      </w:r>
    </w:p>
    <w:p w:rsidR="00950489" w:rsidRDefault="00950489" w:rsidP="001163B4">
      <w:r>
        <w:t xml:space="preserve">Знакомить с основами техники безопасности и правилами поведения в спортивном зале и на спортивной площадке. </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Расширять представления детей о рациональном питании (объем пищи, последовательность ее приема, разнообразие в питании, питьевой режим).</w:t>
      </w:r>
    </w:p>
    <w:p w:rsidR="00950489" w:rsidRDefault="00950489" w:rsidP="001163B4">
      <w: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950489" w:rsidRDefault="00950489" w:rsidP="001163B4">
      <w:r>
        <w:t xml:space="preserve">Формировать представления об активном отдыхе. </w:t>
      </w:r>
    </w:p>
    <w:p w:rsidR="00950489" w:rsidRDefault="00950489" w:rsidP="001163B4">
      <w:r>
        <w:t xml:space="preserve">Расширять представления о правилах и видах закаливания, о пользе закаливающих процедур. </w:t>
      </w:r>
    </w:p>
    <w:p w:rsidR="00950489" w:rsidRDefault="00950489" w:rsidP="001163B4">
      <w:r>
        <w:t>Расширять представления о роли солнечного света, воздуха и воды в жизни человека и их влиянии на здоровье.</w:t>
      </w:r>
    </w:p>
    <w:p w:rsidR="00950489" w:rsidRDefault="00950489" w:rsidP="001163B4">
      <w:r>
        <w:rPr>
          <w:sz w:val="26"/>
        </w:rPr>
        <w:t>Физическая культура</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Формировать умение сохранять устойчивое положение тела, правильную осанку.</w:t>
      </w:r>
    </w:p>
    <w:p w:rsidR="00950489" w:rsidRDefault="00950489" w:rsidP="001163B4">
      <w: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950489" w:rsidRDefault="00950489" w:rsidP="001163B4">
      <w: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950489" w:rsidRDefault="00950489" w:rsidP="001163B4">
      <w:r>
        <w:t>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950489" w:rsidRDefault="00950489" w:rsidP="001163B4">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950489" w:rsidRDefault="00950489" w:rsidP="001163B4">
      <w:r>
        <w:t>Закреплять умение энергично отталкивать мячи при катании, бросании. Продолжать учить ловить мяч двумя руками одновременно.</w:t>
      </w:r>
    </w:p>
    <w:p w:rsidR="00950489" w:rsidRDefault="00950489" w:rsidP="001163B4">
      <w:r>
        <w:t>Обучать хвату за перекладину во время лазанья. Закреплять умение ползать.</w:t>
      </w:r>
    </w:p>
    <w:p w:rsidR="00950489" w:rsidRDefault="00950489" w:rsidP="001163B4">
      <w:r>
        <w:lastRenderedPageBreak/>
        <w:t>Учить сохранять правильную осанку в положениях сидя, стоя, в движении, при выполнении упражнений в равновесии.</w:t>
      </w:r>
    </w:p>
    <w:p w:rsidR="00950489" w:rsidRDefault="00950489" w:rsidP="001163B4">
      <w:r>
        <w:t>Учить кататься на санках, садиться на трехколесный велосипед, кататься на нем и слезать с него.</w:t>
      </w:r>
    </w:p>
    <w:p w:rsidR="00950489" w:rsidRDefault="00950489" w:rsidP="001163B4">
      <w:r>
        <w:t>Учить детей надевать и снимать лыжи, ходить на них, ставить лыжи на место.</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208</w:t>
            </w:r>
            <w:r>
              <w:tab/>
              <w:t>209</w:t>
            </w:r>
          </w:p>
        </w:tc>
      </w:tr>
    </w:tbl>
    <w:p w:rsidR="00950489" w:rsidRDefault="00950489" w:rsidP="001163B4">
      <w:r>
        <w:t>Учить реагировать на сигналы «беги», «лови», «стой» и др.; выполнять правила в подвижных играх.</w:t>
      </w:r>
    </w:p>
    <w:p w:rsidR="00950489" w:rsidRDefault="00950489" w:rsidP="001163B4">
      <w:r>
        <w:t>Развивать самостоятельность и творчество при выполнении физических упражнений, в подвижных играх.</w:t>
      </w:r>
    </w:p>
    <w:p w:rsidR="00950489" w:rsidRDefault="00950489" w:rsidP="001163B4">
      <w:r>
        <w:t xml:space="preserve">Подвижные игры. Развивать активность и творчество детей в процессе двигательной деятельности. Организовывать игры с правилами. </w:t>
      </w:r>
    </w:p>
    <w:p w:rsidR="00950489" w:rsidRDefault="00950489" w:rsidP="001163B4">
      <w: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950489" w:rsidRDefault="00950489" w:rsidP="001163B4">
      <w:r>
        <w:t>Воспитывать у детей умение соблюдать элементарные правила, согласовывать движения, ориентироваться в пространстве.</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Формировать правильную осанку.</w:t>
      </w:r>
    </w:p>
    <w:p w:rsidR="00950489" w:rsidRDefault="00950489" w:rsidP="001163B4">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950489" w:rsidRDefault="00950489" w:rsidP="001163B4">
      <w: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950489" w:rsidRDefault="00950489" w:rsidP="001163B4">
      <w: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50489" w:rsidRDefault="00950489" w:rsidP="001163B4">
      <w: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950489" w:rsidRDefault="00950489" w:rsidP="001163B4">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50489" w:rsidRDefault="00950489" w:rsidP="001163B4">
      <w:r>
        <w:t>Учить кататься на двухколесном велосипеде по прямой, по кругу.</w:t>
      </w:r>
    </w:p>
    <w:p w:rsidR="00950489" w:rsidRDefault="00950489" w:rsidP="001163B4">
      <w:r>
        <w:t>Учить детей ходить на лыжах скользящим шагом, выполнять повороты, подниматься на гору.</w:t>
      </w:r>
    </w:p>
    <w:p w:rsidR="00950489" w:rsidRDefault="00950489" w:rsidP="001163B4">
      <w:r>
        <w:t>Учить построениям, соблюдению дистанции во время передвижения.</w:t>
      </w:r>
    </w:p>
    <w:p w:rsidR="00950489" w:rsidRDefault="00950489" w:rsidP="001163B4">
      <w:r>
        <w:t xml:space="preserve">Развивать психофизические качества: быстроту, выносливость, гибкость, ловкость и др. </w:t>
      </w:r>
    </w:p>
    <w:p w:rsidR="00950489" w:rsidRDefault="00950489" w:rsidP="001163B4">
      <w:r>
        <w:t>Учить выполнять ведущую роль в подвижной игре, осознанно относиться к выполнению правил игры.</w:t>
      </w:r>
    </w:p>
    <w:p w:rsidR="00950489" w:rsidRDefault="00950489" w:rsidP="001163B4">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50489" w:rsidRDefault="00950489" w:rsidP="001163B4">
      <w:r>
        <w:t>Подвижные игры. Продолжать развивать активность детей в играх с мячами, скакалками, обручами и т. д.</w:t>
      </w:r>
    </w:p>
    <w:p w:rsidR="00950489" w:rsidRDefault="00950489" w:rsidP="001163B4">
      <w:r>
        <w:t xml:space="preserve">Развивать быстроту, силу, ловкость, пространственную ориентировку. </w:t>
      </w:r>
    </w:p>
    <w:p w:rsidR="00950489" w:rsidRDefault="00950489" w:rsidP="001163B4">
      <w:r>
        <w:t>Воспитывать самостоятельность и инициативность в организации знакомых игр.</w:t>
      </w:r>
    </w:p>
    <w:p w:rsidR="00950489" w:rsidRDefault="00950489" w:rsidP="001163B4">
      <w:r>
        <w:t xml:space="preserve">Приучать к выполнению действий по сигналу. </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Продолжать формировать правильную осанку; умение осознанно выполнять движения.</w:t>
      </w:r>
    </w:p>
    <w:p w:rsidR="00950489" w:rsidRDefault="00950489" w:rsidP="001163B4">
      <w:r>
        <w:t>Совершенствовать двигательные умения и навыки детей.</w:t>
      </w:r>
    </w:p>
    <w:p w:rsidR="00950489" w:rsidRDefault="00950489" w:rsidP="001163B4">
      <w:r>
        <w:t>Развивать быстроту, силу, выносливость, гибкость.</w:t>
      </w:r>
    </w:p>
    <w:p w:rsidR="00950489" w:rsidRDefault="00950489" w:rsidP="001163B4">
      <w:r>
        <w:t xml:space="preserve">Закреплять умение легко ходить и бегать, энергично отталкиваясь от опоры. </w:t>
      </w:r>
    </w:p>
    <w:p w:rsidR="00950489" w:rsidRDefault="00950489" w:rsidP="001163B4">
      <w:r>
        <w:t>Учить бегать наперегонки, с преодолением препятствий.</w:t>
      </w:r>
    </w:p>
    <w:p w:rsidR="00950489" w:rsidRDefault="00950489" w:rsidP="001163B4">
      <w:r>
        <w:t>Учить лазать по гимнастической стенке, меняя темп.</w:t>
      </w:r>
    </w:p>
    <w:p w:rsidR="00950489" w:rsidRDefault="00950489" w:rsidP="001163B4">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50489" w:rsidRDefault="00950489" w:rsidP="001163B4">
      <w: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50489" w:rsidRDefault="00950489" w:rsidP="001163B4">
      <w:r>
        <w:t xml:space="preserve">Учить ходить на лыжах скользящим шагом, подниматься на склон, спускаться с горы, кататься на двухколесном велосипеде, кататься </w:t>
      </w:r>
      <w:r>
        <w:lastRenderedPageBreak/>
        <w:t>на самокате, отталкиваясь одной ногой (правой и левой). Учить ориентироваться в пространстве.</w:t>
      </w:r>
    </w:p>
    <w:p w:rsidR="00950489" w:rsidRDefault="00950489" w:rsidP="001163B4">
      <w:r>
        <w:t>Учить элементам спортивных игр, играм с элементами соревнования, играм-эстафетам.</w:t>
      </w:r>
    </w:p>
    <w:p w:rsidR="00950489" w:rsidRDefault="00950489" w:rsidP="001163B4">
      <w:r>
        <w:t>Приучать помогать взрослым готовить физкультурный инвентарь к занятиям физическими упражнениями, убирать его на место.</w:t>
      </w:r>
    </w:p>
    <w:p w:rsidR="00950489" w:rsidRDefault="00950489" w:rsidP="001163B4">
      <w:r>
        <w:t>Поддерживать интерес детей к различным видам спорта, сообщать им некоторые сведения о событиях спортивной жизни страны.</w:t>
      </w:r>
    </w:p>
    <w:p w:rsidR="00950489" w:rsidRDefault="00950489" w:rsidP="001163B4">
      <w:r>
        <w:t xml:space="preserve">Подвижные игры. Продолжать учить детей самостоятельно организовывать знакомые подвижные игры, проявляя инициативу и творчество. </w:t>
      </w:r>
    </w:p>
    <w:p w:rsidR="00950489" w:rsidRDefault="00950489" w:rsidP="001163B4">
      <w:r>
        <w:t xml:space="preserve">Воспитывать у детей стремление участвовать в играх с элементами соревнования, играх-эстафетах. </w:t>
      </w:r>
    </w:p>
    <w:tbl>
      <w:tblPr>
        <w:tblStyle w:val="TableGrid"/>
        <w:tblpPr w:vertAnchor="text" w:horzAnchor="margin" w:tblpY="50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210</w:t>
            </w:r>
            <w:r>
              <w:tab/>
              <w:t>211</w:t>
            </w:r>
          </w:p>
        </w:tc>
      </w:tr>
    </w:tbl>
    <w:p w:rsidR="00950489" w:rsidRDefault="00950489" w:rsidP="001163B4">
      <w:r>
        <w:t>Учить спортивным играм и упражнениям.</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Формировать потребность в ежедневной двигательной деятельности.</w:t>
      </w:r>
    </w:p>
    <w:p w:rsidR="00950489" w:rsidRDefault="00950489" w:rsidP="001163B4">
      <w:r>
        <w:t>Воспитывать умение сохранять правильную осанку в различных видах деятельности.</w:t>
      </w:r>
    </w:p>
    <w:p w:rsidR="00950489" w:rsidRDefault="00950489" w:rsidP="001163B4">
      <w:r>
        <w:t>Совершенствовать технику ocновных движений, добиваясь естественности, легкости, точности, выразительности их выполнения.</w:t>
      </w:r>
    </w:p>
    <w:p w:rsidR="00950489" w:rsidRDefault="00950489" w:rsidP="001163B4">
      <w:r>
        <w:t>Закреплять умение соблюдать заданный темп в ходьбе и беге.</w:t>
      </w:r>
    </w:p>
    <w:p w:rsidR="00950489" w:rsidRDefault="00950489" w:rsidP="001163B4">
      <w:r>
        <w:t>Учить сочетать разбег с отталкиванием в прыжках на мягкое покрытие, в длину и высоту с разбега.</w:t>
      </w:r>
    </w:p>
    <w:p w:rsidR="00950489" w:rsidRDefault="00950489" w:rsidP="001163B4">
      <w:r>
        <w:t>Добиваться активного движения кисти руки при броске.</w:t>
      </w:r>
    </w:p>
    <w:p w:rsidR="00950489" w:rsidRDefault="00950489" w:rsidP="001163B4">
      <w:r>
        <w:t>Учить перелезать с пролета на пролет гимнастической стенки по диагонали.</w:t>
      </w:r>
    </w:p>
    <w:p w:rsidR="00950489" w:rsidRDefault="00950489" w:rsidP="001163B4">
      <w: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950489" w:rsidRDefault="00950489" w:rsidP="001163B4">
      <w:r>
        <w:t>Развивать психофизические качества: силу, быстроту, выносливость, ловкость, гибкость.</w:t>
      </w:r>
    </w:p>
    <w:p w:rsidR="00950489" w:rsidRDefault="00950489" w:rsidP="001163B4">
      <w:r>
        <w:t>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950489" w:rsidRDefault="00950489" w:rsidP="001163B4">
      <w:r>
        <w:t>Учить самостоятельно следить за состоянием физкультурного инвентаря, спортивной формы, активно участвовать в уходе за ними.</w:t>
      </w:r>
    </w:p>
    <w:p w:rsidR="00950489" w:rsidRDefault="00950489" w:rsidP="001163B4">
      <w:r>
        <w:t xml:space="preserve">Обеспечивать разностороннее развитие личности ребенка: воспитывать выдержку, </w:t>
      </w:r>
      <w:r>
        <w:t>настойчивость, решительность, смелость, организованность, инициативность, самостоятельность, творчество, фантазию.</w:t>
      </w:r>
    </w:p>
    <w:p w:rsidR="00950489" w:rsidRDefault="00950489" w:rsidP="001163B4">
      <w:r>
        <w:t>Продолжать учить детей самостоятельно организовывать подвижные игры, придумывать собственные игры, варианты игр, комбинировать движения.</w:t>
      </w:r>
    </w:p>
    <w:p w:rsidR="00950489" w:rsidRDefault="00950489" w:rsidP="001163B4">
      <w:r>
        <w:t>Поддерживать интерес к физической культуре и спорту, отдельным достижениям в области спорта.</w:t>
      </w:r>
    </w:p>
    <w:p w:rsidR="00950489" w:rsidRDefault="00950489" w:rsidP="001163B4">
      <w: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950489" w:rsidRDefault="00950489" w:rsidP="001163B4">
      <w:r>
        <w:t>Учить придумывать варианты игр, комбинировать движения, проявляя творческие способности.</w:t>
      </w:r>
    </w:p>
    <w:p w:rsidR="00950489" w:rsidRDefault="00950489" w:rsidP="001163B4">
      <w:r>
        <w:t>Развивать интерес к спортивным играм и упражнениям (городки, бадминтон, баскетбол, настольный теннис, хоккей, футбол).</w:t>
      </w:r>
    </w:p>
    <w:p w:rsidR="00950489" w:rsidRDefault="00950489" w:rsidP="001163B4">
      <w:r>
        <w:rPr>
          <w:sz w:val="38"/>
        </w:rPr>
        <w:t xml:space="preserve">РАЗВИТИЕ </w:t>
      </w:r>
    </w:p>
    <w:p w:rsidR="00950489" w:rsidRDefault="00950489" w:rsidP="001163B4">
      <w:r>
        <w:rPr>
          <w:sz w:val="38"/>
          <w:u w:val="single" w:color="221F1F"/>
        </w:rPr>
        <w:t>ИГРОВОЙ ДЕЯТЕЛЬНОСТИ</w:t>
      </w:r>
    </w:p>
    <w:p w:rsidR="00950489" w:rsidRDefault="00950489" w:rsidP="001163B4">
      <w:r>
        <w:rPr>
          <w:sz w:val="30"/>
        </w:rPr>
        <w:t xml:space="preserve">Основные цели и задачи </w:t>
      </w:r>
    </w:p>
    <w:p w:rsidR="00950489" w:rsidRDefault="00950489" w:rsidP="001163B4">
      <w: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950489" w:rsidRDefault="00950489" w:rsidP="001163B4">
      <w: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950489" w:rsidRDefault="00950489" w:rsidP="001163B4">
      <w:r>
        <w:rPr>
          <w:sz w:val="30"/>
        </w:rPr>
        <w:t xml:space="preserve">Содержание психологопедагогической работы </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lastRenderedPageBreak/>
        <w:t>Сюжетно-ролевые игры. Учить детей проявлять интерес к игровым действиям сверстников; помогать играть рядом, не мешать друг другу.</w:t>
      </w:r>
    </w:p>
    <w:p w:rsidR="00950489" w:rsidRDefault="00950489" w:rsidP="001163B4">
      <w: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950489" w:rsidRDefault="00950489" w:rsidP="001163B4">
      <w:r>
        <w:t>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tbl>
      <w:tblPr>
        <w:tblStyle w:val="TableGrid"/>
        <w:tblpPr w:vertAnchor="text" w:horzAnchor="margin" w:tblpY="78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212</w:t>
            </w:r>
            <w:r>
              <w:tab/>
              <w:t>213</w:t>
            </w:r>
          </w:p>
        </w:tc>
      </w:tr>
    </w:tbl>
    <w:p w:rsidR="00950489" w:rsidRDefault="00950489" w:rsidP="001163B4">
      <w:r>
        <w:t>Подвижные игры.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950489" w:rsidRDefault="00950489" w:rsidP="001163B4">
      <w:r>
        <w:t>Театрализованные игры.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50489" w:rsidRDefault="00950489" w:rsidP="001163B4">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50489" w:rsidRDefault="00950489" w:rsidP="001163B4">
      <w:r>
        <w:t xml:space="preserve">Способствовать проявлению самостоятельности, активности в игре с персонажами-игрушками. </w:t>
      </w:r>
    </w:p>
    <w:p w:rsidR="00950489" w:rsidRDefault="00950489" w:rsidP="001163B4">
      <w:r>
        <w:t>Создавать условия для систематического восприятия театрализованных выступлений педагогического театра (взрослых).</w:t>
      </w:r>
    </w:p>
    <w:p w:rsidR="00950489" w:rsidRDefault="00950489" w:rsidP="001163B4">
      <w:r>
        <w:t>Дидактические игры.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950489" w:rsidRDefault="00950489" w:rsidP="001163B4">
      <w:r>
        <w:t xml:space="preserve">Проводить дидактические игры на развитие внимания и памяти («Чего не стало?» и т. п.); слуховой дифференциации («Что звучит?» и т. </w:t>
      </w:r>
      <w:r>
        <w:t>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950489" w:rsidRDefault="00950489" w:rsidP="001163B4">
      <w: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950489" w:rsidRDefault="00950489" w:rsidP="001163B4">
      <w:r>
        <w:t>Показывать способы ролевого поведения, используя обучающие игры.</w:t>
      </w:r>
    </w:p>
    <w:p w:rsidR="00950489" w:rsidRDefault="00950489" w:rsidP="001163B4">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950489" w:rsidRDefault="00950489" w:rsidP="001163B4">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950489" w:rsidRDefault="00950489" w:rsidP="001163B4">
      <w:r>
        <w:t>Развивать умение взаимодействовать и ладить друг с другом в непродолжительной совместной игре.</w:t>
      </w:r>
    </w:p>
    <w:p w:rsidR="00950489" w:rsidRDefault="00950489" w:rsidP="001163B4">
      <w: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950489" w:rsidRDefault="00950489" w:rsidP="001163B4">
      <w:r>
        <w:t>Постепенно вводить игры с более сложными правилами и сменой видов движений.</w:t>
      </w:r>
    </w:p>
    <w:p w:rsidR="00950489" w:rsidRDefault="00950489" w:rsidP="001163B4">
      <w:r>
        <w:lastRenderedPageBreak/>
        <w:t xml:space="preserve">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950489" w:rsidRDefault="00950489" w:rsidP="001163B4">
      <w: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50489" w:rsidRDefault="00950489" w:rsidP="001163B4">
      <w:r>
        <w:t>Знакомить детей с приемами вождения настольных кукол. Учить сопровождать движения простой песенкой.</w:t>
      </w:r>
    </w:p>
    <w:p w:rsidR="00950489" w:rsidRDefault="00950489" w:rsidP="001163B4">
      <w:r>
        <w:t>Вызывать желание действовать с элементами костюмов (шапочки, воротнички и т. д.) и атрибутами как внешними символами роли.</w:t>
      </w:r>
    </w:p>
    <w:p w:rsidR="00950489" w:rsidRDefault="00950489" w:rsidP="001163B4">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950489" w:rsidRDefault="00950489" w:rsidP="001163B4">
      <w:r>
        <w:t>Побуждать участвовать в беседах о театре (театр — актеры — зрители, поведение людей в зрительном зале).</w:t>
      </w:r>
    </w:p>
    <w:tbl>
      <w:tblPr>
        <w:tblStyle w:val="TableGrid"/>
        <w:tblpPr w:vertAnchor="text" w:horzAnchor="margin" w:tblpY="1062"/>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214</w:t>
            </w:r>
            <w:r>
              <w:tab/>
              <w:t>215</w:t>
            </w:r>
          </w:p>
        </w:tc>
      </w:tr>
    </w:tbl>
    <w:p w:rsidR="00950489" w:rsidRDefault="00950489" w:rsidP="001163B4">
      <w: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950489" w:rsidRDefault="00950489" w:rsidP="001163B4">
      <w:r>
        <w:t>В совместных дидактических играх учить детей выполнять постепенно усложняющиеся правила.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950489" w:rsidRDefault="00950489" w:rsidP="001163B4">
      <w: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950489" w:rsidRDefault="00950489" w:rsidP="001163B4">
      <w:r>
        <w:t>Учить подбирать предметы и атрибуты для игры.</w:t>
      </w:r>
    </w:p>
    <w:p w:rsidR="00950489" w:rsidRDefault="00950489" w:rsidP="001163B4">
      <w: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w:t>
      </w:r>
      <w:r>
        <w:t xml:space="preserve">дом в 2–3 этажа, широкий мост для проезда автомобилей или поездов, идущих в двух направлениях, и др.). </w:t>
      </w:r>
    </w:p>
    <w:p w:rsidR="00950489" w:rsidRDefault="00950489" w:rsidP="001163B4">
      <w: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950489" w:rsidRDefault="00950489" w:rsidP="001163B4">
      <w:r>
        <w:t>Воспитывать дружеские взаимоотношения между детьми, развивать умение считаться с интересами товарищей.</w:t>
      </w:r>
    </w:p>
    <w:p w:rsidR="00950489" w:rsidRDefault="00950489" w:rsidP="001163B4">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950489" w:rsidRDefault="00950489" w:rsidP="001163B4">
      <w:r>
        <w:t>Подвижные игры. Продолжать развивать двигательную активность; ловкость, быстроту, пространственную ориентировку.</w:t>
      </w:r>
    </w:p>
    <w:p w:rsidR="00950489" w:rsidRDefault="00950489" w:rsidP="001163B4">
      <w:r>
        <w:t>Воспитывать самостоятельность детей в организации знакомых игр с небольшой группой сверстников.</w:t>
      </w:r>
    </w:p>
    <w:p w:rsidR="00950489" w:rsidRDefault="00950489" w:rsidP="001163B4">
      <w:r>
        <w:t>Приучать к самостоятельному выполнению правил.</w:t>
      </w:r>
    </w:p>
    <w:p w:rsidR="00950489" w:rsidRDefault="00950489" w:rsidP="001163B4">
      <w:r>
        <w:t>Развивать творческие способности детей в играх (придумывание вариантов игр, комбинирование движений).</w:t>
      </w:r>
    </w:p>
    <w:p w:rsidR="00950489" w:rsidRDefault="00950489" w:rsidP="001163B4">
      <w:r>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950489" w:rsidRDefault="00950489" w:rsidP="001163B4">
      <w: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950489" w:rsidRDefault="00950489" w:rsidP="001163B4">
      <w: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950489" w:rsidRDefault="00950489" w:rsidP="001163B4">
      <w: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950489" w:rsidRDefault="00950489" w:rsidP="001163B4">
      <w:r>
        <w:lastRenderedPageBreak/>
        <w:t>Учить чувствовать и понимать эмоциональное состояние героя, вступать в ролевое взаимодействие с другими персонажами.</w:t>
      </w:r>
    </w:p>
    <w:p w:rsidR="00950489" w:rsidRDefault="00950489" w:rsidP="001163B4">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950489" w:rsidRDefault="00950489" w:rsidP="001163B4">
      <w: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950489" w:rsidRDefault="00950489" w:rsidP="001163B4">
      <w: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950489" w:rsidRDefault="00950489" w:rsidP="001163B4">
      <w: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50489" w:rsidRDefault="00950489" w:rsidP="001163B4">
      <w:r>
        <w:t>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950489" w:rsidRDefault="00950489" w:rsidP="001163B4">
      <w: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950489" w:rsidRDefault="00950489" w:rsidP="001163B4">
      <w:r>
        <w:t>Поощрять стремление освоить правила простейших настольно-печатных игр («Домино», «Лото»).</w:t>
      </w:r>
    </w:p>
    <w:p w:rsidR="00950489" w:rsidRDefault="00950489" w:rsidP="001163B4">
      <w:r>
        <w:t xml:space="preserve">Старшая группа </w:t>
      </w:r>
    </w:p>
    <w:p w:rsidR="00950489" w:rsidRDefault="00950489" w:rsidP="001163B4">
      <w:r>
        <w:t xml:space="preserve">(от 5 до 6 лет) </w:t>
      </w:r>
    </w:p>
    <w:tbl>
      <w:tblPr>
        <w:tblStyle w:val="TableGrid"/>
        <w:tblpPr w:vertAnchor="text" w:horzAnchor="margin" w:tblpY="1062"/>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216</w:t>
            </w:r>
            <w:r>
              <w:tab/>
              <w:t>217</w:t>
            </w:r>
          </w:p>
        </w:tc>
      </w:tr>
    </w:tbl>
    <w:p w:rsidR="00950489" w:rsidRDefault="00950489" w:rsidP="001163B4">
      <w:r>
        <w:t>Сюжетно-ролевые игры. Совершенствовать и расширять игровые замыслы и умения детей. Формировать желание организовывать сюжетно-ролевые игры.</w:t>
      </w:r>
    </w:p>
    <w:p w:rsidR="00950489" w:rsidRDefault="00950489" w:rsidP="001163B4">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950489" w:rsidRDefault="00950489" w:rsidP="001163B4">
      <w: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w:t>
      </w:r>
      <w:r>
        <w:t>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950489" w:rsidRDefault="00950489" w:rsidP="001163B4">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950489" w:rsidRDefault="00950489" w:rsidP="001163B4">
      <w: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950489" w:rsidRDefault="00950489" w:rsidP="001163B4">
      <w: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950489" w:rsidRDefault="00950489" w:rsidP="001163B4">
      <w: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950489" w:rsidRDefault="00950489" w:rsidP="001163B4">
      <w:r>
        <w:t>Формировать привычку аккуратно убирать игрушки в отведенное для них место.</w:t>
      </w:r>
    </w:p>
    <w:p w:rsidR="00950489" w:rsidRDefault="00950489" w:rsidP="001163B4">
      <w: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950489" w:rsidRDefault="00950489" w:rsidP="001163B4">
      <w:r>
        <w:t>Воспитывать честность, справедливость в самостоятельных играх со сверстниками.</w:t>
      </w:r>
    </w:p>
    <w:p w:rsidR="00950489" w:rsidRDefault="00950489" w:rsidP="001163B4">
      <w:r>
        <w:t xml:space="preserve">Театрализованные игры. Продолжать развивать интерес к театрализованной игре путем активного вовлечения детей в игровые действия. </w:t>
      </w:r>
    </w:p>
    <w:p w:rsidR="00950489" w:rsidRDefault="00950489" w:rsidP="001163B4">
      <w:r>
        <w:t>Вызывать желание попробовать себя в разных ролях.</w:t>
      </w:r>
    </w:p>
    <w:p w:rsidR="00950489" w:rsidRDefault="00950489" w:rsidP="001163B4">
      <w: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950489" w:rsidRDefault="00950489" w:rsidP="001163B4">
      <w: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950489" w:rsidRDefault="00950489" w:rsidP="001163B4">
      <w:r>
        <w:lastRenderedPageBreak/>
        <w:t>Учить детей создавать творческие группы для подготовки и проведения спектаклей, концертов, используя все имеющиеся возможности.</w:t>
      </w:r>
    </w:p>
    <w:p w:rsidR="00950489" w:rsidRDefault="00950489" w:rsidP="001163B4">
      <w:r>
        <w:t>Учить выстраивать линию поведения в роли, используя атрибуты, детали костюмов, сделанные своими руками.</w:t>
      </w:r>
    </w:p>
    <w:p w:rsidR="00950489" w:rsidRDefault="00950489" w:rsidP="001163B4">
      <w:r>
        <w:t>Поощрять импровизацию, умение свободно чувствовать себя в роли.</w:t>
      </w:r>
    </w:p>
    <w:p w:rsidR="00950489" w:rsidRDefault="00950489" w:rsidP="001163B4">
      <w: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950489" w:rsidRDefault="00950489" w:rsidP="001163B4">
      <w:r>
        <w:t>Дидактические игры. Организовывать дидактические игры, объединяя детей в подгруппы по 2–4 человека; учить выполнять правила игры.</w:t>
      </w:r>
    </w:p>
    <w:p w:rsidR="00950489" w:rsidRDefault="00950489" w:rsidP="001163B4">
      <w: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50489" w:rsidRDefault="00950489" w:rsidP="001163B4">
      <w:r>
        <w:t>Формировать желание действовать с разнообразными дидактическими играми и игрушками (народными, электронными, компьютерными играми и др.).</w:t>
      </w:r>
    </w:p>
    <w:p w:rsidR="00950489" w:rsidRDefault="00950489" w:rsidP="001163B4">
      <w:r>
        <w:t>Побуждать детей к самостоятельности в игре, вызывая у них эмоционально-положительный отклик на игровое действие.</w:t>
      </w:r>
    </w:p>
    <w:p w:rsidR="00950489" w:rsidRDefault="00950489" w:rsidP="001163B4">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Продолжать развивать у детей самостоятельность в организации всех видов игр, выполнении правил и норм поведения.</w:t>
      </w:r>
    </w:p>
    <w:p w:rsidR="00950489" w:rsidRDefault="00950489" w:rsidP="001163B4">
      <w:r>
        <w:t>Развивать инициативу, организаторские способности.</w:t>
      </w:r>
    </w:p>
    <w:p w:rsidR="00950489" w:rsidRDefault="00950489" w:rsidP="001163B4">
      <w:r>
        <w:t>Воспитывать чувство коллективизма.</w:t>
      </w:r>
    </w:p>
    <w:p w:rsidR="00950489" w:rsidRDefault="00950489" w:rsidP="001163B4">
      <w:r>
        <w:t xml:space="preserve">Сюжетно-ролевые игры. Продолжать учить детей брать на себя различные роли в соответствии с сюжетом игры; использовать </w:t>
      </w:r>
      <w:r>
        <w:t xml:space="preserve">атрибуты, конструкторы, строительный материал. </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218</w:t>
            </w:r>
            <w:r>
              <w:tab/>
              <w:t>219</w:t>
            </w:r>
          </w:p>
        </w:tc>
      </w:tr>
    </w:tbl>
    <w:p w:rsidR="00950489" w:rsidRDefault="00950489" w:rsidP="001163B4">
      <w: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950489" w:rsidRDefault="00950489" w:rsidP="001163B4">
      <w:r>
        <w:t xml:space="preserve">Способствовать творческому использованию в играх представлений об окружающей жизни, впечатлений о произведениях литературы, мультфильмах. </w:t>
      </w:r>
    </w:p>
    <w:p w:rsidR="00950489" w:rsidRDefault="00950489" w:rsidP="001163B4">
      <w: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950489" w:rsidRDefault="00950489" w:rsidP="001163B4">
      <w: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50489" w:rsidRDefault="00950489" w:rsidP="001163B4">
      <w:r>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950489" w:rsidRDefault="00950489" w:rsidP="001163B4">
      <w:r>
        <w:t>Учить справедливо оценивать результаты игры.</w:t>
      </w:r>
    </w:p>
    <w:p w:rsidR="00950489" w:rsidRDefault="00950489" w:rsidP="001163B4">
      <w:r>
        <w:t>Развивать интерес к спортивным (бадминтон, баскетбол, настольный теннис, хоккей, футбол) и народным играм.</w:t>
      </w:r>
    </w:p>
    <w:p w:rsidR="00950489" w:rsidRDefault="00950489" w:rsidP="001163B4">
      <w:r>
        <w:t>Театрализованные игры. Развивать самостоятельность детей в организации театрализованных игр.</w:t>
      </w:r>
    </w:p>
    <w:p w:rsidR="00950489" w:rsidRDefault="00950489" w:rsidP="001163B4">
      <w: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w:t>
      </w:r>
    </w:p>
    <w:p w:rsidR="00950489" w:rsidRDefault="00950489" w:rsidP="001163B4">
      <w: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950489" w:rsidRDefault="00950489" w:rsidP="001163B4">
      <w: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950489" w:rsidRDefault="00950489" w:rsidP="001163B4">
      <w:r>
        <w:lastRenderedPageBreak/>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950489" w:rsidRDefault="00950489" w:rsidP="001163B4">
      <w:r>
        <w:t xml:space="preserve">Учить постигать художественные образы, созданные средствами театральной выразительности (свет, грим, музыка, слово, хореография, декорации и др.). </w:t>
      </w:r>
    </w:p>
    <w:p w:rsidR="00950489" w:rsidRDefault="00950489" w:rsidP="001163B4">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50489" w:rsidRDefault="00950489" w:rsidP="001163B4">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950489" w:rsidRDefault="00950489" w:rsidP="001163B4">
      <w:r>
        <w:t>Привлекать детей к созданию некоторых дидактических игр («Шумелки», «Шуршалки» и т. д.). Развивать и закреплять сенсорные способности.</w:t>
      </w:r>
    </w:p>
    <w:tbl>
      <w:tblPr>
        <w:tblStyle w:val="TableGrid"/>
        <w:tblpPr w:vertAnchor="text" w:horzAnchor="margin" w:tblpY="97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220</w:t>
            </w:r>
            <w:r>
              <w:tab/>
              <w:t>221</w:t>
            </w:r>
          </w:p>
        </w:tc>
      </w:tr>
    </w:tbl>
    <w:p w:rsidR="00950489" w:rsidRDefault="00950489" w:rsidP="001163B4">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r>
        <w:br w:type="page"/>
      </w:r>
    </w:p>
    <w:p w:rsidR="00950489" w:rsidRDefault="00950489" w:rsidP="001163B4">
      <w:r>
        <w:lastRenderedPageBreak/>
        <w:t>КОРРЕКЦИОННАЯ И ИНКЛЮЗИВНАЯ ПЕДАГОГИКА</w:t>
      </w:r>
    </w:p>
    <w:p w:rsidR="00950489" w:rsidRDefault="00950489" w:rsidP="001163B4">
      <w:r>
        <w:rPr>
          <w:sz w:val="38"/>
        </w:rPr>
        <w:t xml:space="preserve">ИНКЛЮЗИВНАЯ ПРАКТИКА </w:t>
      </w:r>
    </w:p>
    <w:p w:rsidR="00950489" w:rsidRDefault="00950489" w:rsidP="001163B4">
      <w:r>
        <w:rPr>
          <w:sz w:val="38"/>
        </w:rPr>
        <w:t xml:space="preserve">В ГРУППАХ КОМБИНИРОВАННОЙ НАПРАВЛЕННОСТИ </w:t>
      </w:r>
    </w:p>
    <w:p w:rsidR="00950489" w:rsidRDefault="00666774" w:rsidP="001163B4">
      <w:r>
        <w:rPr>
          <w:noProof/>
          <w:color w:val="000000"/>
        </w:rPr>
      </w:r>
      <w:r>
        <w:rPr>
          <w:noProof/>
          <w:color w:val="000000"/>
        </w:rPr>
        <w:pict>
          <v:group id="Group 171702" o:spid="_x0000_s1032" style="width:273.65pt;height:.75pt;mso-position-horizontal-relative:char;mso-position-vertical-relative:line" coordsize="34755,95">
            <v:shape id="Shape 12105" o:spid="_x0000_s1033" style="position:absolute;width:34755;height:0;visibility:visible;mso-wrap-style:square;v-text-anchor:top" coordsize="34755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3X8MA&#10;AADeAAAADwAAAGRycy9kb3ducmV2LnhtbERP24rCMBB9F/yHMMK+aWoXRbtGkYUFqbBg9QOGZrYp&#10;NpPaRK1/b4QF3+ZwrrPa9LYRN+p87VjBdJKAIC6drrlScDr+jBcgfEDW2DgmBQ/ysFkPByvMtLvz&#10;gW5FqEQMYZ+hAhNCm0npS0MW/cS1xJH7c53FEGFXSd3hPYbbRqZJMpcWa44NBlv6NlSei6tVcK3S&#10;33OR5zvT7Gfz+vIZ8kW7VOpj1G+/QATqw1v8797pOD+dJjN4vRNv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93X8MAAADeAAAADwAAAAAAAAAAAAAAAACYAgAAZHJzL2Rv&#10;d25yZXYueG1sUEsFBgAAAAAEAAQA9QAAAIgDAAAAAA==&#10;" adj="0,,0" path="m,l3475597,e" filled="f" strokecolor="#221f1f">
              <v:stroke miterlimit="83231f" joinstyle="miter"/>
              <v:formulas/>
              <v:path arrowok="t" o:connecttype="segments" textboxrect="0,0,3475597,0"/>
            </v:shape>
            <w10:anchorlock/>
          </v:group>
        </w:pict>
      </w:r>
    </w:p>
    <w:p w:rsidR="00950489" w:rsidRDefault="00950489" w:rsidP="001163B4">
      <w:r>
        <w:t>В данном разделе используются следующие термины и понятия.</w:t>
      </w:r>
    </w:p>
    <w:p w:rsidR="00950489" w:rsidRDefault="00950489" w:rsidP="001163B4">
      <w: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50489" w:rsidRDefault="00950489" w:rsidP="001163B4">
      <w: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50489" w:rsidRDefault="00950489" w:rsidP="001163B4">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50489" w:rsidRDefault="00950489" w:rsidP="001163B4">
      <w: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950489" w:rsidRDefault="00950489" w:rsidP="001163B4">
      <w: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950489" w:rsidRDefault="00950489" w:rsidP="001163B4">
      <w:r>
        <w:t xml:space="preserve">Необходимым условием реализации ООП ДО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w:t>
      </w:r>
      <w:r>
        <w:t>тифлопедагога, олигофренопедагога, педагога-психолога.</w:t>
      </w:r>
    </w:p>
    <w:p w:rsidR="00950489" w:rsidRDefault="00950489" w:rsidP="001163B4">
      <w:r>
        <w:rPr>
          <w:sz w:val="30"/>
        </w:rPr>
        <w:t>Особенности организации образовательного процесса</w:t>
      </w:r>
    </w:p>
    <w:p w:rsidR="00950489" w:rsidRDefault="00950489" w:rsidP="001163B4">
      <w:r>
        <w:rPr>
          <w:sz w:val="26"/>
        </w:rPr>
        <w:t>Условия обучения и воспитания детей с нарушениями зрения</w:t>
      </w:r>
    </w:p>
    <w:p w:rsidR="00950489" w:rsidRDefault="00950489" w:rsidP="001163B4">
      <w:r>
        <w:t xml:space="preserve">Различают следующие категории детей с нарушением зрения: </w:t>
      </w:r>
    </w:p>
    <w:p w:rsidR="00950489" w:rsidRDefault="00950489" w:rsidP="001163B4">
      <w:r>
        <w:t>слепые/незрячие дети (острота зрения на лучшем видящем глазу от 0,01 до 0,04);</w:t>
      </w:r>
    </w:p>
    <w:p w:rsidR="00950489" w:rsidRDefault="00950489" w:rsidP="001163B4">
      <w:r>
        <w:t>слабовидящие дети (острота зрения на лучшем видящем глазу при коррекции от 0,05 до 0,2);</w:t>
      </w:r>
    </w:p>
    <w:p w:rsidR="00950489" w:rsidRDefault="00950489" w:rsidP="001163B4">
      <w:r>
        <w:t>дети с косоглазием и амблиопией (с остротой зрения менее 0,3).</w:t>
      </w:r>
    </w:p>
    <w:p w:rsidR="00950489" w:rsidRDefault="00950489" w:rsidP="001163B4">
      <w: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950489" w:rsidRDefault="00950489" w:rsidP="001163B4">
      <w: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tbl>
      <w:tblPr>
        <w:tblStyle w:val="TableGrid"/>
        <w:tblpPr w:vertAnchor="text" w:horzAnchor="margin" w:tblpY="302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222</w:t>
            </w:r>
            <w:r>
              <w:tab/>
              <w:t>223</w:t>
            </w:r>
          </w:p>
        </w:tc>
      </w:tr>
    </w:tbl>
    <w:p w:rsidR="00950489" w:rsidRDefault="00950489" w:rsidP="001163B4">
      <w: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w:t>
      </w:r>
      <w:r>
        <w:lastRenderedPageBreak/>
        <w:t xml:space="preserve">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950489" w:rsidRDefault="00950489" w:rsidP="001163B4">
      <w: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950489" w:rsidRDefault="00950489" w:rsidP="001163B4">
      <w:r>
        <w:t xml:space="preserve">Детям с нарушением зрения необходимо помогать в передвижении по помещениям ДОО, в ориентировке в пространстве. Ребенок должен знать основные ориентиры ДОО,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950489" w:rsidRDefault="00950489" w:rsidP="001163B4">
      <w: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950489" w:rsidRDefault="00950489" w:rsidP="001163B4">
      <w: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950489" w:rsidRDefault="00950489" w:rsidP="001163B4">
      <w: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950489" w:rsidRDefault="00950489" w:rsidP="001163B4">
      <w:r>
        <w:t xml:space="preserve">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воспитания детей с нарушенным зрением. </w:t>
      </w:r>
    </w:p>
    <w:p w:rsidR="00950489" w:rsidRDefault="00950489" w:rsidP="001163B4">
      <w:r>
        <w:rPr>
          <w:sz w:val="26"/>
        </w:rPr>
        <w:t>Условия обучения и воспитания детей с нарушениями слуха</w:t>
      </w:r>
    </w:p>
    <w:p w:rsidR="00950489" w:rsidRDefault="00950489" w:rsidP="001163B4">
      <w:r>
        <w:t xml:space="preserve">Выделяют две основные категории детей со стойкими нарушениями слуха: </w:t>
      </w:r>
    </w:p>
    <w:p w:rsidR="00950489" w:rsidRDefault="00950489" w:rsidP="001163B4">
      <w:r>
        <w:t xml:space="preserve">глухие; </w:t>
      </w:r>
    </w:p>
    <w:p w:rsidR="00950489" w:rsidRDefault="00950489" w:rsidP="001163B4">
      <w:r>
        <w:t>слабослышащие (тугоухие).</w:t>
      </w:r>
    </w:p>
    <w:p w:rsidR="00950489" w:rsidRDefault="00950489" w:rsidP="001163B4">
      <w: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950489" w:rsidRDefault="00950489" w:rsidP="001163B4">
      <w: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950489" w:rsidRDefault="00950489" w:rsidP="001163B4">
      <w: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ДОО требует создания специальных условий, </w:t>
      </w:r>
      <w:r>
        <w:lastRenderedPageBreak/>
        <w:t xml:space="preserve">учитывающих разноуровневую подготовку детей на момент поступления. </w:t>
      </w:r>
    </w:p>
    <w:p w:rsidR="00950489" w:rsidRDefault="00950489" w:rsidP="001163B4">
      <w:r>
        <w:t>Учитывая особые образовательные потребности детей с нарушениями слуха, педагог должен быть готов к выполнению обязательных правил:</w:t>
      </w:r>
    </w:p>
    <w:p w:rsidR="00950489" w:rsidRDefault="00950489" w:rsidP="001163B4">
      <w:r>
        <w:t>сотрудничать с сурдопедагогом и родителями ребенка;</w:t>
      </w:r>
    </w:p>
    <w:p w:rsidR="00950489" w:rsidRDefault="00950489" w:rsidP="001163B4">
      <w: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224</w:t>
            </w:r>
            <w:r>
              <w:tab/>
              <w:t>225</w:t>
            </w:r>
          </w:p>
        </w:tc>
      </w:tr>
    </w:tbl>
    <w:p w:rsidR="00950489" w:rsidRDefault="00950489" w:rsidP="001163B4">
      <w: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950489" w:rsidRDefault="00950489" w:rsidP="001163B4">
      <w: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950489" w:rsidRDefault="00950489" w:rsidP="001163B4">
      <w: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950489" w:rsidRDefault="00950489" w:rsidP="001163B4">
      <w: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950489" w:rsidRDefault="00950489" w:rsidP="001163B4">
      <w:r>
        <w:rPr>
          <w:sz w:val="26"/>
        </w:rPr>
        <w:t>Условия обучения и воспитания детей с нарушениями опорно-двигательного аппарата</w:t>
      </w:r>
    </w:p>
    <w:p w:rsidR="00950489" w:rsidRDefault="00950489" w:rsidP="001163B4">
      <w:r>
        <w:t xml:space="preserve">Дети с нарушениями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950489" w:rsidRDefault="00950489" w:rsidP="001163B4">
      <w:r>
        <w:t xml:space="preserve">Большинство детей с нарушениями ОДА — дети с детским церебральным параличом (ДЦП). При </w:t>
      </w:r>
      <w:r>
        <w:t xml:space="preserve">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950489" w:rsidRDefault="00950489" w:rsidP="001163B4">
      <w: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950489" w:rsidRDefault="00950489" w:rsidP="001163B4">
      <w: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950489" w:rsidRDefault="00950489" w:rsidP="001163B4">
      <w: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950489" w:rsidRDefault="00950489" w:rsidP="001163B4">
      <w:r>
        <w:t xml:space="preserve">С учетом особых образовательных потребностей детей с нарушениями ОДА необходимо соблюдать следующие условия: </w:t>
      </w:r>
    </w:p>
    <w:p w:rsidR="00950489" w:rsidRDefault="00950489" w:rsidP="001163B4">
      <w:r>
        <w:t>создавать безбарьерную архитектурно-планировочную среду;</w:t>
      </w:r>
    </w:p>
    <w:p w:rsidR="00950489" w:rsidRDefault="00950489" w:rsidP="001163B4">
      <w:r>
        <w:t>соблюдать ортопедический режим;</w:t>
      </w:r>
    </w:p>
    <w:p w:rsidR="00950489" w:rsidRDefault="00950489" w:rsidP="001163B4">
      <w:r>
        <w:t>осуществлять профессиональную подготовку и/или повышение квалификации педагогов к работе с детьми с двигательной патологией;</w:t>
      </w:r>
    </w:p>
    <w:p w:rsidR="00950489" w:rsidRDefault="00950489" w:rsidP="001163B4">
      <w: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950489" w:rsidRDefault="00950489" w:rsidP="001163B4">
      <w:r>
        <w:t>организовывать коррекционно-развивающие занятия по коррекции нарушенных психических функций;</w:t>
      </w:r>
    </w:p>
    <w:p w:rsidR="00950489" w:rsidRDefault="00950489" w:rsidP="001163B4">
      <w:r>
        <w:t>осуществлять работу по формированию навыков самообслуживания и гигиены у детей с двигательными нарушениями;</w:t>
      </w:r>
    </w:p>
    <w:p w:rsidR="00950489" w:rsidRDefault="00950489" w:rsidP="001163B4">
      <w:r>
        <w:t xml:space="preserve">оказывать логопедическую помощь по коррекции речевых расстройств; </w:t>
      </w:r>
    </w:p>
    <w:p w:rsidR="00950489" w:rsidRDefault="00950489" w:rsidP="001163B4">
      <w:r>
        <w:t>подбирать мебель, соответствующую потребностям детей;</w:t>
      </w:r>
    </w:p>
    <w:p w:rsidR="00950489" w:rsidRDefault="00950489" w:rsidP="001163B4">
      <w:r>
        <w:lastRenderedPageBreak/>
        <w:t xml:space="preserve">предоставлять ребенку возможность передвигаться по ДОО тем способом, которым он может, и в доступном для него темпе;  </w:t>
      </w:r>
    </w:p>
    <w:p w:rsidR="00950489" w:rsidRDefault="00950489" w:rsidP="001163B4">
      <w:r>
        <w:t>проводить целенаправленную работу с родителями детей с ОВЗ, обучать их доступным приемам коррекционно-развивающей работы;</w:t>
      </w:r>
    </w:p>
    <w:p w:rsidR="00950489" w:rsidRDefault="00950489" w:rsidP="001163B4">
      <w:r>
        <w:t xml:space="preserve">формировать толерантное отношение к детям с ОВЗ у нормально развивающихся детей и их родителей; </w:t>
      </w:r>
    </w:p>
    <w:p w:rsidR="00950489" w:rsidRDefault="00950489" w:rsidP="001163B4">
      <w:r>
        <w:t>привлекать персонал, оказывающий физическую помощь детям при передвижении по ДОО, принятии пищи, пользовании туалетом и др.;</w:t>
      </w:r>
    </w:p>
    <w:p w:rsidR="00950489" w:rsidRDefault="00950489" w:rsidP="001163B4">
      <w:r>
        <w:t>привлекать детей с ОДА к участию в совместных досуговых и спортивно-массовых мероприятиях.</w:t>
      </w:r>
    </w:p>
    <w:p w:rsidR="00950489" w:rsidRDefault="00950489" w:rsidP="001163B4">
      <w:r>
        <w:t xml:space="preserve">При включении ребенка с двигательными нарушениями в образовательный процесс ДОО обязательным условием является организация его систематического, адекватного, непрерывного психолого-медико-педагогического сопровождения. </w:t>
      </w:r>
    </w:p>
    <w:p w:rsidR="00950489" w:rsidRDefault="00950489" w:rsidP="001163B4">
      <w:r>
        <w:rPr>
          <w:sz w:val="26"/>
        </w:rPr>
        <w:t>Условия обучения и воспитания детей с расстройствами аутистического спектра</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226</w:t>
            </w:r>
            <w:r>
              <w:tab/>
              <w:t>227</w:t>
            </w:r>
          </w:p>
        </w:tc>
      </w:tr>
    </w:tbl>
    <w:p w:rsidR="00950489" w:rsidRDefault="00950489" w:rsidP="001163B4">
      <w:r>
        <w:t>Расстройства аутистического спектра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950489" w:rsidRDefault="00950489" w:rsidP="001163B4">
      <w: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950489" w:rsidRDefault="00950489" w:rsidP="001163B4">
      <w: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w:t>
      </w:r>
      <w:r>
        <w:t>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950489" w:rsidRDefault="00950489" w:rsidP="001163B4">
      <w:r>
        <w:t>К особым образовательным потребностям детей с нарушениями аутистического спектра (по О. С. Никольской) относятся потребности:</w:t>
      </w:r>
    </w:p>
    <w:p w:rsidR="00950489" w:rsidRDefault="00950489" w:rsidP="001163B4">
      <w:r>
        <w:t xml:space="preserve">в периоде индивидуализированной подготовки к обучению; </w:t>
      </w:r>
    </w:p>
    <w:p w:rsidR="00950489" w:rsidRDefault="00950489" w:rsidP="001163B4">
      <w:r>
        <w:t xml:space="preserve">в индивидуально дозированном введении в ситуацию обучения в группе детей; </w:t>
      </w:r>
    </w:p>
    <w:p w:rsidR="00950489" w:rsidRDefault="00950489" w:rsidP="001163B4">
      <w: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950489" w:rsidRDefault="00950489" w:rsidP="001163B4">
      <w:r>
        <w:t>в создании условий обучения, обеспечивающих сенсорный и эмоциональный комфорт ребенка;</w:t>
      </w:r>
    </w:p>
    <w:p w:rsidR="00950489" w:rsidRDefault="00950489" w:rsidP="001163B4">
      <w:r>
        <w:t>в дозировании введения в жизнь ребенка новизны и трудностей;</w:t>
      </w:r>
    </w:p>
    <w:p w:rsidR="00950489" w:rsidRDefault="00950489" w:rsidP="001163B4">
      <w:r>
        <w:t>в дозированной подаче новой информации с учетом темпа и работоспособности ребенка;</w:t>
      </w:r>
    </w:p>
    <w:p w:rsidR="00950489" w:rsidRDefault="00950489" w:rsidP="001163B4">
      <w: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950489" w:rsidRDefault="00950489" w:rsidP="001163B4">
      <w:r>
        <w:t xml:space="preserve">в специальной отработке форм адекватного поведения ребенка, навыков коммуникации и взаимодействия с взрослым; </w:t>
      </w:r>
    </w:p>
    <w:p w:rsidR="00950489" w:rsidRDefault="00950489" w:rsidP="001163B4">
      <w:r>
        <w:t>в сопровождении тьютора при наличии поведенческих нарушений;</w:t>
      </w:r>
    </w:p>
    <w:p w:rsidR="00950489" w:rsidRDefault="00950489" w:rsidP="001163B4">
      <w:r>
        <w:t>в создании адаптированной образовательной программы;</w:t>
      </w:r>
    </w:p>
    <w:p w:rsidR="00950489" w:rsidRDefault="00950489" w:rsidP="001163B4">
      <w:r>
        <w:t>в постоянной помощи ребенку в осмыслении усваиваемых знаний и умений;</w:t>
      </w:r>
    </w:p>
    <w:p w:rsidR="00950489" w:rsidRDefault="00950489" w:rsidP="001163B4">
      <w:r>
        <w:t>в проведении индивидуальных и групповых занятий с психологом, а при необходимости с дефектологом и логопедом;</w:t>
      </w:r>
    </w:p>
    <w:p w:rsidR="00950489" w:rsidRDefault="00950489" w:rsidP="001163B4">
      <w: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950489" w:rsidRDefault="00950489" w:rsidP="001163B4">
      <w:r>
        <w:t xml:space="preserve">в психологическом сопровождении, оптимизирующем взаимодействие ребенка с педагогами и детьми; </w:t>
      </w:r>
    </w:p>
    <w:p w:rsidR="00950489" w:rsidRDefault="00950489" w:rsidP="001163B4">
      <w: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950489" w:rsidRDefault="00950489" w:rsidP="001163B4">
      <w:r>
        <w:t xml:space="preserve">в индивидуально дозированном и постепенном расширении образовательного пространства </w:t>
      </w:r>
      <w:r>
        <w:lastRenderedPageBreak/>
        <w:t xml:space="preserve">ребенка за пределы образовательной организации. </w:t>
      </w:r>
    </w:p>
    <w:p w:rsidR="00950489" w:rsidRDefault="00950489" w:rsidP="001163B4">
      <w:r>
        <w:rPr>
          <w:sz w:val="30"/>
        </w:rPr>
        <w:t>Принципы построения образовательного процесса</w:t>
      </w:r>
    </w:p>
    <w:p w:rsidR="00950489" w:rsidRDefault="00950489" w:rsidP="001163B4">
      <w:r>
        <w:t>Построение образовательного процесса в ДОО,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950489" w:rsidRDefault="00950489" w:rsidP="001163B4">
      <w:r>
        <w:t>Организация инклюзивной практики строится на следующих принципах:</w:t>
      </w:r>
    </w:p>
    <w:p w:rsidR="00950489" w:rsidRDefault="00950489" w:rsidP="001163B4">
      <w:r>
        <w:t xml:space="preserve">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950489" w:rsidRDefault="00950489" w:rsidP="001163B4">
      <w:r>
        <w:t>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tbl>
      <w:tblPr>
        <w:tblStyle w:val="TableGrid"/>
        <w:tblpPr w:vertAnchor="text" w:horzAnchor="margin" w:tblpY="134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228</w:t>
            </w:r>
            <w:r>
              <w:tab/>
              <w:t>229</w:t>
            </w:r>
          </w:p>
        </w:tc>
      </w:tr>
    </w:tbl>
    <w:p w:rsidR="00950489" w:rsidRDefault="00950489" w:rsidP="001163B4">
      <w: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950489" w:rsidRDefault="00950489" w:rsidP="001163B4">
      <w:r>
        <w:t xml:space="preserve">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w:t>
      </w:r>
      <w:r>
        <w:t>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950489" w:rsidRDefault="00950489" w:rsidP="001163B4">
      <w:r>
        <w:t>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950489" w:rsidRDefault="00950489" w:rsidP="001163B4">
      <w:r>
        <w:t>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950489" w:rsidRDefault="00950489" w:rsidP="001163B4">
      <w:r>
        <w:t>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950489" w:rsidRDefault="00950489" w:rsidP="001163B4">
      <w: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т.е. с разными образовательными потребностями.</w:t>
      </w:r>
    </w:p>
    <w:p w:rsidR="00950489" w:rsidRDefault="00950489" w:rsidP="001163B4">
      <w:r>
        <w:rPr>
          <w:sz w:val="30"/>
        </w:rPr>
        <w:t>Алгоритм выявления детей с ОВЗ</w:t>
      </w:r>
    </w:p>
    <w:p w:rsidR="00950489" w:rsidRDefault="00950489" w:rsidP="001163B4">
      <w:r>
        <w:t>Предусматривается следующий алгоритм выявления детей с ОВЗ и создания для них специальных образовательных условий.</w:t>
      </w:r>
    </w:p>
    <w:p w:rsidR="00950489" w:rsidRDefault="00950489" w:rsidP="001163B4">
      <w:r>
        <w:t>В начале нового учебного года в образовательной организации педагоги,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w:t>
      </w:r>
    </w:p>
    <w:p w:rsidR="00950489" w:rsidRDefault="00950489" w:rsidP="001163B4">
      <w:r>
        <w:lastRenderedPageBreak/>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950489" w:rsidRDefault="00950489" w:rsidP="001163B4">
      <w: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50489" w:rsidRDefault="00950489" w:rsidP="001163B4">
      <w:r>
        <w:t>На основании рекомендаций ПМПК специалисты ПМПк образовательной организации разрабатывают индивидуальный образовательный маршрут и/или адаптированную образовательную программу.</w:t>
      </w:r>
    </w:p>
    <w:p w:rsidR="00950489" w:rsidRDefault="00950489" w:rsidP="001163B4">
      <w:r>
        <w:t>В целях разработки индивидуального образовательного маршрута ребенка с ОВЗ решаются следующие задачи:</w:t>
      </w:r>
    </w:p>
    <w:p w:rsidR="00950489" w:rsidRDefault="00950489" w:rsidP="001163B4">
      <w: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230</w:t>
            </w:r>
            <w:r>
              <w:tab/>
              <w:t>231</w:t>
            </w:r>
          </w:p>
        </w:tc>
      </w:tr>
    </w:tbl>
    <w:p w:rsidR="00950489" w:rsidRDefault="00950489" w:rsidP="001163B4">
      <w: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950489" w:rsidRDefault="00950489" w:rsidP="001163B4">
      <w: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950489" w:rsidRDefault="00950489" w:rsidP="001163B4">
      <w:r>
        <w:t xml:space="preserve">определение необходимости, степени и направлений адаптации основной образовательной программы организации; </w:t>
      </w:r>
    </w:p>
    <w:p w:rsidR="00950489" w:rsidRDefault="00950489" w:rsidP="001163B4">
      <w:r>
        <w:t xml:space="preserve">определение необходимости адаптации имеющихся или разработки новых методических материалов; </w:t>
      </w:r>
    </w:p>
    <w:p w:rsidR="00950489" w:rsidRDefault="00950489" w:rsidP="001163B4">
      <w: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950489" w:rsidRDefault="00950489" w:rsidP="001163B4">
      <w:r>
        <w:t xml:space="preserve">5.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 </w:t>
      </w:r>
    </w:p>
    <w:p w:rsidR="00950489" w:rsidRDefault="00950489" w:rsidP="001163B4">
      <w:r>
        <w:rPr>
          <w:sz w:val="30"/>
        </w:rPr>
        <w:t>Формы получения образования для детей с ОВЗ</w:t>
      </w:r>
    </w:p>
    <w:p w:rsidR="00950489" w:rsidRDefault="00950489" w:rsidP="001163B4">
      <w:r>
        <w:t xml:space="preserve">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ДОО. </w:t>
      </w:r>
    </w:p>
    <w:p w:rsidR="00950489" w:rsidRDefault="00950489" w:rsidP="001163B4">
      <w: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2 месяцев до 7 лет.</w:t>
      </w:r>
    </w:p>
    <w:p w:rsidR="00950489" w:rsidRDefault="00950489" w:rsidP="001163B4">
      <w:r>
        <w:lastRenderedPageBreak/>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950489" w:rsidRDefault="00950489" w:rsidP="001163B4">
      <w: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950489" w:rsidRDefault="00950489" w:rsidP="001163B4">
      <w:r>
        <w:rPr>
          <w:sz w:val="30"/>
        </w:rPr>
        <w:t>Адаптированная образовательная программа</w:t>
      </w:r>
    </w:p>
    <w:p w:rsidR="00950489" w:rsidRDefault="00950489" w:rsidP="001163B4">
      <w: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950489" w:rsidRDefault="00950489" w:rsidP="001163B4">
      <w:r>
        <w:rPr>
          <w:sz w:val="30"/>
        </w:rPr>
        <w:t xml:space="preserve">Организация деятельности групп комбинированной направленности </w:t>
      </w:r>
    </w:p>
    <w:p w:rsidR="00950489" w:rsidRDefault="00950489" w:rsidP="001163B4">
      <w:r>
        <w:t xml:space="preserve">Деятельность группы комбинированной направленности должна сочетать в себе два организационных подхода: </w:t>
      </w:r>
    </w:p>
    <w:p w:rsidR="00950489" w:rsidRDefault="00950489" w:rsidP="001163B4">
      <w:r>
        <w:t xml:space="preserve">— в расписании группы должны быть учтены занятия (определены по- мещения, время, специалисты), предусмотренные адаптированной образовательной программой ребенка с ОВЗ — как индивидуальные, так и групповые, </w:t>
      </w:r>
    </w:p>
    <w:p w:rsidR="00950489" w:rsidRDefault="00950489" w:rsidP="001163B4">
      <w:r>
        <w:t xml:space="preserve">— в расписании группы должны быть учтены групповые занятия,  реализующие задачи основной образовательной программы.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232</w:t>
            </w:r>
            <w:r>
              <w:tab/>
              <w:t>233</w:t>
            </w:r>
          </w:p>
        </w:tc>
      </w:tr>
    </w:tbl>
    <w:p w:rsidR="00950489" w:rsidRDefault="00950489" w:rsidP="001163B4">
      <w:r>
        <w:t xml:space="preserve">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 </w:t>
      </w:r>
    </w:p>
    <w:p w:rsidR="00950489" w:rsidRDefault="00950489" w:rsidP="001163B4">
      <w:r>
        <w:t xml:space="preserve">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 </w:t>
      </w:r>
    </w:p>
    <w:p w:rsidR="00950489" w:rsidRDefault="00950489" w:rsidP="001163B4">
      <w:r>
        <w:t>Инклюзивная практика осуществляется как в процессе реализации образовательных программ, так и в ходе режимных моментов:</w:t>
      </w:r>
    </w:p>
    <w:p w:rsidR="00950489" w:rsidRDefault="00950489" w:rsidP="001163B4">
      <w:r>
        <w:t>индивидуальных занятий с учителем-логопедом, учителем-дефектологом, педагогом-психологом и другими специалистами ДОО;</w:t>
      </w:r>
    </w:p>
    <w:p w:rsidR="00950489" w:rsidRDefault="00950489" w:rsidP="001163B4">
      <w:r>
        <w:t>активных действий в специально организованной среде (свободная игра в групповом помещении, в специально оборудованных помещениях, прогулка);</w:t>
      </w:r>
    </w:p>
    <w:p w:rsidR="00950489" w:rsidRDefault="00950489" w:rsidP="001163B4">
      <w:r>
        <w:t xml:space="preserve">совместной деятельности и игры в микрогруппах с другими детьми, </w:t>
      </w:r>
    </w:p>
    <w:p w:rsidR="00950489" w:rsidRDefault="00950489" w:rsidP="001163B4">
      <w:r>
        <w:t>приема пищи;</w:t>
      </w:r>
    </w:p>
    <w:p w:rsidR="00950489" w:rsidRDefault="00950489" w:rsidP="001163B4">
      <w:r>
        <w:t>дневного сна;</w:t>
      </w:r>
    </w:p>
    <w:p w:rsidR="00950489" w:rsidRDefault="00950489" w:rsidP="001163B4">
      <w:r>
        <w:t xml:space="preserve">фронтальных занятий; </w:t>
      </w:r>
    </w:p>
    <w:p w:rsidR="00950489" w:rsidRDefault="00950489" w:rsidP="001163B4">
      <w:r>
        <w:t>организации взаимодействия в детско-родительских группах;</w:t>
      </w:r>
    </w:p>
    <w:p w:rsidR="00950489" w:rsidRDefault="00950489" w:rsidP="001163B4">
      <w:r>
        <w:t xml:space="preserve">праздников, конкурсов, экскурсий, походов выходного дня. </w:t>
      </w:r>
    </w:p>
    <w:p w:rsidR="00950489" w:rsidRDefault="00950489" w:rsidP="001163B4">
      <w:r>
        <w:lastRenderedPageBreak/>
        <w:t>Индивидуальные занятиянаправлены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950489" w:rsidRDefault="00950489" w:rsidP="001163B4">
      <w:r>
        <w:t>Эффективным условием реализации инклюзивного образовательного процесса является организация предметно-развивающей среды, стимулирующей развитие самостоятельности, инициативы и активности ребенка, обеспечивающей развитие возможностей детей. Характеристики предметно-развивающей среды:</w:t>
      </w:r>
    </w:p>
    <w:p w:rsidR="00950489" w:rsidRDefault="00950489" w:rsidP="001163B4">
      <w:r>
        <w:t>безопасность;</w:t>
      </w:r>
    </w:p>
    <w:p w:rsidR="00950489" w:rsidRDefault="00950489" w:rsidP="001163B4">
      <w:r>
        <w:t>комфортность;</w:t>
      </w:r>
    </w:p>
    <w:p w:rsidR="00950489" w:rsidRDefault="00950489" w:rsidP="001163B4">
      <w:r>
        <w:t>соответствие возрастным особенностям развития детей и их интересам;</w:t>
      </w:r>
    </w:p>
    <w:p w:rsidR="00950489" w:rsidRDefault="00950489" w:rsidP="001163B4">
      <w:r>
        <w:t>вариативность;</w:t>
      </w:r>
    </w:p>
    <w:p w:rsidR="00950489" w:rsidRDefault="00950489" w:rsidP="001163B4">
      <w:r>
        <w:t>информативность.</w:t>
      </w:r>
    </w:p>
    <w:p w:rsidR="00950489" w:rsidRDefault="00950489" w:rsidP="001163B4">
      <w:r>
        <w:t>Обязательным условием развития детей с ОВЗ является взаимодействие с другими детьми в микрогруппах,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950489" w:rsidRDefault="00950489" w:rsidP="001163B4">
      <w:r>
        <w:t xml:space="preserve">Фронтальные формы организации активности детей могут решать как познавательные, так и социальные задачи. </w:t>
      </w:r>
    </w:p>
    <w:p w:rsidR="00950489" w:rsidRDefault="00950489" w:rsidP="001163B4">
      <w:r>
        <w:t xml:space="preserve">Организация взаимодействия в детско-родительских группах представляет собой комплексные занятия для детей и родителей, включающие в себя игры, творческие, </w:t>
      </w:r>
      <w:r>
        <w:t>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tbl>
      <w:tblPr>
        <w:tblStyle w:val="TableGrid"/>
        <w:tblpPr w:vertAnchor="text" w:horzAnchor="margin" w:tblpY="1345"/>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234</w:t>
            </w:r>
            <w:r>
              <w:tab/>
              <w:t>235</w:t>
            </w:r>
          </w:p>
        </w:tc>
      </w:tr>
    </w:tbl>
    <w:p w:rsidR="00950489" w:rsidRDefault="00950489" w:rsidP="001163B4">
      <w:r>
        <w:t xml:space="preserve">Праздники, экскурсии, конкурсы, походы выходного дня —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950489" w:rsidRDefault="00950489" w:rsidP="001163B4">
      <w:r>
        <w:rPr>
          <w:sz w:val="30"/>
        </w:rPr>
        <w:t>Мониторинг инклюзивного образовательного процесса</w:t>
      </w:r>
    </w:p>
    <w:p w:rsidR="00950489" w:rsidRDefault="00950489" w:rsidP="001163B4">
      <w:r>
        <w:t>Процедур оценки результатов образовательной деятельности ДОО,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принципам инклюзивного образования.</w:t>
      </w:r>
    </w:p>
    <w:p w:rsidR="00950489" w:rsidRDefault="00950489" w:rsidP="001163B4">
      <w:r>
        <w:rPr>
          <w:sz w:val="18"/>
        </w:rPr>
        <w:t>Критерии эффективности образовательного процесса в соответствии с принципами инклюзии</w:t>
      </w:r>
    </w:p>
    <w:tbl>
      <w:tblPr>
        <w:tblStyle w:val="TableGrid"/>
        <w:tblW w:w="7293" w:type="dxa"/>
        <w:tblInd w:w="5" w:type="dxa"/>
        <w:tblCellMar>
          <w:top w:w="63" w:type="dxa"/>
          <w:left w:w="57" w:type="dxa"/>
          <w:right w:w="22" w:type="dxa"/>
        </w:tblCellMar>
        <w:tblLook w:val="04A0" w:firstRow="1" w:lastRow="0" w:firstColumn="1" w:lastColumn="0" w:noHBand="0" w:noVBand="1"/>
      </w:tblPr>
      <w:tblGrid>
        <w:gridCol w:w="600"/>
        <w:gridCol w:w="1913"/>
        <w:gridCol w:w="2431"/>
        <w:gridCol w:w="2349"/>
      </w:tblGrid>
      <w:tr w:rsidR="00950489" w:rsidTr="00EC1662">
        <w:trPr>
          <w:trHeight w:val="340"/>
        </w:trPr>
        <w:tc>
          <w:tcPr>
            <w:tcW w:w="599"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w:t>
            </w:r>
          </w:p>
        </w:tc>
        <w:tc>
          <w:tcPr>
            <w:tcW w:w="191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Критерий</w:t>
            </w:r>
          </w:p>
        </w:tc>
        <w:tc>
          <w:tcPr>
            <w:tcW w:w="24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Показатели</w:t>
            </w:r>
          </w:p>
        </w:tc>
        <w:tc>
          <w:tcPr>
            <w:tcW w:w="2349"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Индикаторы</w:t>
            </w:r>
          </w:p>
        </w:tc>
      </w:tr>
      <w:tr w:rsidR="00950489" w:rsidTr="00EC1662">
        <w:trPr>
          <w:trHeight w:val="91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1</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Реализация индивидуального подхода</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Составление адаптированной образовательной программы для ребенка с ОВЗ с учетом данных диагностики</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Наличие адаптированных образовательных программ с оценкой хода их выполнения</w:t>
            </w:r>
          </w:p>
        </w:tc>
      </w:tr>
      <w:tr w:rsidR="00950489" w:rsidTr="00EC1662">
        <w:trPr>
          <w:trHeight w:val="217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2</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Обеспечение условий для самостоятельной активности ребенка</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Организация развивающей среды, наличие в режиме дня времени и форм для самостоятельной активности детей</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950489" w:rsidTr="00EC1662">
        <w:trPr>
          <w:trHeight w:val="91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lastRenderedPageBreak/>
              <w:t>3</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Активное включение в образовательный процесс всех его участников</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Наличие психолого-медикопедагогического консилиума</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Функционирование в ДОО разнообразных форм работы, в том числе взаимодействие взрослых и детей </w:t>
            </w:r>
          </w:p>
        </w:tc>
      </w:tr>
      <w:tr w:rsidR="00950489" w:rsidTr="00EC1662">
        <w:trPr>
          <w:trHeight w:val="133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4</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Междисциплинарный подход</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Обсуждение специалистами ПМПк особых образовательных потребностей детей с ОВЗ, составление и реализация адаптированной образовательной программы</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Циклограмма проведения ПМПк, формы фиксации результатов</w:t>
            </w:r>
          </w:p>
        </w:tc>
      </w:tr>
      <w:tr w:rsidR="00950489" w:rsidTr="00EC1662">
        <w:trPr>
          <w:trHeight w:val="154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5</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Вариативность в организации процессов обучения и воспитания</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Вариативные образовательные программы, приемы, методы образования, организационные формы, вариативная образовательная среда</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Использование специалистами ДОО разных методов и технологий обучения и воспитания, наличие методических материалов, обеспечивающих образовательный процесс</w:t>
            </w:r>
          </w:p>
        </w:tc>
      </w:tr>
      <w:tr w:rsidR="00950489" w:rsidTr="00EC1662">
        <w:trPr>
          <w:trHeight w:val="1339"/>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6</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Партнерское взаимодействие с семьей</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Организация партнерских форм взаимодействия с семьей, участие родителей в жизни ДОО, консультации родителей</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Участие родителей в разработке и реализации адаптированной образовательной программы и индивидуального образовательного маршрута</w:t>
            </w:r>
          </w:p>
        </w:tc>
      </w:tr>
    </w:tbl>
    <w:p w:rsidR="00950489" w:rsidRDefault="00950489" w:rsidP="001163B4">
      <w:r>
        <w:rPr>
          <w:i/>
          <w:sz w:val="16"/>
        </w:rPr>
        <w:t>Окончание таблицы</w:t>
      </w:r>
    </w:p>
    <w:tbl>
      <w:tblPr>
        <w:tblStyle w:val="TableGrid"/>
        <w:tblW w:w="7293" w:type="dxa"/>
        <w:tblInd w:w="5" w:type="dxa"/>
        <w:tblCellMar>
          <w:top w:w="40" w:type="dxa"/>
          <w:left w:w="57" w:type="dxa"/>
          <w:right w:w="37" w:type="dxa"/>
        </w:tblCellMar>
        <w:tblLook w:val="04A0" w:firstRow="1" w:lastRow="0" w:firstColumn="1" w:lastColumn="0" w:noHBand="0" w:noVBand="1"/>
      </w:tblPr>
      <w:tblGrid>
        <w:gridCol w:w="600"/>
        <w:gridCol w:w="1913"/>
        <w:gridCol w:w="2431"/>
        <w:gridCol w:w="2349"/>
      </w:tblGrid>
      <w:tr w:rsidR="00950489" w:rsidTr="00EC1662">
        <w:trPr>
          <w:trHeight w:val="340"/>
        </w:trPr>
        <w:tc>
          <w:tcPr>
            <w:tcW w:w="599"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w:t>
            </w:r>
          </w:p>
        </w:tc>
        <w:tc>
          <w:tcPr>
            <w:tcW w:w="191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Критерий</w:t>
            </w:r>
          </w:p>
        </w:tc>
        <w:tc>
          <w:tcPr>
            <w:tcW w:w="2431"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Показатели</w:t>
            </w:r>
          </w:p>
        </w:tc>
        <w:tc>
          <w:tcPr>
            <w:tcW w:w="2349"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Индикаторы</w:t>
            </w:r>
          </w:p>
        </w:tc>
      </w:tr>
      <w:tr w:rsidR="00950489" w:rsidTr="00EC1662">
        <w:trPr>
          <w:trHeight w:val="1838"/>
        </w:trPr>
        <w:tc>
          <w:tcPr>
            <w:tcW w:w="59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7</w:t>
            </w:r>
          </w:p>
        </w:tc>
        <w:tc>
          <w:tcPr>
            <w:tcW w:w="191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Функционирование дошкольной образовательной организации</w:t>
            </w:r>
          </w:p>
        </w:tc>
        <w:tc>
          <w:tcPr>
            <w:tcW w:w="243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Выстраивание образовательного процесса в соответствии с потребностями детского контингента, изменение образовательных условий в связи с диагностикой образовательных потребностей</w:t>
            </w:r>
          </w:p>
        </w:tc>
        <w:tc>
          <w:tcPr>
            <w:tcW w:w="2349"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950489" w:rsidRDefault="00950489" w:rsidP="001163B4">
      <w:r>
        <w:rPr>
          <w:sz w:val="38"/>
        </w:rPr>
        <w:t xml:space="preserve">КОРРЕКЦИОННАЯ РАБОТА В ДОО </w:t>
      </w:r>
      <w:r>
        <w:rPr>
          <w:sz w:val="38"/>
          <w:u w:val="single" w:color="221F1F"/>
        </w:rPr>
        <w:t>(ПО ОБРАЗОВАТЕЛЬНЫМ ОБЛАСТЯМ)</w:t>
      </w:r>
    </w:p>
    <w:p w:rsidR="00950489" w:rsidRDefault="00950489" w:rsidP="001163B4">
      <w:r>
        <w:t xml:space="preserve">На современном этапе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tbl>
      <w:tblPr>
        <w:tblStyle w:val="TableGrid"/>
        <w:tblpPr w:vertAnchor="text" w:horzAnchor="margin" w:tblpY="49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236</w:t>
            </w:r>
            <w:r>
              <w:tab/>
              <w:t>237</w:t>
            </w:r>
          </w:p>
        </w:tc>
      </w:tr>
    </w:tbl>
    <w:p w:rsidR="00950489" w:rsidRDefault="00950489" w:rsidP="001163B4">
      <w:r>
        <w:t xml:space="preserve">Распространение в нашей стране процесса интеграции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w:t>
      </w:r>
      <w:r>
        <w:t xml:space="preserve">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950489" w:rsidRDefault="00950489" w:rsidP="001163B4">
      <w:r>
        <w:t>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w:t>
      </w:r>
    </w:p>
    <w:p w:rsidR="00950489" w:rsidRDefault="00950489" w:rsidP="001163B4">
      <w: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950489" w:rsidRDefault="00950489" w:rsidP="001163B4">
      <w:r>
        <w:t xml:space="preserve">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в </w:t>
      </w:r>
      <w:r>
        <w:lastRenderedPageBreak/>
        <w:t>настоящее время отсутствуют программно-методические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коррекционно-педагогической работы, помочь им осуществлять эту работу в условиях детского сада.</w:t>
      </w:r>
    </w:p>
    <w:p w:rsidR="00950489" w:rsidRDefault="00950489" w:rsidP="001163B4">
      <w:r>
        <w:rPr>
          <w:sz w:val="30"/>
        </w:rPr>
        <w:t>Дети с ОВЗ — неоднородная по составу группа дошкольников</w:t>
      </w:r>
    </w:p>
    <w:p w:rsidR="00950489" w:rsidRDefault="00950489" w:rsidP="001163B4">
      <w: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950489" w:rsidRDefault="00950489" w:rsidP="001163B4">
      <w:r>
        <w:t>Группа дошкольников с ОВЗ неоднородна, в нее входят дети с разными нарушениями развития, выраженность которых может быть различна.</w:t>
      </w:r>
    </w:p>
    <w:p w:rsidR="00950489" w:rsidRDefault="00950489" w:rsidP="001163B4">
      <w:r>
        <w:t>В настоящее время выделяется несколько категорий детей с нарушениями развития:</w:t>
      </w:r>
    </w:p>
    <w:p w:rsidR="00950489" w:rsidRDefault="00950489" w:rsidP="001163B4">
      <w: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950489" w:rsidRDefault="00950489" w:rsidP="001163B4">
      <w: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950489" w:rsidRDefault="00950489" w:rsidP="001163B4">
      <w:r>
        <w:t>дети с тяжелыми нарушениями речи, первичным дефектом является недоразвитие речи;</w:t>
      </w:r>
    </w:p>
    <w:p w:rsidR="00950489" w:rsidRDefault="00950489" w:rsidP="001163B4">
      <w: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950489" w:rsidRDefault="00950489" w:rsidP="001163B4">
      <w: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950489" w:rsidRDefault="00950489" w:rsidP="001163B4">
      <w: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950489" w:rsidRDefault="00950489" w:rsidP="001163B4">
      <w: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950489" w:rsidRDefault="00950489" w:rsidP="001163B4">
      <w: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tbl>
      <w:tblPr>
        <w:tblStyle w:val="TableGrid"/>
        <w:tblpPr w:vertAnchor="text" w:horzAnchor="margin" w:tblpY="190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238</w:t>
            </w:r>
            <w:r>
              <w:tab/>
              <w:t>239</w:t>
            </w:r>
          </w:p>
        </w:tc>
      </w:tr>
    </w:tbl>
    <w:p w:rsidR="00950489" w:rsidRDefault="00950489" w:rsidP="001163B4">
      <w: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950489" w:rsidRDefault="00950489" w:rsidP="001163B4">
      <w: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(В. И. Селиверстов, Б. П. Пузанов). Группа детей с минимальными либо парциальными нарушениями полиморфна и может быть представлена следующими вариантами:</w:t>
      </w:r>
    </w:p>
    <w:p w:rsidR="00950489" w:rsidRDefault="00950489" w:rsidP="001163B4">
      <w:r>
        <w:t>дети с минимальными нарушениями слуха;</w:t>
      </w:r>
    </w:p>
    <w:p w:rsidR="00950489" w:rsidRDefault="00950489" w:rsidP="001163B4">
      <w:r>
        <w:t>дети с минимальными нарушениями зрения, том числе с косоглазием и амблиопией;</w:t>
      </w:r>
    </w:p>
    <w:p w:rsidR="00950489" w:rsidRDefault="00950489" w:rsidP="001163B4">
      <w:r>
        <w:lastRenderedPageBreak/>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950489" w:rsidRDefault="00950489" w:rsidP="001163B4">
      <w:r>
        <w:t>дети с легкой задержкой психического развития (конституциональной, соматогенной, психогенной);</w:t>
      </w:r>
    </w:p>
    <w:p w:rsidR="00950489" w:rsidRDefault="00950489" w:rsidP="001163B4">
      <w:r>
        <w:t>педагогически запущенные дети;</w:t>
      </w:r>
    </w:p>
    <w:p w:rsidR="00950489" w:rsidRDefault="00950489" w:rsidP="001163B4">
      <w: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950489" w:rsidRDefault="00950489" w:rsidP="001163B4">
      <w:r>
        <w:t>дети с психопатоподобными формами поведения (по типу аффективной возбудимости, истероидности, психастении и др.);</w:t>
      </w:r>
    </w:p>
    <w:p w:rsidR="00950489" w:rsidRDefault="00950489" w:rsidP="001163B4">
      <w:r>
        <w:t>дети с нарушенными формами поведения органического генеза (гиперактивность, синдром дефицита внимания);</w:t>
      </w:r>
    </w:p>
    <w:p w:rsidR="00950489" w:rsidRDefault="00950489" w:rsidP="001163B4">
      <w:r>
        <w:t>дети с психогениями (неврозами);</w:t>
      </w:r>
    </w:p>
    <w:p w:rsidR="00950489" w:rsidRDefault="00950489" w:rsidP="001163B4">
      <w:r>
        <w:t>дети с начальным проявлением психических заболеваний (шизофрения, ранний детский аутизм, эпилепсия);</w:t>
      </w:r>
    </w:p>
    <w:p w:rsidR="00950489" w:rsidRDefault="00950489" w:rsidP="001163B4">
      <w:r>
        <w:t>дети с легкими проявлениями двигательной патологии церебрально-органической природы;</w:t>
      </w:r>
    </w:p>
    <w:p w:rsidR="00950489" w:rsidRDefault="00950489" w:rsidP="001163B4">
      <w: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950489" w:rsidRDefault="00950489" w:rsidP="001163B4">
      <w: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950489" w:rsidRDefault="00950489" w:rsidP="001163B4">
      <w: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w:t>
      </w:r>
      <w:r>
        <w:t xml:space="preserve">предотвращения дальнейшего усложнения данных проблем (И. Ю. Левченко, Н. А. Киселева). </w:t>
      </w:r>
    </w:p>
    <w:p w:rsidR="00950489" w:rsidRDefault="00950489" w:rsidP="001163B4">
      <w: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950489" w:rsidRDefault="00950489" w:rsidP="001163B4">
      <w:r>
        <w:rPr>
          <w:sz w:val="30"/>
        </w:rPr>
        <w:t>Психолого-медико-педагогическое обследование детей с ОВЗ</w:t>
      </w:r>
    </w:p>
    <w:p w:rsidR="00950489" w:rsidRDefault="00950489" w:rsidP="001163B4">
      <w: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950489" w:rsidRDefault="00950489" w:rsidP="001163B4">
      <w:r>
        <w:t>своевременно выявить детей с ограниченными возможностями;</w:t>
      </w:r>
    </w:p>
    <w:p w:rsidR="00950489" w:rsidRDefault="00950489" w:rsidP="001163B4">
      <w:r>
        <w:t>выявить индивидуальные психолого-педагогические особенности ребенка с ОВЗ;</w:t>
      </w:r>
    </w:p>
    <w:p w:rsidR="00950489" w:rsidRDefault="00950489" w:rsidP="001163B4">
      <w:r>
        <w:t>определить оптимальный педагогический маршрут;</w:t>
      </w:r>
    </w:p>
    <w:p w:rsidR="00950489" w:rsidRDefault="00950489" w:rsidP="001163B4">
      <w:r>
        <w:t>обеспечить индивидуальным сопровождением каждого ребенка с ОВЗ в дошкольном учреждении;</w:t>
      </w:r>
    </w:p>
    <w:p w:rsidR="00950489" w:rsidRDefault="00950489" w:rsidP="001163B4">
      <w:r>
        <w:t>спланировать коррекционные мероприятия, разработать программы коррекционной работы;</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240</w:t>
            </w:r>
            <w:r>
              <w:tab/>
              <w:t>241</w:t>
            </w:r>
          </w:p>
        </w:tc>
      </w:tr>
    </w:tbl>
    <w:p w:rsidR="00950489" w:rsidRDefault="00950489" w:rsidP="001163B4">
      <w:r>
        <w:t>оценить динамику развития и эффективность коррекционной работы; • определить условия воспитания и обучения ребенка; • консультировать родителей ребенка с ОВЗ.</w:t>
      </w:r>
    </w:p>
    <w:p w:rsidR="00950489" w:rsidRDefault="00950489" w:rsidP="001163B4">
      <w: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950489" w:rsidRDefault="00950489" w:rsidP="001163B4">
      <w: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w:t>
      </w:r>
      <w:r>
        <w:lastRenderedPageBreak/>
        <w:t xml:space="preserve">беседы с родителями (лицами, их заменяющими). </w:t>
      </w:r>
    </w:p>
    <w:p w:rsidR="00950489" w:rsidRDefault="00950489" w:rsidP="001163B4">
      <w: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950489" w:rsidRDefault="00950489" w:rsidP="001163B4">
      <w: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950489" w:rsidRDefault="00950489" w:rsidP="001163B4">
      <w: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950489" w:rsidRDefault="00950489" w:rsidP="001163B4">
      <w: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950489" w:rsidRDefault="00950489" w:rsidP="001163B4">
      <w: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950489" w:rsidRDefault="00950489" w:rsidP="001163B4">
      <w:r>
        <w:t xml:space="preserve">Основной целью применения психологической диагностики является определение уровня умственного развития, состояние интеллекта </w:t>
      </w:r>
      <w:r>
        <w:t>детей с ОВЗ, поскольку эта категория дощкольников представляет исключительное разнообразие. 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950489" w:rsidRDefault="00950489" w:rsidP="001163B4">
      <w:r>
        <w:t>Выявляются следующие качественные показатели, характеризующие эмоциональную сферу и поведение ребенка:</w:t>
      </w:r>
    </w:p>
    <w:p w:rsidR="00950489" w:rsidRDefault="00950489" w:rsidP="001163B4">
      <w:r>
        <w:t>особенности контакта ребенка;</w:t>
      </w:r>
    </w:p>
    <w:p w:rsidR="00950489" w:rsidRDefault="00950489" w:rsidP="001163B4">
      <w:r>
        <w:t>эмоциональная реакция на ситуацию обследования;</w:t>
      </w:r>
    </w:p>
    <w:p w:rsidR="00950489" w:rsidRDefault="00950489" w:rsidP="001163B4">
      <w:r>
        <w:t>реакция на одобрение;</w:t>
      </w:r>
    </w:p>
    <w:p w:rsidR="00950489" w:rsidRDefault="00950489" w:rsidP="001163B4">
      <w:r>
        <w:t>реакция на неудачи;</w:t>
      </w:r>
    </w:p>
    <w:p w:rsidR="00950489" w:rsidRDefault="00950489" w:rsidP="001163B4">
      <w:r>
        <w:t>эмоциональное состояние во время выполнения заданий;</w:t>
      </w:r>
    </w:p>
    <w:p w:rsidR="00950489" w:rsidRDefault="00950489" w:rsidP="001163B4">
      <w:r>
        <w:t>эмоциональная подвижность; • особенности общения;</w:t>
      </w:r>
    </w:p>
    <w:p w:rsidR="00950489" w:rsidRDefault="00950489" w:rsidP="001163B4">
      <w:r>
        <w:t>реакция на результат.</w:t>
      </w:r>
    </w:p>
    <w:p w:rsidR="00950489" w:rsidRDefault="00950489" w:rsidP="001163B4">
      <w:r>
        <w:t>Качественные показатели, характеризующие деятельность ребенка:</w:t>
      </w:r>
    </w:p>
    <w:p w:rsidR="00950489" w:rsidRDefault="00950489" w:rsidP="001163B4">
      <w:r>
        <w:t>наличие и стойкость интереса к заданию;</w:t>
      </w:r>
    </w:p>
    <w:p w:rsidR="00950489" w:rsidRDefault="00950489" w:rsidP="001163B4">
      <w:r>
        <w:t>понимание инструкции;</w:t>
      </w:r>
    </w:p>
    <w:p w:rsidR="00950489" w:rsidRDefault="00950489" w:rsidP="001163B4">
      <w:r>
        <w:t>самостоятельность выполнения задания;</w:t>
      </w:r>
    </w:p>
    <w:p w:rsidR="00950489" w:rsidRDefault="00950489" w:rsidP="001163B4">
      <w:r>
        <w:t>характер деятельности (целенаправленность и активность);</w:t>
      </w:r>
    </w:p>
    <w:p w:rsidR="00950489" w:rsidRDefault="00950489" w:rsidP="001163B4">
      <w:r>
        <w:t>темп и динамика деятельности, особенности регуляции деятельности;</w:t>
      </w:r>
    </w:p>
    <w:p w:rsidR="00950489" w:rsidRDefault="00950489" w:rsidP="001163B4">
      <w:r>
        <w:t>работоспособность;</w:t>
      </w:r>
    </w:p>
    <w:p w:rsidR="00950489" w:rsidRDefault="00950489" w:rsidP="001163B4">
      <w:r>
        <w:t>организация помощи.</w:t>
      </w:r>
    </w:p>
    <w:p w:rsidR="00950489" w:rsidRDefault="00950489" w:rsidP="001163B4">
      <w:r>
        <w:t>Качественные показатели, характеризующие особенности познавательной сферы и моторной функции ребенка:</w:t>
      </w:r>
    </w:p>
    <w:p w:rsidR="00950489" w:rsidRDefault="00950489" w:rsidP="001163B4">
      <w:r>
        <w:t>особенности внимания, восприятия, памяти, мышления, речи;</w:t>
      </w:r>
    </w:p>
    <w:p w:rsidR="00950489" w:rsidRDefault="00950489" w:rsidP="001163B4">
      <w:r>
        <w:t>особенности моторной функции.</w:t>
      </w:r>
    </w:p>
    <w:tbl>
      <w:tblPr>
        <w:tblStyle w:val="TableGrid"/>
        <w:tblpPr w:vertAnchor="text" w:horzAnchor="margin" w:tblpY="190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242</w:t>
            </w:r>
            <w:r>
              <w:tab/>
              <w:t>243</w:t>
            </w:r>
          </w:p>
        </w:tc>
      </w:tr>
    </w:tbl>
    <w:p w:rsidR="00950489" w:rsidRDefault="00950489" w:rsidP="001163B4">
      <w: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w:t>
      </w:r>
      <w:r>
        <w:lastRenderedPageBreak/>
        <w:t xml:space="preserve">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950489" w:rsidRDefault="00950489" w:rsidP="001163B4">
      <w:r>
        <w:t>В ходе педагогического наблюдения ребенку предлагается:</w:t>
      </w:r>
    </w:p>
    <w:p w:rsidR="00950489" w:rsidRDefault="00950489" w:rsidP="001163B4">
      <w:r>
        <w:t>назвать свое полное имя, фамилию, возраст, домашний адрес;</w:t>
      </w:r>
    </w:p>
    <w:p w:rsidR="00950489" w:rsidRDefault="00950489" w:rsidP="001163B4">
      <w:r>
        <w:t>рассказать о семье, назвать имя и отчество мамы, папы, место работы родителей;</w:t>
      </w:r>
    </w:p>
    <w:p w:rsidR="00950489" w:rsidRDefault="00950489" w:rsidP="001163B4">
      <w:r>
        <w:t>назвать имя и отчество близких взрослых, имена сверстников;</w:t>
      </w:r>
    </w:p>
    <w:p w:rsidR="00950489" w:rsidRDefault="00950489" w:rsidP="001163B4">
      <w:r>
        <w:t>рассказать об основных правилах поведения на улице, в общественных местах, о любимом занятии дома и др.</w:t>
      </w:r>
    </w:p>
    <w:p w:rsidR="00950489" w:rsidRDefault="00950489" w:rsidP="001163B4">
      <w: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950489" w:rsidRDefault="00950489" w:rsidP="001163B4">
      <w:r>
        <w:rPr>
          <w:sz w:val="30"/>
        </w:rPr>
        <w:t>Образовательные области программы дошкольного образования</w:t>
      </w:r>
    </w:p>
    <w:p w:rsidR="00950489" w:rsidRDefault="00950489" w:rsidP="001163B4">
      <w: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образовательные области.</w:t>
      </w:r>
    </w:p>
    <w:p w:rsidR="00950489" w:rsidRDefault="00950489" w:rsidP="001163B4">
      <w:r>
        <w:rPr>
          <w:sz w:val="26"/>
        </w:rPr>
        <w:t xml:space="preserve">Образовательная область </w:t>
      </w:r>
    </w:p>
    <w:p w:rsidR="00950489" w:rsidRDefault="00950489" w:rsidP="001163B4">
      <w:r>
        <w:rPr>
          <w:sz w:val="26"/>
        </w:rPr>
        <w:t>«Социально-коммуникативное развитие»</w:t>
      </w:r>
    </w:p>
    <w:p w:rsidR="00950489" w:rsidRDefault="00950489" w:rsidP="001163B4">
      <w: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950489" w:rsidRDefault="00950489" w:rsidP="001163B4">
      <w:r>
        <w:t xml:space="preserve">формирование у ребенка представлений о самом себе и элементарных навыков для </w:t>
      </w:r>
      <w:r>
        <w:t xml:space="preserve">выстраивания адекватной системы положительных личностных оценок и позитивного отношения к себе; </w:t>
      </w:r>
    </w:p>
    <w:p w:rsidR="00950489" w:rsidRDefault="00950489" w:rsidP="001163B4">
      <w:r>
        <w:t>формирование навыков самообслуживания;</w:t>
      </w:r>
    </w:p>
    <w:p w:rsidR="00950489" w:rsidRDefault="00950489" w:rsidP="001163B4">
      <w: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950489" w:rsidRDefault="00950489" w:rsidP="001163B4">
      <w: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950489" w:rsidRDefault="00950489" w:rsidP="001163B4">
      <w: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950489" w:rsidRDefault="00950489" w:rsidP="001163B4">
      <w: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950489" w:rsidRDefault="00950489" w:rsidP="001163B4">
      <w: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950489" w:rsidRDefault="00950489" w:rsidP="001163B4">
      <w:r>
        <w:t>в повседневной жизни путем привлечения внимания детей друг к другу, оказания взаимопомощи, участия в коллективных мероприятиях;</w:t>
      </w:r>
    </w:p>
    <w:p w:rsidR="00950489" w:rsidRDefault="00950489" w:rsidP="001163B4">
      <w:r>
        <w:t>в процессе специальных игр и упражнений, направленных на развитие представлений о себе, окружающих взрослых и сверстниках;</w:t>
      </w:r>
    </w:p>
    <w:p w:rsidR="00950489" w:rsidRDefault="00950489" w:rsidP="001163B4">
      <w:r>
        <w:t xml:space="preserve">в процессе обучения сюжетно-ролевым и театрализованным играм, играм-драматизациям, где воссоздаются социальные </w:t>
      </w:r>
      <w:r>
        <w:lastRenderedPageBreak/>
        <w:t>отношения между участниками, позволяющие осознанно приобщаться к элементарным общепринятым нормам и правилам взаимоотношений;</w:t>
      </w:r>
    </w:p>
    <w:p w:rsidR="00950489" w:rsidRDefault="00950489" w:rsidP="001163B4">
      <w:r>
        <w:t>в процессе хозяйственно-бытового труда и в различных видах деятельности.</w:t>
      </w:r>
    </w:p>
    <w:p w:rsidR="00950489" w:rsidRDefault="00950489" w:rsidP="001163B4">
      <w: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244</w:t>
            </w:r>
            <w:r>
              <w:tab/>
              <w:t>245</w:t>
            </w:r>
          </w:p>
        </w:tc>
      </w:tr>
    </w:tbl>
    <w:p w:rsidR="00950489" w:rsidRDefault="00950489" w:rsidP="001163B4">
      <w: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950489" w:rsidRDefault="00950489" w:rsidP="001163B4">
      <w:r>
        <w:t>Примерное содержание работы по развитию культурно-гигиенических умений:</w:t>
      </w:r>
    </w:p>
    <w:p w:rsidR="00950489" w:rsidRDefault="00950489" w:rsidP="001163B4">
      <w: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950489" w:rsidRDefault="00950489" w:rsidP="001163B4">
      <w:r>
        <w:t>гигиенические навыки: обучение умению выполнять утренние и вечерние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950489" w:rsidRDefault="00950489" w:rsidP="001163B4">
      <w: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950489" w:rsidRDefault="00950489" w:rsidP="001163B4">
      <w: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950489" w:rsidRDefault="00950489" w:rsidP="001163B4">
      <w: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950489" w:rsidRDefault="00950489" w:rsidP="001163B4">
      <w:r>
        <w:t>Можно предложить следующие наиболее типичные ситуации и сформулировать простейшие алгоритмы поведения:</w:t>
      </w:r>
    </w:p>
    <w:p w:rsidR="00950489" w:rsidRDefault="00950489" w:rsidP="001163B4">
      <w:r>
        <w:t>пользование общественным транспортом;</w:t>
      </w:r>
    </w:p>
    <w:p w:rsidR="00950489" w:rsidRDefault="00950489" w:rsidP="001163B4">
      <w:r>
        <w:t>правила безопасности дорожного движения;</w:t>
      </w:r>
    </w:p>
    <w:p w:rsidR="00950489" w:rsidRDefault="00950489" w:rsidP="001163B4">
      <w:r>
        <w:t>домашняя аптечка;</w:t>
      </w:r>
    </w:p>
    <w:p w:rsidR="00950489" w:rsidRDefault="00950489" w:rsidP="001163B4">
      <w:r>
        <w:t>пользование электроприборами;</w:t>
      </w:r>
    </w:p>
    <w:p w:rsidR="00950489" w:rsidRDefault="00950489" w:rsidP="001163B4">
      <w:r>
        <w:t>поведение в общественных местах (вокзал, магазин) и др.;</w:t>
      </w:r>
    </w:p>
    <w:p w:rsidR="00950489" w:rsidRDefault="00950489" w:rsidP="001163B4">
      <w:r>
        <w:t>сведения о предметах или явлениях, представляющих опасность для человека (огонь, травматизм, ядовитые вещества).</w:t>
      </w:r>
    </w:p>
    <w:p w:rsidR="00950489" w:rsidRDefault="00950489" w:rsidP="001163B4">
      <w: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950489" w:rsidRDefault="00950489" w:rsidP="001163B4">
      <w: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950489" w:rsidRDefault="00950489" w:rsidP="001163B4">
      <w: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950489" w:rsidRDefault="00950489" w:rsidP="001163B4">
      <w:r>
        <w:t>ознакомление детей с трудом взрослых, с ролью труда в жизни людей, воспитания уважения к труду;</w:t>
      </w:r>
    </w:p>
    <w:p w:rsidR="00950489" w:rsidRDefault="00950489" w:rsidP="001163B4">
      <w:r>
        <w:t>обучение умению называть трудовые действия, профессии и некоторые орудия труда;</w:t>
      </w:r>
    </w:p>
    <w:p w:rsidR="00950489" w:rsidRDefault="00950489" w:rsidP="001163B4">
      <w:r>
        <w:t>обучение уходу за растениями, животными;</w:t>
      </w:r>
    </w:p>
    <w:p w:rsidR="00950489" w:rsidRDefault="00950489" w:rsidP="001163B4">
      <w: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950489" w:rsidRDefault="00950489" w:rsidP="001163B4">
      <w:r>
        <w:t>изготовление коллективных работ;</w:t>
      </w:r>
    </w:p>
    <w:p w:rsidR="00950489" w:rsidRDefault="00950489" w:rsidP="001163B4">
      <w:r>
        <w:lastRenderedPageBreak/>
        <w:t>формирование умений применять поделки в игре.</w:t>
      </w:r>
    </w:p>
    <w:p w:rsidR="00950489" w:rsidRDefault="00950489" w:rsidP="001163B4">
      <w: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950489" w:rsidRDefault="00950489" w:rsidP="001163B4">
      <w: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246</w:t>
            </w:r>
            <w:r>
              <w:tab/>
              <w:t>247</w:t>
            </w:r>
          </w:p>
        </w:tc>
      </w:tr>
    </w:tbl>
    <w:p w:rsidR="00950489" w:rsidRDefault="00950489" w:rsidP="001163B4">
      <w: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950489" w:rsidRDefault="00950489" w:rsidP="001163B4">
      <w:r>
        <w:rPr>
          <w:sz w:val="26"/>
        </w:rPr>
        <w:t xml:space="preserve">Образовательная область </w:t>
      </w:r>
    </w:p>
    <w:p w:rsidR="00950489" w:rsidRDefault="00950489" w:rsidP="001163B4">
      <w:r>
        <w:rPr>
          <w:sz w:val="26"/>
        </w:rPr>
        <w:t>«Познавательное развитие»</w:t>
      </w:r>
    </w:p>
    <w:p w:rsidR="00950489" w:rsidRDefault="00950489" w:rsidP="001163B4">
      <w: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rsidR="00950489" w:rsidRDefault="00950489" w:rsidP="001163B4">
      <w:r>
        <w:t xml:space="preserve">формирование и совершенствование перцептивных действий; </w:t>
      </w:r>
    </w:p>
    <w:p w:rsidR="00950489" w:rsidRDefault="00950489" w:rsidP="001163B4">
      <w:r>
        <w:t>ознакомление и формирование сенсорных эталонов;</w:t>
      </w:r>
    </w:p>
    <w:p w:rsidR="00950489" w:rsidRDefault="00950489" w:rsidP="001163B4">
      <w:r>
        <w:t>развитие внимания, памяти;</w:t>
      </w:r>
    </w:p>
    <w:p w:rsidR="00950489" w:rsidRDefault="00950489" w:rsidP="001163B4">
      <w:r>
        <w:t xml:space="preserve">развитие наглядно-действенного и наглядно-образного мышления. Образовательная область «Познавательное развитие» включает: </w:t>
      </w:r>
    </w:p>
    <w:p w:rsidR="00950489" w:rsidRDefault="00950489" w:rsidP="001163B4">
      <w:r>
        <w:t>Сенсорное развитие,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950489" w:rsidRDefault="00950489" w:rsidP="001163B4">
      <w:r>
        <w:t>Развитие познавательно-исследовательской деятельности и конструктивной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950489" w:rsidRDefault="00950489" w:rsidP="001163B4">
      <w: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950489" w:rsidRDefault="00950489" w:rsidP="001163B4">
      <w:r>
        <w:lastRenderedPageBreak/>
        <w:t xml:space="preserve">Формирование элементарных математических представлений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950489" w:rsidRDefault="00950489" w:rsidP="001163B4">
      <w:r>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950489" w:rsidRDefault="00950489" w:rsidP="001163B4">
      <w:r>
        <w:rPr>
          <w:sz w:val="26"/>
        </w:rPr>
        <w:t xml:space="preserve">Образовательная область </w:t>
      </w:r>
    </w:p>
    <w:p w:rsidR="00950489" w:rsidRDefault="00950489" w:rsidP="001163B4">
      <w:r>
        <w:rPr>
          <w:sz w:val="26"/>
        </w:rPr>
        <w:t>«Речевое развитие»</w:t>
      </w:r>
    </w:p>
    <w:p w:rsidR="00950489" w:rsidRDefault="00950489" w:rsidP="001163B4">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950489" w:rsidRDefault="00950489" w:rsidP="001163B4">
      <w:r>
        <w:t xml:space="preserve">Задачи развития речи: </w:t>
      </w:r>
    </w:p>
    <w:p w:rsidR="00950489" w:rsidRDefault="00950489" w:rsidP="001163B4">
      <w:r>
        <w:t xml:space="preserve">формирование структурных компонентов системы языка — фонетического, лексического, грамматического; </w:t>
      </w:r>
    </w:p>
    <w:p w:rsidR="00950489" w:rsidRDefault="00950489" w:rsidP="001163B4">
      <w:r>
        <w:t>формирование навыков владения языком в его коммуникативной функции — развитие связной речи, двух форм речевого общения — диалога и монолога;</w:t>
      </w:r>
    </w:p>
    <w:p w:rsidR="00950489" w:rsidRDefault="00950489" w:rsidP="001163B4">
      <w:r>
        <w:t>формирование способности к элементарному осознанию явлений языка и речи.</w:t>
      </w:r>
    </w:p>
    <w:p w:rsidR="00950489" w:rsidRDefault="00950489" w:rsidP="001163B4">
      <w:r>
        <w:t>Основные направления работы по развитию речи дошкольников:</w:t>
      </w:r>
    </w:p>
    <w:tbl>
      <w:tblPr>
        <w:tblStyle w:val="TableGrid"/>
        <w:tblpPr w:vertAnchor="text" w:horzAnchor="margin" w:tblpY="78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248</w:t>
            </w:r>
            <w:r>
              <w:tab/>
              <w:t>249</w:t>
            </w:r>
          </w:p>
        </w:tc>
      </w:tr>
    </w:tbl>
    <w:p w:rsidR="00950489" w:rsidRDefault="00950489" w:rsidP="001163B4">
      <w:r>
        <w:t>Развитие словаря.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950489" w:rsidRDefault="00950489" w:rsidP="001163B4">
      <w:r>
        <w:t xml:space="preserve">Воспитание звуковой культуры речи. Данное направление предполагает: развитие речевого слуха, на основе которого происходит </w:t>
      </w:r>
      <w:r>
        <w:t>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950489" w:rsidRDefault="00950489" w:rsidP="001163B4">
      <w:r>
        <w:t xml:space="preserve">Формирование грамматического строя речи.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950489" w:rsidRDefault="00950489" w:rsidP="001163B4">
      <w:r>
        <w:t xml:space="preserve">Развитие связной речи. Развитие связной речи включает развитие диалогической и монологической речи. 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 </w:t>
      </w:r>
    </w:p>
    <w:p w:rsidR="00950489" w:rsidRDefault="00950489" w:rsidP="001163B4">
      <w:r>
        <w:t>Формирование элементарного осознавания явлений языка и речи, обеспечивающее подготовку детей к обучению грамоте, чтению и письму. Развитие фонематического слуха, развитие мелкой моторики руки.</w:t>
      </w:r>
    </w:p>
    <w:p w:rsidR="00950489" w:rsidRDefault="00950489" w:rsidP="001163B4">
      <w: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w:t>
      </w:r>
      <w:r>
        <w:lastRenderedPageBreak/>
        <w:t xml:space="preserve">основе комплексного подхода к их решению создает предпосылки для наиболее эффективного развития речевых навыков и умений. </w:t>
      </w:r>
    </w:p>
    <w:p w:rsidR="00950489" w:rsidRDefault="00950489" w:rsidP="001163B4">
      <w: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950489" w:rsidRDefault="00950489" w:rsidP="001163B4">
      <w:r>
        <w:t>Включенность в эту работу детей с ОВЗ, у которых отмечается разный уровень речевых умений, будет эффективной, если соблюдать ряд условий:</w:t>
      </w:r>
    </w:p>
    <w:p w:rsidR="00950489" w:rsidRDefault="00950489" w:rsidP="001163B4">
      <w:r>
        <w:t>выбирать произведения с учетом степени его доступности и близости содержания жизненному опыту детей;</w:t>
      </w:r>
    </w:p>
    <w:p w:rsidR="00950489" w:rsidRDefault="00950489" w:rsidP="001163B4">
      <w: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950489" w:rsidRDefault="00950489" w:rsidP="001163B4">
      <w:r>
        <w:t>подбирать иллюстрации, картинки к произведениям, делать макеты; • организовывать драматизации, инсценировки;</w:t>
      </w:r>
    </w:p>
    <w:p w:rsidR="00950489" w:rsidRDefault="00950489" w:rsidP="001163B4">
      <w:r>
        <w:t>демонстрировать действия по конструктивной картине с применением подвижных фигур;</w:t>
      </w:r>
    </w:p>
    <w:p w:rsidR="00950489" w:rsidRDefault="00950489" w:rsidP="001163B4">
      <w:r>
        <w:t>проводить словарную работу;</w:t>
      </w:r>
    </w:p>
    <w:p w:rsidR="00950489" w:rsidRDefault="00950489" w:rsidP="001163B4">
      <w: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950489" w:rsidRDefault="00950489" w:rsidP="001163B4">
      <w:r>
        <w:t>предлагать детям отвечать на вопросы;</w:t>
      </w:r>
    </w:p>
    <w:p w:rsidR="00950489" w:rsidRDefault="00950489" w:rsidP="001163B4">
      <w: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950489" w:rsidRDefault="00950489" w:rsidP="001163B4">
      <w: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tbl>
      <w:tblPr>
        <w:tblStyle w:val="TableGrid"/>
        <w:tblpPr w:vertAnchor="text" w:horzAnchor="margin" w:tblpY="106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250</w:t>
            </w:r>
            <w:r>
              <w:tab/>
              <w:t>251</w:t>
            </w:r>
          </w:p>
        </w:tc>
      </w:tr>
    </w:tbl>
    <w:p w:rsidR="00950489" w:rsidRDefault="00950489" w:rsidP="001163B4">
      <w: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950489" w:rsidRDefault="00950489" w:rsidP="001163B4">
      <w: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950489" w:rsidRDefault="00950489" w:rsidP="001163B4">
      <w: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w:t>
      </w:r>
      <w:r>
        <w:lastRenderedPageBreak/>
        <w:t>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950489" w:rsidRDefault="00950489" w:rsidP="001163B4">
      <w: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950489" w:rsidRDefault="00950489" w:rsidP="001163B4">
      <w:r>
        <w:t>Для детей с речевыми нарушениями работу по этой образовательной области необходимо выстраивать индивидуально.</w:t>
      </w:r>
    </w:p>
    <w:p w:rsidR="00950489" w:rsidRDefault="00950489" w:rsidP="001163B4">
      <w: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950489" w:rsidRDefault="00950489" w:rsidP="001163B4">
      <w:r>
        <w:rPr>
          <w:sz w:val="26"/>
        </w:rPr>
        <w:t xml:space="preserve">Образовательная область </w:t>
      </w:r>
    </w:p>
    <w:p w:rsidR="00950489" w:rsidRDefault="00950489" w:rsidP="001163B4">
      <w:r>
        <w:rPr>
          <w:sz w:val="26"/>
        </w:rPr>
        <w:t>«Художественно-эстетическое развитие»</w:t>
      </w:r>
    </w:p>
    <w:p w:rsidR="00950489" w:rsidRDefault="00950489" w:rsidP="001163B4">
      <w:r>
        <w:t xml:space="preserve">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w:t>
      </w:r>
      <w:r>
        <w:t>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950489" w:rsidRDefault="00950489" w:rsidP="001163B4">
      <w:r>
        <w:t>Основные направления работы в данной образовательной области:</w:t>
      </w:r>
    </w:p>
    <w:p w:rsidR="00950489" w:rsidRDefault="00950489" w:rsidP="001163B4">
      <w:r>
        <w:t>«Художественное творчество». 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950489" w:rsidRDefault="00950489" w:rsidP="001163B4">
      <w: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950489" w:rsidRDefault="00950489" w:rsidP="001163B4">
      <w: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252</w:t>
            </w:r>
            <w:r>
              <w:tab/>
              <w:t>253</w:t>
            </w:r>
          </w:p>
        </w:tc>
      </w:tr>
    </w:tbl>
    <w:p w:rsidR="00950489" w:rsidRDefault="00950489" w:rsidP="001163B4">
      <w:r>
        <w:t>Во время работы с детьми с ДЦП необходимо соблюдать ряд условий, направленных на уменьшение влияния моторной недостаточности:</w:t>
      </w:r>
    </w:p>
    <w:p w:rsidR="00950489" w:rsidRDefault="00950489" w:rsidP="001163B4">
      <w:r>
        <w:t>посадить ребенка в удобную позу, способствующую нормализации мышечного тонуса, снижению напряжения;</w:t>
      </w:r>
    </w:p>
    <w:p w:rsidR="00950489" w:rsidRDefault="00950489" w:rsidP="001163B4">
      <w:r>
        <w:t>определить ведущую руку у каждого ребенка, имеющего нарушения ДЦП;</w:t>
      </w:r>
    </w:p>
    <w:p w:rsidR="00950489" w:rsidRDefault="00950489" w:rsidP="001163B4">
      <w: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950489" w:rsidRDefault="00950489" w:rsidP="001163B4">
      <w:r>
        <w:lastRenderedPageBreak/>
        <w:t xml:space="preserve">на всех этапах работы широко используется активно-пассивный метод (взрослый своей рукой помогает действию руки ребенка). </w:t>
      </w:r>
    </w:p>
    <w:p w:rsidR="00950489" w:rsidRDefault="00950489" w:rsidP="001163B4">
      <w:r>
        <w:t>«Музыка». 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950489" w:rsidRDefault="00950489" w:rsidP="001163B4">
      <w:r>
        <w:rPr>
          <w:sz w:val="26"/>
        </w:rPr>
        <w:t xml:space="preserve">Образовательная область </w:t>
      </w:r>
    </w:p>
    <w:p w:rsidR="00950489" w:rsidRDefault="00950489" w:rsidP="001163B4">
      <w:r>
        <w:rPr>
          <w:sz w:val="26"/>
        </w:rPr>
        <w:t>«Физическое развитие»</w:t>
      </w:r>
    </w:p>
    <w:p w:rsidR="00950489" w:rsidRDefault="00950489" w:rsidP="001163B4">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950489" w:rsidRDefault="00950489" w:rsidP="001163B4">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rsidR="00950489" w:rsidRDefault="00950489" w:rsidP="001163B4">
      <w:r>
        <w:t>формирование в процессе физического воспитания пространственных и временных представлений;</w:t>
      </w:r>
    </w:p>
    <w:p w:rsidR="00950489" w:rsidRDefault="00950489" w:rsidP="001163B4">
      <w:r>
        <w:t>изучение в процессе предметной деятельности различных свойств материалов, а также назначения предметов;</w:t>
      </w:r>
    </w:p>
    <w:p w:rsidR="00950489" w:rsidRDefault="00950489" w:rsidP="001163B4">
      <w:r>
        <w:t>развитие речи посредством движения;</w:t>
      </w:r>
    </w:p>
    <w:p w:rsidR="00950489" w:rsidRDefault="00950489" w:rsidP="001163B4">
      <w:r>
        <w:t>формирование в процессе двигательной деятельности различных видов познавательной деятельности;</w:t>
      </w:r>
    </w:p>
    <w:p w:rsidR="00950489" w:rsidRDefault="00950489" w:rsidP="001163B4">
      <w:r>
        <w:t xml:space="preserve">управление эмоциональной сферой ребенка, развитие морально-волевых качеств личности, </w:t>
      </w:r>
      <w:r>
        <w:t xml:space="preserve">формирующихся в процессе специальных двигательных занятий, игр, эстафет. </w:t>
      </w:r>
    </w:p>
    <w:p w:rsidR="00950489" w:rsidRDefault="00950489" w:rsidP="001163B4">
      <w: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950489" w:rsidRDefault="00950489" w:rsidP="001163B4">
      <w: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950489" w:rsidRDefault="00950489" w:rsidP="001163B4">
      <w:r>
        <w:t xml:space="preserve">формировать у ребенка осознанное отношение к своим силам в сравнении с силами здоровых сверстников; </w:t>
      </w:r>
    </w:p>
    <w:p w:rsidR="00950489" w:rsidRDefault="00950489" w:rsidP="001163B4">
      <w:r>
        <w:t xml:space="preserve">развивать способность к преодолению не только физических, но и психологических барьеров, препятствующих полноценной жизни; </w:t>
      </w:r>
    </w:p>
    <w:p w:rsidR="00950489" w:rsidRDefault="00950489" w:rsidP="001163B4">
      <w:r>
        <w:t xml:space="preserve">формировать компенсаторные навыки, умение использовать функции разных систем и органов вместо отсутствующих или нарушенных; </w:t>
      </w:r>
    </w:p>
    <w:p w:rsidR="00950489" w:rsidRDefault="00950489" w:rsidP="001163B4">
      <w:r>
        <w:t xml:space="preserve">развивать способность к преодолению физических нагрузок, необходимых для полноценного функционирования в обществе; </w:t>
      </w:r>
    </w:p>
    <w:p w:rsidR="00950489" w:rsidRDefault="00950489" w:rsidP="001163B4">
      <w: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950489" w:rsidRDefault="00950489" w:rsidP="001163B4">
      <w:r>
        <w:t xml:space="preserve">формировать осознание необходимости своего личного вклада в жизнь общества; </w:t>
      </w:r>
    </w:p>
    <w:p w:rsidR="00950489" w:rsidRDefault="00950489" w:rsidP="001163B4">
      <w:r>
        <w:t xml:space="preserve">формировать желание улучшать свои личностные качества. </w:t>
      </w:r>
    </w:p>
    <w:tbl>
      <w:tblPr>
        <w:tblStyle w:val="TableGrid"/>
        <w:tblpPr w:vertAnchor="text" w:horzAnchor="margin" w:tblpY="106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254</w:t>
            </w:r>
            <w:r>
              <w:tab/>
              <w:t>255</w:t>
            </w:r>
          </w:p>
        </w:tc>
      </w:tr>
    </w:tbl>
    <w:p w:rsidR="00950489" w:rsidRDefault="00950489" w:rsidP="001163B4">
      <w:r>
        <w:t xml:space="preserve">АФК объединяет все виды физической активности и спорта, которые соответствуют интересам детей с проблемами в развитии и </w:t>
      </w:r>
      <w:r>
        <w:lastRenderedPageBreak/>
        <w:t xml:space="preserve">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950489" w:rsidRDefault="00950489" w:rsidP="001163B4">
      <w: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950489" w:rsidRDefault="00950489" w:rsidP="001163B4">
      <w: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w:t>
      </w:r>
      <w:r>
        <w:t>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Р. Д. Бабенковой, М. В. Ипполитовой, В. В. Кудряшова, И. Ю. Левченко, Е. М. Мастюковой, О. Г. Приходько и др.</w:t>
      </w:r>
    </w:p>
    <w:p w:rsidR="00950489" w:rsidRDefault="00950489" w:rsidP="001163B4">
      <w: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950489" w:rsidRDefault="00950489" w:rsidP="001163B4">
      <w:r>
        <w:rPr>
          <w:sz w:val="26"/>
        </w:rPr>
        <w:t>Условия воспитания и обучения детей с ОВЗ</w:t>
      </w:r>
    </w:p>
    <w:p w:rsidR="00950489" w:rsidRDefault="00950489" w:rsidP="001163B4">
      <w: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w:t>
      </w:r>
      <w:r>
        <w:lastRenderedPageBreak/>
        <w:t>индивидуальный и дифференцированный подходы; это способствует тому, чтобы все дети принимали участие в жизни коллектива.</w:t>
      </w:r>
    </w:p>
    <w:tbl>
      <w:tblPr>
        <w:tblStyle w:val="TableGrid"/>
        <w:tblpPr w:vertAnchor="text" w:horzAnchor="margin" w:tblpY="27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256</w:t>
            </w:r>
            <w:r>
              <w:tab/>
              <w:t>257</w:t>
            </w:r>
          </w:p>
        </w:tc>
      </w:tr>
    </w:tbl>
    <w:p w:rsidR="00950489" w:rsidRDefault="00950489" w:rsidP="001163B4">
      <w: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 (Е. А. Екжанова, Е. А. Стребелева) и др.).</w:t>
      </w:r>
    </w:p>
    <w:p w:rsidR="00950489" w:rsidRDefault="00950489" w:rsidP="001163B4">
      <w: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950489" w:rsidRDefault="00950489" w:rsidP="001163B4">
      <w: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950489" w:rsidRDefault="00950489" w:rsidP="001163B4">
      <w: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950489" w:rsidRDefault="00950489" w:rsidP="001163B4">
      <w: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950489" w:rsidRDefault="00950489" w:rsidP="001163B4">
      <w: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950489" w:rsidRDefault="00950489" w:rsidP="001163B4">
      <w:r>
        <w:t xml:space="preserve">для детей, имеющих нарушения слуха, необходимы слуховые аппараты и других технические устройства. </w:t>
      </w:r>
    </w:p>
    <w:p w:rsidR="00950489" w:rsidRDefault="00950489" w:rsidP="001163B4">
      <w: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950489" w:rsidRDefault="00950489" w:rsidP="001163B4">
      <w: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950489" w:rsidRDefault="00950489" w:rsidP="001163B4">
      <w:r>
        <w:lastRenderedPageBreak/>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950489" w:rsidRDefault="00950489" w:rsidP="001163B4">
      <w:r>
        <w:t>принцип ориентации на возможности дошкольников, то есть индивидуально-психологические, клинические особенности детей с ОВЗ;</w:t>
      </w:r>
    </w:p>
    <w:p w:rsidR="00950489" w:rsidRDefault="00950489" w:rsidP="001163B4">
      <w: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950489" w:rsidRDefault="00950489" w:rsidP="001163B4">
      <w: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950489" w:rsidRDefault="00950489" w:rsidP="001163B4">
      <w: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tbl>
      <w:tblPr>
        <w:tblStyle w:val="TableGrid"/>
        <w:tblpPr w:vertAnchor="text" w:horzAnchor="margin" w:tblpY="27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258</w:t>
            </w:r>
            <w:r>
              <w:tab/>
              <w:t>259</w:t>
            </w:r>
          </w:p>
        </w:tc>
      </w:tr>
    </w:tbl>
    <w:p w:rsidR="00950489" w:rsidRDefault="00950489" w:rsidP="001163B4">
      <w: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950489" w:rsidRDefault="00950489" w:rsidP="001163B4">
      <w:r>
        <w:t xml:space="preserve">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w:t>
      </w:r>
      <w:r>
        <w:t>предметной деятельности, социально-бытовой ориентации.</w:t>
      </w:r>
    </w:p>
    <w:p w:rsidR="00950489" w:rsidRDefault="00950489" w:rsidP="001163B4">
      <w: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w:t>
      </w:r>
    </w:p>
    <w:p w:rsidR="00950489" w:rsidRDefault="00950489" w:rsidP="001163B4">
      <w:r>
        <w:rPr>
          <w:sz w:val="26"/>
        </w:rPr>
        <w:t>Список литературы</w:t>
      </w:r>
    </w:p>
    <w:p w:rsidR="00950489" w:rsidRDefault="00950489" w:rsidP="001163B4">
      <w:r>
        <w:t xml:space="preserve">А к с е н о в а Л. И. Социально-педагогическая помощь лицам с ограниченными возможностями // Специальная педагогика. — М., 2001. </w:t>
      </w:r>
    </w:p>
    <w:p w:rsidR="00950489" w:rsidRDefault="00950489" w:rsidP="001163B4">
      <w:r>
        <w:t>А р х и п о в а Е. Ф. Стертая дизартрия у детей: Учеб. пособие для студентов вузов. — М., 2006.</w:t>
      </w:r>
    </w:p>
    <w:p w:rsidR="00950489" w:rsidRDefault="00950489" w:rsidP="001163B4">
      <w:r>
        <w:t xml:space="preserve">Б а р я е в а Л. Б., Га в р и л у ш к и н а О. П., З а р и н А. П. и др. Программа воспитания и обучения дошкольников с интеллектуальной недостаточностью. — СПб., 2001. </w:t>
      </w:r>
    </w:p>
    <w:p w:rsidR="00950489" w:rsidRDefault="00950489" w:rsidP="001163B4">
      <w:r>
        <w:t xml:space="preserve">Воспитание и обучение глухих детей дошкольного возраста: Программы для спец. дошк. учреждений /Л. П. Носкова, Л. А. Головчиц, Н. Д. Шматко, Т. В. Пелымская и др. — М., 1991. </w:t>
      </w:r>
    </w:p>
    <w:p w:rsidR="00950489" w:rsidRDefault="00950489" w:rsidP="001163B4">
      <w:r>
        <w:t xml:space="preserve">Воспитание и обучение детей во вспомогательной школе. — М., 1994. </w:t>
      </w:r>
    </w:p>
    <w:p w:rsidR="00950489" w:rsidRDefault="00950489" w:rsidP="001163B4">
      <w:r>
        <w:t xml:space="preserve">Воспитание и обучение детей и подростков с тяжелыми и множественными нарушениями развития / Под ред. И. М. Бгажноковой. — М., 2007. </w:t>
      </w:r>
    </w:p>
    <w:p w:rsidR="00950489" w:rsidRDefault="00950489" w:rsidP="001163B4">
      <w:r>
        <w:t xml:space="preserve">Воспитание и обучение слабослышащих детей дошкольного возраста: Программы для спец. дошк. учреждений / Л. А. Головчиц, Л. П. Носкова, Н.Д. Шматко и др. — М., 1991. </w:t>
      </w:r>
    </w:p>
    <w:p w:rsidR="00950489" w:rsidRDefault="00950489" w:rsidP="001163B4">
      <w:r>
        <w:t>Го л о в ч и ц Л. А. Дошкольная сурдопедагогика: Воспитание и обучение дошкольников с нарушениями слуха. — М., 2001.</w:t>
      </w:r>
    </w:p>
    <w:p w:rsidR="00950489" w:rsidRDefault="00950489" w:rsidP="001163B4">
      <w:r>
        <w:t xml:space="preserve">Дети с ограниченными возможностями: проблемы инновационных тенденций обучения и воспитания: Хрестоматия /Сост. Л. В. Калинникова, Н. Д. Соколова. — М., 2005. </w:t>
      </w:r>
    </w:p>
    <w:p w:rsidR="00950489" w:rsidRDefault="00950489" w:rsidP="001163B4">
      <w:r>
        <w:lastRenderedPageBreak/>
        <w:t xml:space="preserve">Л е б е д и н с к а я К. С., Н и к о л ь с к а я О. С., Б а е н с к а я Е. Р. и др. Дети с нарушениями общения: Ранний детский аутизм. — М., 1989. </w:t>
      </w:r>
    </w:p>
    <w:p w:rsidR="00950489" w:rsidRDefault="00950489" w:rsidP="001163B4">
      <w:r>
        <w:t xml:space="preserve">Д р у ж и н и н а Л. А. Коррекционная работа в детском саду для детей с нарушениями зрения. — М., 2006. </w:t>
      </w:r>
    </w:p>
    <w:p w:rsidR="00950489" w:rsidRDefault="00950489" w:rsidP="001163B4">
      <w:r>
        <w:t xml:space="preserve">Е к ж а н о в а Е. А., С т р е б е л е в а Е. А. Коррекционно-педагогическая помощь детям раннего и дошкольного возраста. — СПб., — 2008. </w:t>
      </w:r>
    </w:p>
    <w:p w:rsidR="00950489" w:rsidRDefault="00950489" w:rsidP="001163B4">
      <w:r>
        <w:t xml:space="preserve">Е к ж а н о в а Е. А., С т р е б е л е в а Е. А. Коррекционно-развивающее обучение и воспитание: Программа дошк. образоват. учрежд. компенсирующего вида для детей с нарушениями интеллекта. — М., 2003. </w:t>
      </w:r>
    </w:p>
    <w:p w:rsidR="00950489" w:rsidRDefault="00950489" w:rsidP="001163B4">
      <w:r>
        <w:t xml:space="preserve">Ж и г о р е в а М. В. Дети с комплексными нарушениями в развитии: педагогическая помощь. — М., 2008. </w:t>
      </w:r>
    </w:p>
    <w:p w:rsidR="00950489" w:rsidRDefault="00950489" w:rsidP="001163B4">
      <w:r>
        <w:t xml:space="preserve">З а б р а м н а я С. Д., И с а е в а Т. Н. Изучаем обучая. Рекомендации по изучению детей с тяжелой умственной отсталостью. — М., 2002. </w:t>
      </w:r>
    </w:p>
    <w:p w:rsidR="00950489" w:rsidRDefault="00950489" w:rsidP="001163B4">
      <w:r>
        <w:t xml:space="preserve">З а б р а м н а я С. Д. Наглядный материал для психолого-педагогического обследования детей в медико-педагогических комиссиях. — М., 1985. </w:t>
      </w:r>
    </w:p>
    <w:p w:rsidR="00950489" w:rsidRDefault="00950489" w:rsidP="001163B4">
      <w:r>
        <w:t xml:space="preserve">З а б р а м н а я С. Д. Психолого-педагогическая диагностика умственного развития детей: Учебник для студ. дефектол. фак-тов педвузов и унтов. — 2-е изд. — М., 1995. — 112 с. </w:t>
      </w:r>
    </w:p>
    <w:p w:rsidR="00950489" w:rsidRDefault="00950489" w:rsidP="001163B4">
      <w:r>
        <w:t xml:space="preserve">И п п о л и т о в а М. В., Б а б е н к о в а Р. Д., М а с т ю к о в а Е. М. </w:t>
      </w:r>
    </w:p>
    <w:p w:rsidR="00950489" w:rsidRDefault="00950489" w:rsidP="001163B4">
      <w:r>
        <w:t xml:space="preserve">Воспитание детей с церебральным параличом в семье: Книга для родителей. — М., 1993. </w:t>
      </w:r>
    </w:p>
    <w:p w:rsidR="00950489" w:rsidRDefault="00950489" w:rsidP="001163B4">
      <w:r>
        <w:t xml:space="preserve">К а т а е в а А. А., С т р е б е л е в а Е. А. Дошкольная олигофренопедагогика. — М., 1998. </w:t>
      </w:r>
    </w:p>
    <w:p w:rsidR="00950489" w:rsidRDefault="00950489" w:rsidP="001163B4">
      <w:r>
        <w:t xml:space="preserve">Комплексное сопровождение и коррекция развития детей-сирот: Социально-эмоциональные проблемы / Л. М. Шипицына, Е. И. Казакова, A. M. Витковская и др. — СПб., 2000. </w:t>
      </w:r>
    </w:p>
    <w:p w:rsidR="00950489" w:rsidRDefault="00950489" w:rsidP="001163B4">
      <w: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Под ред. Е. А.Стребелевой. — 2-е изд. — М., 2004. </w:t>
      </w:r>
    </w:p>
    <w:p w:rsidR="00950489" w:rsidRDefault="00950489" w:rsidP="001163B4">
      <w:r>
        <w:t xml:space="preserve">Коррекционно-воспитательная работа в подготовительных группах специальных дошкольных учреждений для детей с нарушениями слуха и интеллекта / Под ред. Л. П. Носковой. — М., 1990. </w:t>
      </w:r>
    </w:p>
    <w:p w:rsidR="00950489" w:rsidRDefault="00950489" w:rsidP="001163B4">
      <w:r>
        <w:t xml:space="preserve">С е к о в е ц С., То н к о н о г Л. и др. Коррекционно-развивающая среда для детей дошкольного возраста с нарушением опорно-двигательного аппарата. Л. — М., 2003. </w:t>
      </w:r>
    </w:p>
    <w:p w:rsidR="00950489" w:rsidRDefault="00950489" w:rsidP="001163B4">
      <w:r>
        <w:t xml:space="preserve">Л е в ч е н к о И. Ю., К и с е л е в а Н. А. Психологическое изучение детей с нарушениями развития. — М., 2007. </w:t>
      </w:r>
    </w:p>
    <w:p w:rsidR="00950489" w:rsidRDefault="00950489" w:rsidP="001163B4">
      <w:r>
        <w:t xml:space="preserve">Л е в ч е н к о И. Ю., П р и х о д ь к о О. Г. Технологии обучения и воспитания детей с нарушениями опорно-двигательного аппарата. — М., 2001. </w:t>
      </w:r>
    </w:p>
    <w:p w:rsidR="00950489" w:rsidRDefault="00950489" w:rsidP="001163B4">
      <w:pPr>
        <w:sectPr w:rsidR="00950489" w:rsidSect="001A5DBE">
          <w:type w:val="continuous"/>
          <w:pgSz w:w="13323" w:h="18482"/>
          <w:pgMar w:top="1134" w:right="864" w:bottom="1130" w:left="751" w:header="720" w:footer="720" w:gutter="0"/>
          <w:cols w:num="2" w:space="1531"/>
        </w:sectPr>
      </w:pPr>
    </w:p>
    <w:p w:rsidR="00950489" w:rsidRDefault="00950489" w:rsidP="001163B4">
      <w:r>
        <w:t>260</w:t>
      </w:r>
      <w:r>
        <w:tab/>
        <w:t xml:space="preserve">261 Л е в ч е н к о И. Ю., Тк а ч е в а В. В., П р и х о д ь к о О. Г. и др. Детский церебральный паралич. Дошкольный возраст. — М., 2008. </w:t>
      </w:r>
    </w:p>
    <w:p w:rsidR="00950489" w:rsidRDefault="00950489" w:rsidP="001163B4">
      <w:r>
        <w:t>Л е в ч е н к о И. Ю., Тк а ч е в а В. В. Психологическая помощь семье, воспитывающей ребенка с отклонениями в развитии: Метод. пособие. — М., 2008.</w:t>
      </w:r>
    </w:p>
    <w:p w:rsidR="00950489" w:rsidRDefault="00950489" w:rsidP="001163B4">
      <w:r>
        <w:t>Л е о н г а р д Э. И., С а м с о н о в а Е. Г. Развитие речи детей с нарушенным слухом в семье. — М., 1991.</w:t>
      </w:r>
    </w:p>
    <w:p w:rsidR="00950489" w:rsidRDefault="00950489" w:rsidP="001163B4">
      <w:r>
        <w:t xml:space="preserve">Л о п а т и н а Л. В. Логопедическая работа с детьми дошкольного возраста. — СПб., 2005. М а с т ю к о в а Е. М., И п п о л и т о в а М. В. Нарушение речи у детей </w:t>
      </w:r>
    </w:p>
    <w:p w:rsidR="00950489" w:rsidRDefault="00950489" w:rsidP="001163B4">
      <w:r>
        <w:t>с церебральным параличом. — М., 1985.</w:t>
      </w:r>
      <w:r>
        <w:tab/>
      </w:r>
      <w:r>
        <w:rPr>
          <w:color w:val="6C6D70"/>
          <w:sz w:val="80"/>
        </w:rPr>
        <w:t xml:space="preserve">Приложение  </w:t>
      </w:r>
    </w:p>
    <w:p w:rsidR="00950489" w:rsidRDefault="00950489" w:rsidP="001163B4">
      <w:r>
        <w:t>П л а к с и н а Л. И., Гр и г о р я н Л. А. Содержание медико-педагогической помощи в дошкольном учреждении для детей с нарушениями зрения. — М., 1998.</w:t>
      </w:r>
    </w:p>
    <w:p w:rsidR="00950489" w:rsidRDefault="00950489" w:rsidP="001163B4">
      <w:r>
        <w:t>П л а к с и н а Л. И. Коррекционно-развивающая среда в детских садах компенсирующего вида. — М., 2008.</w:t>
      </w:r>
    </w:p>
    <w:p w:rsidR="00950489" w:rsidRDefault="00950489" w:rsidP="001163B4">
      <w:r>
        <w:t xml:space="preserve">Программа специальных (коррекционных) образовательных учреждений IV вида (для детей с нарушениями зрения): Программа детского сада: коррекционная работа / Под ред. Л. И. Плаксиной. — М., 2003. </w:t>
      </w:r>
    </w:p>
    <w:p w:rsidR="00950489" w:rsidRDefault="00950489" w:rsidP="001163B4">
      <w:r>
        <w:rPr>
          <w:noProof/>
          <w:lang w:eastAsia="ru-RU"/>
        </w:rPr>
        <w:drawing>
          <wp:anchor distT="0" distB="0" distL="114300" distR="114300" simplePos="0" relativeHeight="251651072" behindDoc="0" locked="0" layoutInCell="1" allowOverlap="0">
            <wp:simplePos x="0" y="0"/>
            <wp:positionH relativeFrom="page">
              <wp:posOffset>5863425</wp:posOffset>
            </wp:positionH>
            <wp:positionV relativeFrom="page">
              <wp:posOffset>7503021</wp:posOffset>
            </wp:positionV>
            <wp:extent cx="970281" cy="5884672"/>
            <wp:effectExtent l="0" t="0" r="0" b="0"/>
            <wp:wrapSquare wrapText="bothSides"/>
            <wp:docPr id="14194" name="Picture 14194"/>
            <wp:cNvGraphicFramePr/>
            <a:graphic xmlns:a="http://schemas.openxmlformats.org/drawingml/2006/main">
              <a:graphicData uri="http://schemas.openxmlformats.org/drawingml/2006/picture">
                <pic:pic xmlns:pic="http://schemas.openxmlformats.org/drawingml/2006/picture">
                  <pic:nvPicPr>
                    <pic:cNvPr id="14194" name="Picture 14194"/>
                    <pic:cNvPicPr/>
                  </pic:nvPicPr>
                  <pic:blipFill>
                    <a:blip r:embed="rId15" cstate="print"/>
                    <a:stretch>
                      <a:fillRect/>
                    </a:stretch>
                  </pic:blipFill>
                  <pic:spPr>
                    <a:xfrm rot="-5399999">
                      <a:off x="0" y="0"/>
                      <a:ext cx="970281" cy="5884672"/>
                    </a:xfrm>
                    <a:prstGeom prst="rect">
                      <a:avLst/>
                    </a:prstGeom>
                  </pic:spPr>
                </pic:pic>
              </a:graphicData>
            </a:graphic>
          </wp:anchor>
        </w:drawing>
      </w:r>
      <w:r>
        <w:t xml:space="preserve">Психолого-медико-педагогическое обследование ребенка: Комплект рабочих материалов / Под общ. ред. М. М. Семаго. — М., 2001. </w:t>
      </w:r>
    </w:p>
    <w:p w:rsidR="00950489" w:rsidRDefault="00950489" w:rsidP="001163B4">
      <w:r>
        <w:t xml:space="preserve">Психолого-педагогическая диагностика развития детей дошкольного возраста / Под ред. Е. А. Стребелевой. — М., 1998. </w:t>
      </w:r>
    </w:p>
    <w:p w:rsidR="00950489" w:rsidRDefault="00950489" w:rsidP="001163B4">
      <w:r>
        <w:t xml:space="preserve">Психолого-педагогическая диагностика / Под ред. И. Ю. Левченко, С. Д. Забрамной — М., 2003. </w:t>
      </w:r>
    </w:p>
    <w:p w:rsidR="00950489" w:rsidRDefault="00950489" w:rsidP="001163B4">
      <w:r>
        <w:lastRenderedPageBreak/>
        <w:t xml:space="preserve">С т е п а н о в а О.А. Программы для ДОУ компенсирующего и комбинированного видов: Справочное пособие. — М., 2008. </w:t>
      </w:r>
    </w:p>
    <w:p w:rsidR="00950489" w:rsidRDefault="00950489" w:rsidP="001163B4">
      <w:r>
        <w:t>Ул ь е н к о в а У. В. Дети с задержкой психического развития. — Н. Новгород, 1994.</w:t>
      </w:r>
    </w:p>
    <w:p w:rsidR="00950489" w:rsidRDefault="00950489" w:rsidP="001163B4">
      <w:r>
        <w:t xml:space="preserve">Ф и л и ч е в а Т. Б., Ту м а н о в а Т. В., Ч и р к и н а Г. В. Воспитание и обучение детей дошкольного возраста с общим недоразвитием речи. Программно-методические рекомендации. — М., 2009. </w:t>
      </w:r>
    </w:p>
    <w:p w:rsidR="00950489" w:rsidRDefault="00950489" w:rsidP="001163B4">
      <w:r>
        <w:t>Ф и л и ч е в а Т. Б., Ту м а н о в а Т. В., Ч и р к и н а Г. В. Программы дошкольных образовательных учреждений компенсирующего вида для детей с нарушениями речи. Коррекция нарушений речи. — М., 2008.</w:t>
      </w:r>
    </w:p>
    <w:p w:rsidR="00950489" w:rsidRDefault="00950489" w:rsidP="001163B4">
      <w:r>
        <w:t>262</w:t>
      </w:r>
    </w:p>
    <w:p w:rsidR="00950489" w:rsidRDefault="00950489" w:rsidP="001163B4">
      <w:pPr>
        <w:sectPr w:rsidR="00950489" w:rsidSect="001A5DBE">
          <w:type w:val="continuous"/>
          <w:pgSz w:w="13323" w:h="18482"/>
          <w:pgMar w:top="1134" w:right="918" w:bottom="2509" w:left="767" w:header="720" w:footer="720" w:gutter="0"/>
          <w:cols w:space="720"/>
        </w:sectPr>
      </w:pPr>
    </w:p>
    <w:p w:rsidR="00950489" w:rsidRDefault="00950489" w:rsidP="001163B4">
      <w:r>
        <w:rPr>
          <w:color w:val="3E3E3F"/>
          <w:sz w:val="38"/>
        </w:rPr>
        <w:t xml:space="preserve">ПРИМЕРНОЕ </w:t>
      </w:r>
    </w:p>
    <w:p w:rsidR="00950489" w:rsidRDefault="00950489" w:rsidP="001163B4">
      <w:r>
        <w:rPr>
          <w:color w:val="3E3E3F"/>
          <w:sz w:val="38"/>
        </w:rPr>
        <w:t>КОМПЛЕКСНО-ТЕМАТИЧЕСКОЕ ПЛАНИРОВАНИЕ</w:t>
      </w:r>
    </w:p>
    <w:p w:rsidR="00950489" w:rsidRDefault="00666774" w:rsidP="001163B4">
      <w:r>
        <w:rPr>
          <w:noProof/>
          <w:color w:val="000000"/>
        </w:rPr>
      </w:r>
      <w:r>
        <w:rPr>
          <w:noProof/>
          <w:color w:val="000000"/>
        </w:rPr>
        <w:pict>
          <v:group id="Group 178902" o:spid="_x0000_s1030" style="width:255.1pt;height:.75pt;mso-position-horizontal-relative:char;mso-position-vertical-relative:line" coordsize="32399,95">
            <v:shape id="Shape 14200" o:spid="_x0000_s1031" style="position:absolute;width:32399;height:0;visibility:visible;mso-wrap-style:square;v-text-anchor:top" coordsize="32399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3UccA&#10;AADeAAAADwAAAGRycy9kb3ducmV2LnhtbESPQWvCQBCF74X+h2UK3ppNi5QSXUVSipJL1VbPQ3ZM&#10;otnZJLua2F/fLQjeZnjvffNmOh9MLS7UucqygpcoBkGcW11xoeDn+/P5HYTzyBpry6TgSg7ms8eH&#10;KSba9ryhy9YXIkDYJaig9L5JpHR5SQZdZBvioB1sZ9CHtSuk7rAPcFPL1zh+kwYrDhdKbCgtKT9t&#10;z0bBcbk/ZK1ON+3Hbp2mv1/Z9bxulRo9DYsJCE+Dv5tv6ZUO9ceBCf/vhBn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it1HHAAAA3gAAAA8AAAAAAAAAAAAAAAAAmAIAAGRy&#10;cy9kb3ducmV2LnhtbFBLBQYAAAAABAAEAPUAAACMAwAAAAA=&#10;" adj="0,,0" path="m,l3239999,e" filled="f" strokecolor="#221f1f">
              <v:stroke miterlimit="83231f" joinstyle="miter"/>
              <v:formulas/>
              <v:path arrowok="t" o:connecttype="segments" textboxrect="0,0,3239999,0"/>
            </v:shape>
            <w10:anchorlock/>
          </v:group>
        </w:pict>
      </w:r>
    </w:p>
    <w:p w:rsidR="00950489" w:rsidRDefault="00950489" w:rsidP="001163B4">
      <w:r>
        <w:rPr>
          <w:color w:val="3E3E3F"/>
          <w:sz w:val="38"/>
        </w:rPr>
        <w:t>ПРИМЕРНЫЙ ПЕРЕЧЕНЬ</w:t>
      </w:r>
    </w:p>
    <w:p w:rsidR="00950489" w:rsidRDefault="00950489" w:rsidP="001163B4">
      <w:r>
        <w:rPr>
          <w:color w:val="3E3E3F"/>
          <w:sz w:val="38"/>
        </w:rPr>
        <w:t xml:space="preserve">СОБЫТИЙ, ПРАЗДНИКОВ, </w:t>
      </w:r>
    </w:p>
    <w:p w:rsidR="00950489" w:rsidRDefault="00950489" w:rsidP="001163B4">
      <w:r>
        <w:rPr>
          <w:color w:val="3E3E3F"/>
          <w:sz w:val="38"/>
        </w:rPr>
        <w:t>МЕРОПРИЯТИЙ</w:t>
      </w:r>
    </w:p>
    <w:p w:rsidR="00950489" w:rsidRDefault="00666774" w:rsidP="001163B4">
      <w:r>
        <w:rPr>
          <w:noProof/>
          <w:color w:val="000000"/>
        </w:rPr>
      </w:r>
      <w:r>
        <w:rPr>
          <w:noProof/>
          <w:color w:val="000000"/>
        </w:rPr>
        <w:pict>
          <v:group id="Group 178903" o:spid="_x0000_s1028" style="width:204.1pt;height:.75pt;mso-position-horizontal-relative:char;mso-position-vertical-relative:line" coordsize="25919,95">
            <v:shape id="Shape 14201" o:spid="_x0000_s1029" style="position:absolute;width:25919;height:0;visibility:visible;mso-wrap-style:square;v-text-anchor:top" coordsize="25919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0p8QA&#10;AADeAAAADwAAAGRycy9kb3ducmV2LnhtbERPTWsCMRC9F/wPYQq91exKkXY1ShGUtuChWvE6JtPN&#10;0s1kTVJd/70pFLzN433OdN67VpwoxMazgnJYgCDW3jRcK/jaLh+fQcSEbLD1TAouFGE+G9xNsTL+&#10;zJ902qRa5BCOFSqwKXWVlFFbchiHviPO3LcPDlOGoZYm4DmHu1aOimIsHTacGyx2tLCkfza/TsG+&#10;p2BL/XLcfbxv18dDanmlS6Ue7vvXCYhEfbqJ/91vJs9/GhUl/L2Tb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PdKfEAAAA3gAAAA8AAAAAAAAAAAAAAAAAmAIAAGRycy9k&#10;b3ducmV2LnhtbFBLBQYAAAAABAAEAPUAAACJAwAAAAA=&#10;" adj="0,,0" path="m,l2591994,e" filled="f" strokecolor="#221f1f">
              <v:stroke miterlimit="83231f" joinstyle="miter"/>
              <v:formulas/>
              <v:path arrowok="t" o:connecttype="segments" textboxrect="0,0,2591994,0"/>
            </v:shape>
            <w10:anchorlock/>
          </v:group>
        </w:pict>
      </w:r>
    </w:p>
    <w:p w:rsidR="00950489" w:rsidRDefault="00950489" w:rsidP="001163B4">
      <w:r>
        <w:rPr>
          <w:color w:val="3E3E3F"/>
          <w:sz w:val="38"/>
        </w:rPr>
        <w:t xml:space="preserve">ПРИМЕРНЫЙ </w:t>
      </w:r>
    </w:p>
    <w:p w:rsidR="00950489" w:rsidRDefault="00950489" w:rsidP="001163B4">
      <w:r>
        <w:rPr>
          <w:color w:val="3E3E3F"/>
          <w:sz w:val="38"/>
          <w:u w:val="single" w:color="221F1F"/>
        </w:rPr>
        <w:t>СПИСОК ЛИТЕРАТУРЫ</w:t>
      </w:r>
    </w:p>
    <w:p w:rsidR="00950489" w:rsidRDefault="00950489" w:rsidP="001163B4">
      <w:r>
        <w:rPr>
          <w:color w:val="3E3E3F"/>
          <w:sz w:val="38"/>
        </w:rPr>
        <w:t xml:space="preserve">ПРИМЕРНЫЙ </w:t>
      </w:r>
    </w:p>
    <w:p w:rsidR="00950489" w:rsidRDefault="00950489" w:rsidP="001163B4">
      <w:r>
        <w:rPr>
          <w:color w:val="3E3E3F"/>
          <w:sz w:val="38"/>
          <w:u w:val="single" w:color="221F1F"/>
        </w:rPr>
        <w:t>МУЗЫКАЛЬНЫЙ РЕПЕРТУАР</w:t>
      </w:r>
    </w:p>
    <w:p w:rsidR="00950489" w:rsidRDefault="00950489" w:rsidP="001163B4">
      <w:r>
        <w:rPr>
          <w:color w:val="3E3E3F"/>
          <w:sz w:val="38"/>
        </w:rPr>
        <w:t xml:space="preserve">ПРИМЕРНЫЙ ПЕРЕЧЕНЬ </w:t>
      </w:r>
    </w:p>
    <w:p w:rsidR="00950489" w:rsidRDefault="00950489" w:rsidP="001163B4">
      <w:r>
        <w:rPr>
          <w:color w:val="3E3E3F"/>
          <w:sz w:val="38"/>
        </w:rPr>
        <w:t xml:space="preserve">ОСНОВНЫХ ДВИЖЕНИЙ, </w:t>
      </w:r>
    </w:p>
    <w:p w:rsidR="00950489" w:rsidRDefault="00950489" w:rsidP="001163B4">
      <w:r>
        <w:rPr>
          <w:color w:val="3E3E3F"/>
          <w:sz w:val="38"/>
          <w:u w:val="single" w:color="221F1F"/>
        </w:rPr>
        <w:t>ПОДВИЖНЫХ ИГР И УПРАЖНЕНИЙ</w:t>
      </w:r>
    </w:p>
    <w:p w:rsidR="00950489" w:rsidRDefault="00950489" w:rsidP="001163B4">
      <w:r>
        <w:t>264</w:t>
      </w:r>
    </w:p>
    <w:p w:rsidR="00950489" w:rsidRDefault="00950489" w:rsidP="001163B4">
      <w:r>
        <w:rPr>
          <w:sz w:val="26"/>
        </w:rPr>
        <w:t>Приложение 1</w:t>
      </w:r>
    </w:p>
    <w:p w:rsidR="00950489" w:rsidRDefault="00950489" w:rsidP="001163B4">
      <w:r>
        <w:rPr>
          <w:sz w:val="30"/>
        </w:rPr>
        <w:t xml:space="preserve">Примерное комплекснотематическое планирование </w:t>
      </w:r>
    </w:p>
    <w:p w:rsidR="00950489" w:rsidRDefault="00950489" w:rsidP="001163B4">
      <w: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950489" w:rsidRDefault="00950489" w:rsidP="001163B4">
      <w: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950489" w:rsidRDefault="00950489" w:rsidP="001163B4">
      <w:r>
        <w:t xml:space="preserve">Одной теме следует уделять не менее одной недели. Оптимальный период — 2–3 недели. Тема должна </w:t>
      </w:r>
      <w:r>
        <w:t>быть отражена в подборе материалов, находящихся в группе и центрах (уголках) развития.</w:t>
      </w:r>
    </w:p>
    <w:p w:rsidR="00950489" w:rsidRDefault="00950489" w:rsidP="001163B4">
      <w: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Pr>
          <w:color w:val="000000"/>
        </w:rPr>
        <w:t xml:space="preserve"> — </w:t>
      </w:r>
      <w:r>
        <w:t>интегрировать образовательную деятельность и избежать неоправданного дробления детской деятельности по образовательным областям.</w:t>
      </w:r>
    </w:p>
    <w:p w:rsidR="00950489" w:rsidRDefault="00950489" w:rsidP="001163B4">
      <w:r>
        <w:rPr>
          <w:sz w:val="26"/>
        </w:rPr>
        <w:t xml:space="preserve">Первая младшая группа </w:t>
      </w:r>
    </w:p>
    <w:p w:rsidR="00950489" w:rsidRDefault="00950489" w:rsidP="001163B4">
      <w:r>
        <w:rPr>
          <w:sz w:val="26"/>
        </w:rPr>
        <w:t>(от 2 до 3 лет)</w:t>
      </w:r>
    </w:p>
    <w:tbl>
      <w:tblPr>
        <w:tblStyle w:val="TableGrid"/>
        <w:tblW w:w="7342" w:type="dxa"/>
        <w:tblInd w:w="5" w:type="dxa"/>
        <w:tblCellMar>
          <w:top w:w="40" w:type="dxa"/>
          <w:left w:w="57" w:type="dxa"/>
          <w:right w:w="19" w:type="dxa"/>
        </w:tblCellMar>
        <w:tblLook w:val="04A0" w:firstRow="1" w:lastRow="0" w:firstColumn="1" w:lastColumn="0" w:noHBand="0" w:noVBand="1"/>
      </w:tblPr>
      <w:tblGrid>
        <w:gridCol w:w="1417"/>
        <w:gridCol w:w="4082"/>
        <w:gridCol w:w="1843"/>
      </w:tblGrid>
      <w:tr w:rsidR="00950489" w:rsidTr="00EC1662">
        <w:trPr>
          <w:trHeight w:val="510"/>
        </w:trPr>
        <w:tc>
          <w:tcPr>
            <w:tcW w:w="141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408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4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1708"/>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Детский сад </w:t>
            </w:r>
            <w:r>
              <w:rPr>
                <w:sz w:val="16"/>
              </w:rPr>
              <w:t>(4-я неделя августа — 1-я неделя сентября)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tc>
      </w:tr>
    </w:tbl>
    <w:p w:rsidR="00950489" w:rsidRDefault="00950489" w:rsidP="001163B4">
      <w:pPr>
        <w:sectPr w:rsidR="00950489" w:rsidSect="001A5DBE">
          <w:type w:val="continuous"/>
          <w:pgSz w:w="13323" w:h="18482"/>
          <w:pgMar w:top="1910" w:right="1440" w:bottom="1133" w:left="1234" w:header="720" w:footer="720" w:gutter="0"/>
          <w:cols w:num="2" w:space="720" w:equalWidth="0">
            <w:col w:w="5742" w:space="2356"/>
            <w:col w:w="7341"/>
          </w:cols>
        </w:sectPr>
      </w:pPr>
    </w:p>
    <w:p w:rsidR="00950489" w:rsidRDefault="00950489" w:rsidP="001163B4">
      <w:r>
        <w:rPr>
          <w:i/>
          <w:sz w:val="18"/>
        </w:rPr>
        <w:lastRenderedPageBreak/>
        <w:t>Продолжение таблицы</w:t>
      </w:r>
    </w:p>
    <w:tbl>
      <w:tblPr>
        <w:tblStyle w:val="TableGrid"/>
        <w:tblpPr w:vertAnchor="text" w:tblpX="-1129" w:tblpY="-4641"/>
        <w:tblOverlap w:val="never"/>
        <w:tblW w:w="7342" w:type="dxa"/>
        <w:tblInd w:w="0" w:type="dxa"/>
        <w:tblCellMar>
          <w:top w:w="69" w:type="dxa"/>
          <w:left w:w="57" w:type="dxa"/>
          <w:right w:w="19" w:type="dxa"/>
        </w:tblCellMar>
        <w:tblLook w:val="04A0" w:firstRow="1" w:lastRow="0" w:firstColumn="1" w:lastColumn="0" w:noHBand="0" w:noVBand="1"/>
      </w:tblPr>
      <w:tblGrid>
        <w:gridCol w:w="1417"/>
        <w:gridCol w:w="4082"/>
        <w:gridCol w:w="1843"/>
      </w:tblGrid>
      <w:tr w:rsidR="00950489" w:rsidTr="00EC1662">
        <w:trPr>
          <w:trHeight w:val="510"/>
        </w:trPr>
        <w:tc>
          <w:tcPr>
            <w:tcW w:w="141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408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4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18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Осень</w:t>
            </w:r>
          </w:p>
          <w:p w:rsidR="00950489" w:rsidRDefault="00950489" w:rsidP="001163B4">
            <w:r>
              <w:rPr>
                <w:sz w:val="16"/>
              </w:rPr>
              <w:t>(2-я–4-я недели сентября)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«Осень».</w:t>
            </w:r>
          </w:p>
          <w:p w:rsidR="00950489" w:rsidRDefault="00950489" w:rsidP="001163B4">
            <w:r>
              <w:rPr>
                <w:sz w:val="16"/>
              </w:rPr>
              <w:t xml:space="preserve">Выставка </w:t>
            </w:r>
            <w:r>
              <w:rPr>
                <w:sz w:val="16"/>
              </w:rPr>
              <w:tab/>
              <w:t>детского творчества.</w:t>
            </w:r>
          </w:p>
          <w:p w:rsidR="00950489" w:rsidRDefault="00950489" w:rsidP="001163B4">
            <w:r>
              <w:rPr>
                <w:sz w:val="16"/>
              </w:rPr>
              <w:t>Сбор осенних листьев и создание коллективной работы — плаката с самыми красивыми из собранных листьев.</w:t>
            </w:r>
          </w:p>
        </w:tc>
      </w:tr>
      <w:tr w:rsidR="00950489" w:rsidTr="00EC1662">
        <w:trPr>
          <w:trHeight w:val="176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Я в мире человек</w:t>
            </w:r>
          </w:p>
          <w:p w:rsidR="00950489" w:rsidRDefault="00950489" w:rsidP="001163B4">
            <w:r>
              <w:rPr>
                <w:sz w:val="16"/>
              </w:rPr>
              <w:t>(1-я–2-я недели октября)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Совместное с родителями чаепитие.</w:t>
            </w:r>
          </w:p>
          <w:p w:rsidR="00950489" w:rsidRDefault="00950489" w:rsidP="001163B4">
            <w:r>
              <w:rPr>
                <w:sz w:val="16"/>
              </w:rPr>
              <w:t>Создание коллективного плаката с фотографиями детей. Игра «Кто у нас  хороший?».</w:t>
            </w:r>
          </w:p>
        </w:tc>
      </w:tr>
      <w:tr w:rsidR="00950489" w:rsidTr="00EC1662">
        <w:trPr>
          <w:trHeight w:val="113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Мой дом</w:t>
            </w:r>
          </w:p>
          <w:p w:rsidR="00950489" w:rsidRDefault="00950489" w:rsidP="001163B4">
            <w:r>
              <w:rPr>
                <w:sz w:val="16"/>
              </w:rPr>
              <w:t>(3-я неделя октября — 2-я неделя ноября)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Тематическое развлечение «Мои любимые игрушки».</w:t>
            </w:r>
          </w:p>
          <w:p w:rsidR="00950489" w:rsidRDefault="00950489" w:rsidP="001163B4">
            <w:r>
              <w:rPr>
                <w:sz w:val="16"/>
              </w:rPr>
              <w:t>Выставка  детского творчества.</w:t>
            </w:r>
          </w:p>
        </w:tc>
      </w:tr>
      <w:tr w:rsidR="00950489" w:rsidTr="00EC1662">
        <w:trPr>
          <w:trHeight w:val="134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Новогодний праздник</w:t>
            </w:r>
          </w:p>
          <w:p w:rsidR="00950489" w:rsidRDefault="00950489" w:rsidP="001163B4">
            <w:r>
              <w:rPr>
                <w:sz w:val="16"/>
              </w:rPr>
              <w:t>(3-я неделя ноября  — 4-я неделя декабря)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Новогодний утренник.</w:t>
            </w:r>
          </w:p>
        </w:tc>
      </w:tr>
      <w:tr w:rsidR="00950489" w:rsidTr="00EC1662">
        <w:trPr>
          <w:trHeight w:val="134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Зима</w:t>
            </w:r>
          </w:p>
          <w:p w:rsidR="00950489" w:rsidRDefault="00950489" w:rsidP="001163B4">
            <w:r>
              <w:rPr>
                <w:sz w:val="16"/>
              </w:rPr>
              <w:t>(1-я–4-я недели января)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«Зима». Выставка детского творчества.</w:t>
            </w:r>
          </w:p>
        </w:tc>
      </w:tr>
      <w:tr w:rsidR="00950489" w:rsidTr="00EC1662">
        <w:trPr>
          <w:trHeight w:val="113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Мамин день</w:t>
            </w:r>
          </w:p>
          <w:p w:rsidR="00950489" w:rsidRDefault="00950489" w:rsidP="001163B4">
            <w:r>
              <w:rPr>
                <w:sz w:val="16"/>
              </w:rPr>
              <w:t xml:space="preserve">(1-я неделя февраля — </w:t>
            </w:r>
          </w:p>
          <w:p w:rsidR="00950489" w:rsidRDefault="00950489" w:rsidP="001163B4">
            <w:r>
              <w:rPr>
                <w:sz w:val="16"/>
              </w:rPr>
              <w:t>1-я неделя марта)</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Мамин праздник.</w:t>
            </w:r>
          </w:p>
        </w:tc>
      </w:tr>
      <w:tr w:rsidR="00950489" w:rsidTr="00EC1662">
        <w:trPr>
          <w:trHeight w:val="1344"/>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Народная игрушка</w:t>
            </w:r>
          </w:p>
          <w:p w:rsidR="00950489" w:rsidRDefault="00950489" w:rsidP="001163B4">
            <w:r>
              <w:rPr>
                <w:sz w:val="16"/>
              </w:rPr>
              <w:t>(2-я–4-я недели марта)</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Знакомить с народным творчеством на примере народных игрушек.</w:t>
            </w:r>
          </w:p>
          <w:p w:rsidR="00950489" w:rsidRDefault="00950489" w:rsidP="001163B4">
            <w:r>
              <w:rPr>
                <w:sz w:val="16"/>
              </w:rPr>
              <w:t>Знакомить с устным народным творчеством (песенки, потешки и др.).</w:t>
            </w:r>
          </w:p>
          <w:p w:rsidR="00950489" w:rsidRDefault="00950489" w:rsidP="001163B4">
            <w:r>
              <w:rPr>
                <w:sz w:val="16"/>
              </w:rPr>
              <w:t>Использовать фольклор при организации всех видов детской деятельности.</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Игры-забавы. Праздник народной игрушки.</w:t>
            </w:r>
          </w:p>
        </w:tc>
      </w:tr>
    </w:tbl>
    <w:tbl>
      <w:tblPr>
        <w:tblStyle w:val="TableGrid"/>
        <w:tblpPr w:vertAnchor="text" w:tblpX="7772" w:tblpY="-4641"/>
        <w:tblOverlap w:val="never"/>
        <w:tblW w:w="7342" w:type="dxa"/>
        <w:tblInd w:w="0" w:type="dxa"/>
        <w:tblCellMar>
          <w:top w:w="73" w:type="dxa"/>
          <w:left w:w="57" w:type="dxa"/>
          <w:right w:w="19" w:type="dxa"/>
        </w:tblCellMar>
        <w:tblLook w:val="04A0" w:firstRow="1" w:lastRow="0" w:firstColumn="1" w:lastColumn="0" w:noHBand="0" w:noVBand="1"/>
      </w:tblPr>
      <w:tblGrid>
        <w:gridCol w:w="1417"/>
        <w:gridCol w:w="4082"/>
        <w:gridCol w:w="1843"/>
      </w:tblGrid>
      <w:tr w:rsidR="00950489" w:rsidTr="00EC1662">
        <w:trPr>
          <w:trHeight w:val="510"/>
        </w:trPr>
        <w:tc>
          <w:tcPr>
            <w:tcW w:w="141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408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43"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1401"/>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Весна</w:t>
            </w:r>
          </w:p>
          <w:p w:rsidR="00950489" w:rsidRDefault="00950489" w:rsidP="001163B4">
            <w:r>
              <w:rPr>
                <w:sz w:val="16"/>
              </w:rPr>
              <w:t xml:space="preserve">(1-я–4-я недели </w:t>
            </w:r>
          </w:p>
          <w:p w:rsidR="00950489" w:rsidRDefault="00950489" w:rsidP="001163B4">
            <w:r>
              <w:rPr>
                <w:sz w:val="16"/>
              </w:rPr>
              <w:t>апреля)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Формировать элементарные представления о весне (сезонные изменения в природе, одежде людей, на участке детского сада). </w:t>
            </w:r>
          </w:p>
          <w:p w:rsidR="00950489" w:rsidRDefault="00950489" w:rsidP="001163B4">
            <w:r>
              <w:rPr>
                <w:sz w:val="16"/>
              </w:rPr>
              <w:t>Расширять знания о домашних животных и птицах. Знакомить с некоторыми особенностями поведения лесных зверей и птиц весной.</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«Весна». Выставка детского творчества.</w:t>
            </w:r>
          </w:p>
        </w:tc>
      </w:tr>
      <w:tr w:rsidR="00950489" w:rsidTr="00EC1662">
        <w:trPr>
          <w:trHeight w:val="1821"/>
        </w:trPr>
        <w:tc>
          <w:tcPr>
            <w:tcW w:w="141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Лето</w:t>
            </w:r>
          </w:p>
          <w:p w:rsidR="00950489" w:rsidRDefault="00950489" w:rsidP="001163B4">
            <w:r>
              <w:rPr>
                <w:sz w:val="16"/>
              </w:rPr>
              <w:t>(1-я–4-я недели мая)</w:t>
            </w:r>
          </w:p>
        </w:tc>
        <w:tc>
          <w:tcPr>
            <w:tcW w:w="408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элементарные представления о лете (сезонные изменения в природе, одежде людей, на участке детского сада).</w:t>
            </w:r>
          </w:p>
          <w:p w:rsidR="00950489" w:rsidRDefault="00950489" w:rsidP="001163B4">
            <w:r>
              <w:rPr>
                <w:sz w:val="16"/>
              </w:rPr>
              <w:t xml:space="preserve">Расширять знания о домашних животных и птицах, об овощах, фруктах, ягодах. </w:t>
            </w:r>
          </w:p>
          <w:p w:rsidR="00950489" w:rsidRDefault="00950489" w:rsidP="001163B4">
            <w:r>
              <w:rPr>
                <w:sz w:val="16"/>
              </w:rPr>
              <w:t>Знакомить с некоторыми особенностями поведения лесных зверей и птиц летом.</w:t>
            </w:r>
          </w:p>
          <w:p w:rsidR="00950489" w:rsidRDefault="00950489" w:rsidP="001163B4">
            <w:r>
              <w:rPr>
                <w:sz w:val="16"/>
              </w:rPr>
              <w:t>Познакомить с некоторыми животными жарких стран.</w:t>
            </w:r>
          </w:p>
        </w:tc>
        <w:tc>
          <w:tcPr>
            <w:tcW w:w="1843"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«Лето».</w:t>
            </w:r>
          </w:p>
        </w:tc>
      </w:tr>
      <w:tr w:rsidR="00950489" w:rsidTr="00EC1662">
        <w:trPr>
          <w:trHeight w:val="561"/>
        </w:trPr>
        <w:tc>
          <w:tcPr>
            <w:tcW w:w="7342" w:type="dxa"/>
            <w:gridSpan w:val="3"/>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летний период детский сад работает в каникулярном режиме (1-я неделя июня — 3-я неделя августа).</w:t>
            </w:r>
          </w:p>
        </w:tc>
      </w:tr>
    </w:tbl>
    <w:tbl>
      <w:tblPr>
        <w:tblStyle w:val="TableGrid"/>
        <w:tblpPr w:vertAnchor="text" w:tblpX="7772" w:tblpY="709"/>
        <w:tblOverlap w:val="never"/>
        <w:tblW w:w="7313" w:type="dxa"/>
        <w:tblInd w:w="0" w:type="dxa"/>
        <w:tblCellMar>
          <w:top w:w="97" w:type="dxa"/>
          <w:left w:w="57" w:type="dxa"/>
          <w:right w:w="19" w:type="dxa"/>
        </w:tblCellMar>
        <w:tblLook w:val="04A0" w:firstRow="1" w:lastRow="0" w:firstColumn="1" w:lastColumn="0" w:noHBand="0" w:noVBand="1"/>
      </w:tblPr>
      <w:tblGrid>
        <w:gridCol w:w="1757"/>
        <w:gridCol w:w="3742"/>
        <w:gridCol w:w="1814"/>
      </w:tblGrid>
      <w:tr w:rsidR="00950489" w:rsidTr="00EC1662">
        <w:trPr>
          <w:trHeight w:val="624"/>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Интегрирующая тема периода</w:t>
            </w:r>
          </w:p>
        </w:tc>
        <w:tc>
          <w:tcPr>
            <w:tcW w:w="374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Педагогические задачи</w:t>
            </w:r>
          </w:p>
        </w:tc>
        <w:tc>
          <w:tcPr>
            <w:tcW w:w="1814"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Варианты итоговых мероприятий</w:t>
            </w:r>
          </w:p>
        </w:tc>
      </w:tr>
      <w:tr w:rsidR="00950489" w:rsidTr="00EC1662">
        <w:trPr>
          <w:trHeight w:val="4341"/>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До свидания, лето, здравствуй, детский сад! </w:t>
            </w:r>
            <w:r>
              <w:rPr>
                <w:sz w:val="16"/>
              </w:rPr>
              <w:t>(4-я неделя августа — 1-я неделя сентября)</w:t>
            </w:r>
          </w:p>
        </w:tc>
        <w:tc>
          <w:tcPr>
            <w:tcW w:w="374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950489" w:rsidRDefault="00950489" w:rsidP="001163B4">
            <w:r>
              <w:rPr>
                <w:sz w:val="16"/>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викторинах).</w:t>
            </w:r>
          </w:p>
        </w:tc>
      </w:tr>
    </w:tbl>
    <w:p w:rsidR="00950489" w:rsidRDefault="00950489" w:rsidP="001163B4">
      <w:r>
        <w:rPr>
          <w:sz w:val="26"/>
        </w:rPr>
        <w:t xml:space="preserve">Вторая младшая группа </w:t>
      </w:r>
    </w:p>
    <w:p w:rsidR="00950489" w:rsidRDefault="00950489" w:rsidP="001163B4">
      <w:r>
        <w:rPr>
          <w:sz w:val="26"/>
        </w:rPr>
        <w:t>(от 3 до 4 лет)</w:t>
      </w:r>
    </w:p>
    <w:p w:rsidR="00950489" w:rsidRDefault="00950489" w:rsidP="001163B4">
      <w:r>
        <w:rPr>
          <w:color w:val="000000"/>
        </w:rPr>
        <w:tab/>
      </w:r>
      <w:r>
        <w:t>266</w:t>
      </w:r>
      <w:r>
        <w:tab/>
        <w:t>267</w:t>
      </w:r>
    </w:p>
    <w:p w:rsidR="00950489" w:rsidRDefault="00950489" w:rsidP="001163B4">
      <w:r>
        <w:rPr>
          <w:i/>
          <w:sz w:val="18"/>
        </w:rPr>
        <w:t>Продолжение таблицы</w:t>
      </w:r>
    </w:p>
    <w:tbl>
      <w:tblPr>
        <w:tblStyle w:val="TableGrid"/>
        <w:tblW w:w="16214" w:type="dxa"/>
        <w:tblInd w:w="-1129" w:type="dxa"/>
        <w:tblCellMar>
          <w:top w:w="40" w:type="dxa"/>
          <w:left w:w="57" w:type="dxa"/>
          <w:right w:w="19" w:type="dxa"/>
        </w:tblCellMar>
        <w:tblLook w:val="04A0" w:firstRow="1" w:lastRow="0" w:firstColumn="1" w:lastColumn="0" w:noHBand="0" w:noVBand="1"/>
      </w:tblPr>
      <w:tblGrid>
        <w:gridCol w:w="1758"/>
        <w:gridCol w:w="3742"/>
        <w:gridCol w:w="1814"/>
        <w:gridCol w:w="1587"/>
        <w:gridCol w:w="1757"/>
        <w:gridCol w:w="3742"/>
        <w:gridCol w:w="1814"/>
      </w:tblGrid>
      <w:tr w:rsidR="00950489" w:rsidTr="00EC1662">
        <w:trPr>
          <w:trHeight w:val="567"/>
        </w:trPr>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Интегрирующая тема периода</w:t>
            </w:r>
          </w:p>
        </w:tc>
        <w:tc>
          <w:tcPr>
            <w:tcW w:w="374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Педагогические задачи</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c>
          <w:tcPr>
            <w:tcW w:w="1587" w:type="dxa"/>
            <w:vMerge w:val="restart"/>
            <w:tcBorders>
              <w:top w:val="nil"/>
              <w:left w:val="single" w:sz="4" w:space="0" w:color="221F1F"/>
              <w:bottom w:val="nil"/>
              <w:right w:val="single" w:sz="4" w:space="0" w:color="221F1F"/>
            </w:tcBorders>
          </w:tcPr>
          <w:p w:rsidR="00950489" w:rsidRDefault="00950489" w:rsidP="001163B4"/>
        </w:tc>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Интегрирующая тема периода</w:t>
            </w:r>
          </w:p>
        </w:tc>
        <w:tc>
          <w:tcPr>
            <w:tcW w:w="374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Педагогические задачи</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3706"/>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Осень</w:t>
            </w:r>
          </w:p>
          <w:p w:rsidR="00950489" w:rsidRDefault="00950489" w:rsidP="001163B4">
            <w:r>
              <w:rPr>
                <w:sz w:val="16"/>
              </w:rPr>
              <w:t>(2-я–4-я недели сентября)</w:t>
            </w:r>
          </w:p>
        </w:tc>
        <w:tc>
          <w:tcPr>
            <w:tcW w:w="3742"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p>
          <w:p w:rsidR="00950489" w:rsidRDefault="00950489" w:rsidP="001163B4">
            <w:r>
              <w:rPr>
                <w:sz w:val="16"/>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950489" w:rsidRDefault="00950489" w:rsidP="001163B4">
            <w:r>
              <w:rPr>
                <w:sz w:val="16"/>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«Осень». Выставка </w:t>
            </w:r>
            <w:r>
              <w:rPr>
                <w:sz w:val="16"/>
              </w:rPr>
              <w:tab/>
              <w:t>детского творчества.</w:t>
            </w:r>
          </w:p>
        </w:tc>
        <w:tc>
          <w:tcPr>
            <w:tcW w:w="0" w:type="auto"/>
            <w:vMerge/>
            <w:tcBorders>
              <w:top w:val="nil"/>
              <w:left w:val="single" w:sz="4" w:space="0" w:color="221F1F"/>
              <w:bottom w:val="nil"/>
              <w:right w:val="single" w:sz="4" w:space="0" w:color="221F1F"/>
            </w:tcBorders>
          </w:tcPr>
          <w:p w:rsidR="00950489" w:rsidRDefault="00950489" w:rsidP="001163B4"/>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Зима</w:t>
            </w:r>
          </w:p>
          <w:p w:rsidR="00950489" w:rsidRDefault="00950489" w:rsidP="001163B4">
            <w:r>
              <w:rPr>
                <w:sz w:val="16"/>
              </w:rPr>
              <w:t>(1-я–4-я недели января)</w:t>
            </w:r>
          </w:p>
        </w:tc>
        <w:tc>
          <w:tcPr>
            <w:tcW w:w="374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950489" w:rsidRDefault="00950489" w:rsidP="001163B4">
            <w:r>
              <w:rPr>
                <w:sz w:val="16"/>
              </w:rPr>
              <w:t>Формировать первичные представления о местах, где всегда зима.</w:t>
            </w:r>
          </w:p>
          <w:p w:rsidR="00950489" w:rsidRDefault="00950489" w:rsidP="001163B4">
            <w:r>
              <w:rPr>
                <w:sz w:val="16"/>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«Зима». Выставка </w:t>
            </w:r>
            <w:r>
              <w:rPr>
                <w:sz w:val="16"/>
              </w:rPr>
              <w:tab/>
              <w:t>детского творчества.</w:t>
            </w:r>
          </w:p>
        </w:tc>
      </w:tr>
      <w:tr w:rsidR="00950489" w:rsidTr="00EC1662">
        <w:trPr>
          <w:trHeight w:val="450"/>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защитника </w:t>
            </w:r>
          </w:p>
          <w:p w:rsidR="00950489" w:rsidRDefault="00950489" w:rsidP="001163B4">
            <w:r>
              <w:rPr>
                <w:i/>
                <w:sz w:val="16"/>
              </w:rPr>
              <w:t>Отечества</w:t>
            </w:r>
          </w:p>
          <w:p w:rsidR="00950489" w:rsidRDefault="00950489" w:rsidP="001163B4">
            <w:r>
              <w:rPr>
                <w:sz w:val="16"/>
              </w:rPr>
              <w:lastRenderedPageBreak/>
              <w:t>(1-я–3-я недели февраля)</w:t>
            </w:r>
          </w:p>
        </w:tc>
        <w:tc>
          <w:tcPr>
            <w:tcW w:w="3742"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lastRenderedPageBreak/>
              <w:t xml:space="preserve">Осуществлять патриотическое воспитание. Знакомить с «военными» профессиями. Воспитывать </w:t>
            </w:r>
            <w:r>
              <w:rPr>
                <w:sz w:val="16"/>
              </w:rPr>
              <w:lastRenderedPageBreak/>
              <w:t>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lastRenderedPageBreak/>
              <w:t xml:space="preserve">Праздник, посвященный Дню защитника </w:t>
            </w:r>
            <w:r>
              <w:rPr>
                <w:sz w:val="16"/>
              </w:rPr>
              <w:lastRenderedPageBreak/>
              <w:t>Отечества.</w:t>
            </w:r>
          </w:p>
        </w:tc>
      </w:tr>
      <w:tr w:rsidR="00950489" w:rsidTr="00EC1662">
        <w:trPr>
          <w:trHeight w:val="1150"/>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lastRenderedPageBreak/>
              <w:t xml:space="preserve">Я и моя семья </w:t>
            </w:r>
            <w:r>
              <w:rPr>
                <w:sz w:val="16"/>
              </w:rPr>
              <w:t>(1-я–2-я недели октября)</w:t>
            </w:r>
          </w:p>
        </w:tc>
        <w:tc>
          <w:tcPr>
            <w:tcW w:w="3742"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начальные представления о здоровье и здоровом образе жизни.</w:t>
            </w:r>
          </w:p>
          <w:p w:rsidR="00950489" w:rsidRDefault="00950489" w:rsidP="001163B4">
            <w:r>
              <w:rPr>
                <w:sz w:val="16"/>
              </w:rPr>
              <w:t>Формировать образ Я.</w:t>
            </w:r>
          </w:p>
          <w:p w:rsidR="00950489" w:rsidRDefault="00950489" w:rsidP="001163B4">
            <w:r>
              <w:rPr>
                <w:sz w:val="16"/>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950489" w:rsidRDefault="00950489" w:rsidP="001163B4">
            <w:r>
              <w:rPr>
                <w:sz w:val="16"/>
              </w:rPr>
              <w:t xml:space="preserve">Побуждать называть свои имя, фамилию, имена членов семьи, говорить о себе в первом лице. </w:t>
            </w:r>
          </w:p>
          <w:p w:rsidR="00950489" w:rsidRDefault="00950489" w:rsidP="001163B4">
            <w:r>
              <w:rPr>
                <w:sz w:val="16"/>
              </w:rPr>
              <w:t>Обогащать представления о своей семье.</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Открытый день здоровья.</w:t>
            </w:r>
          </w:p>
          <w:p w:rsidR="00950489" w:rsidRDefault="00950489" w:rsidP="001163B4">
            <w:r>
              <w:rPr>
                <w:sz w:val="16"/>
              </w:rPr>
              <w:t>Спортивное развлечение.</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r>
      <w:tr w:rsidR="00950489" w:rsidTr="00EC1662">
        <w:trPr>
          <w:trHeight w:val="978"/>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8" w:space="0" w:color="221F1F"/>
              <w:right w:val="single" w:sz="4" w:space="0" w:color="221F1F"/>
            </w:tcBorders>
          </w:tcPr>
          <w:p w:rsidR="00950489" w:rsidRDefault="00950489" w:rsidP="001163B4">
            <w:r>
              <w:rPr>
                <w:i/>
                <w:sz w:val="16"/>
              </w:rPr>
              <w:t>8 Марта</w:t>
            </w:r>
          </w:p>
          <w:p w:rsidR="00950489" w:rsidRDefault="00950489" w:rsidP="001163B4">
            <w:r>
              <w:rPr>
                <w:sz w:val="16"/>
              </w:rPr>
              <w:t>(4-я неделя февраля — 1-я неделя марта)</w:t>
            </w:r>
          </w:p>
        </w:tc>
        <w:tc>
          <w:tcPr>
            <w:tcW w:w="3742" w:type="dxa"/>
            <w:vMerge w:val="restart"/>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950489" w:rsidRDefault="00950489" w:rsidP="001163B4">
            <w:r>
              <w:rPr>
                <w:sz w:val="16"/>
              </w:rPr>
              <w:t>Воспитывать уважение к воспитателям.</w:t>
            </w:r>
          </w:p>
        </w:tc>
        <w:tc>
          <w:tcPr>
            <w:tcW w:w="1814" w:type="dxa"/>
            <w:vMerge w:val="restart"/>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Праздник 8 Марта. Выставка детского творчества, развлечения, коллективное творчество, игры детей.</w:t>
            </w:r>
          </w:p>
        </w:tc>
      </w:tr>
      <w:tr w:rsidR="00950489" w:rsidTr="00EC1662">
        <w:trPr>
          <w:trHeight w:val="290"/>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Мой дом, мой город</w:t>
            </w:r>
          </w:p>
          <w:p w:rsidR="00950489" w:rsidRDefault="00950489" w:rsidP="001163B4">
            <w:r>
              <w:rPr>
                <w:sz w:val="16"/>
              </w:rPr>
              <w:t>(3-я неделя октября — 2-я неделя ноября)</w:t>
            </w:r>
          </w:p>
        </w:tc>
        <w:tc>
          <w:tcPr>
            <w:tcW w:w="3742"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 </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Сюжетно-ролевая игра по правилам дорожного движения.</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8" w:space="0" w:color="221F1F"/>
              <w:right w:val="single" w:sz="4" w:space="0" w:color="221F1F"/>
            </w:tcBorders>
          </w:tcPr>
          <w:p w:rsidR="00950489" w:rsidRDefault="00950489" w:rsidP="001163B4"/>
        </w:tc>
        <w:tc>
          <w:tcPr>
            <w:tcW w:w="0" w:type="auto"/>
            <w:vMerge/>
            <w:tcBorders>
              <w:top w:val="nil"/>
              <w:left w:val="single" w:sz="4" w:space="0" w:color="221F1F"/>
              <w:bottom w:val="single" w:sz="8" w:space="0" w:color="221F1F"/>
              <w:right w:val="single" w:sz="4" w:space="0" w:color="221F1F"/>
            </w:tcBorders>
          </w:tcPr>
          <w:p w:rsidR="00950489" w:rsidRDefault="00950489" w:rsidP="001163B4"/>
        </w:tc>
        <w:tc>
          <w:tcPr>
            <w:tcW w:w="0" w:type="auto"/>
            <w:vMerge/>
            <w:tcBorders>
              <w:top w:val="nil"/>
              <w:left w:val="single" w:sz="4" w:space="0" w:color="221F1F"/>
              <w:bottom w:val="single" w:sz="8" w:space="0" w:color="221F1F"/>
              <w:right w:val="single" w:sz="4" w:space="0" w:color="221F1F"/>
            </w:tcBorders>
          </w:tcPr>
          <w:p w:rsidR="00950489" w:rsidRDefault="00950489" w:rsidP="001163B4"/>
        </w:tc>
      </w:tr>
      <w:tr w:rsidR="00950489" w:rsidTr="00EC1662">
        <w:trPr>
          <w:trHeight w:val="1438"/>
        </w:trPr>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tcBorders>
              <w:top w:val="single" w:sz="8" w:space="0" w:color="221F1F"/>
              <w:left w:val="single" w:sz="4" w:space="0" w:color="221F1F"/>
              <w:bottom w:val="single" w:sz="4" w:space="0" w:color="221F1F"/>
              <w:right w:val="single" w:sz="4" w:space="0" w:color="221F1F"/>
            </w:tcBorders>
          </w:tcPr>
          <w:p w:rsidR="00950489" w:rsidRDefault="00950489" w:rsidP="001163B4">
            <w:r>
              <w:rPr>
                <w:i/>
                <w:sz w:val="16"/>
              </w:rPr>
              <w:t xml:space="preserve">Знакомство с народной культурой и традициями </w:t>
            </w:r>
            <w:r>
              <w:rPr>
                <w:sz w:val="16"/>
              </w:rPr>
              <w:t>(2-я–4-я недели марта)</w:t>
            </w:r>
          </w:p>
        </w:tc>
        <w:tc>
          <w:tcPr>
            <w:tcW w:w="3742"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о народной игрушке (дымковская </w:t>
            </w:r>
            <w:r>
              <w:rPr>
                <w:sz w:val="16"/>
              </w:rPr>
              <w:tab/>
              <w:t xml:space="preserve">игрушка, </w:t>
            </w:r>
            <w:r>
              <w:rPr>
                <w:sz w:val="16"/>
              </w:rPr>
              <w:tab/>
              <w:t xml:space="preserve">матрешка </w:t>
            </w:r>
            <w:r>
              <w:rPr>
                <w:sz w:val="16"/>
              </w:rPr>
              <w:tab/>
              <w:t xml:space="preserve">и </w:t>
            </w:r>
            <w:r>
              <w:rPr>
                <w:sz w:val="16"/>
              </w:rPr>
              <w:tab/>
              <w:t xml:space="preserve">др.). Знакомить с народными промыслами. </w:t>
            </w:r>
          </w:p>
          <w:p w:rsidR="00950489" w:rsidRDefault="00950489" w:rsidP="001163B4">
            <w:r>
              <w:rPr>
                <w:sz w:val="16"/>
              </w:rPr>
              <w:t xml:space="preserve">Продолжать знакомить с устным народным творчеством. </w:t>
            </w:r>
          </w:p>
          <w:p w:rsidR="00950489" w:rsidRDefault="00950489" w:rsidP="001163B4">
            <w:r>
              <w:rPr>
                <w:sz w:val="16"/>
              </w:rPr>
              <w:t>Использовать фольклор при организации всех видов детской деятельности.</w:t>
            </w:r>
          </w:p>
        </w:tc>
        <w:tc>
          <w:tcPr>
            <w:tcW w:w="1814"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Фольклорный праздник.</w:t>
            </w:r>
          </w:p>
          <w:p w:rsidR="00950489" w:rsidRDefault="00950489" w:rsidP="001163B4">
            <w:r>
              <w:rPr>
                <w:sz w:val="16"/>
              </w:rPr>
              <w:t>Выставка детского творчества.</w:t>
            </w:r>
          </w:p>
        </w:tc>
      </w:tr>
      <w:tr w:rsidR="00950489" w:rsidTr="00EC1662">
        <w:trPr>
          <w:trHeight w:val="764"/>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Весна</w:t>
            </w:r>
          </w:p>
          <w:p w:rsidR="00950489" w:rsidRDefault="00950489" w:rsidP="001163B4">
            <w:r>
              <w:rPr>
                <w:sz w:val="16"/>
              </w:rPr>
              <w:t>(1-я–4-я недели апреля)</w:t>
            </w:r>
          </w:p>
        </w:tc>
        <w:tc>
          <w:tcPr>
            <w:tcW w:w="3742"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Расширять представления о весне. Воспитывать бережное отношение к природе, умение замечать красоту весенней природы.</w:t>
            </w:r>
          </w:p>
          <w:p w:rsidR="00950489" w:rsidRDefault="00950489" w:rsidP="001163B4">
            <w:r>
              <w:rPr>
                <w:sz w:val="16"/>
              </w:rPr>
              <w:t xml:space="preserve">Расширять представления о сезонных изменениях (изменения в погоде, растения весной, поведение зверей и птиц). </w:t>
            </w:r>
          </w:p>
          <w:p w:rsidR="00950489" w:rsidRDefault="00950489" w:rsidP="001163B4">
            <w:r>
              <w:rPr>
                <w:sz w:val="16"/>
              </w:rPr>
              <w:t>Расширять представления о простейших связях в природе (потеплело — появилась травка и т. д.).</w:t>
            </w:r>
          </w:p>
          <w:p w:rsidR="00950489" w:rsidRDefault="00950489" w:rsidP="001163B4">
            <w:r>
              <w:rPr>
                <w:sz w:val="16"/>
              </w:rPr>
              <w:t>Побуждать детей отражать впечатления о весне в разных видах художественной деятельности.</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«Весна». Выставка детского творчества.</w:t>
            </w:r>
          </w:p>
        </w:tc>
      </w:tr>
      <w:tr w:rsidR="00950489" w:rsidTr="00EC1662">
        <w:trPr>
          <w:trHeight w:val="1669"/>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Новогодний праздник</w:t>
            </w:r>
          </w:p>
          <w:p w:rsidR="00950489" w:rsidRDefault="00950489" w:rsidP="001163B4">
            <w:r>
              <w:rPr>
                <w:sz w:val="16"/>
              </w:rPr>
              <w:t>(3-я неделя ноября — 4-я неделя декабря)</w:t>
            </w:r>
          </w:p>
        </w:tc>
        <w:tc>
          <w:tcPr>
            <w:tcW w:w="374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Новогодний утренник.</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r>
    </w:tbl>
    <w:p w:rsidR="00950489" w:rsidRDefault="00950489" w:rsidP="001163B4">
      <w:r>
        <w:rPr>
          <w:color w:val="000000"/>
        </w:rPr>
        <w:tab/>
      </w:r>
      <w:r>
        <w:t>268</w:t>
      </w:r>
      <w:r>
        <w:tab/>
        <w:t>269</w:t>
      </w:r>
    </w:p>
    <w:tbl>
      <w:tblPr>
        <w:tblStyle w:val="TableGrid"/>
        <w:tblpPr w:vertAnchor="text" w:tblpX="7772" w:tblpY="-3813"/>
        <w:tblOverlap w:val="never"/>
        <w:tblW w:w="7308" w:type="dxa"/>
        <w:tblInd w:w="0" w:type="dxa"/>
        <w:tblCellMar>
          <w:top w:w="40" w:type="dxa"/>
          <w:left w:w="57" w:type="dxa"/>
          <w:right w:w="19" w:type="dxa"/>
        </w:tblCellMar>
        <w:tblLook w:val="04A0" w:firstRow="1" w:lastRow="0" w:firstColumn="1" w:lastColumn="0" w:noHBand="0" w:noVBand="1"/>
      </w:tblPr>
      <w:tblGrid>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lastRenderedPageBreak/>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3740"/>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Я в мире человек</w:t>
            </w:r>
          </w:p>
          <w:p w:rsidR="00950489" w:rsidRDefault="00950489" w:rsidP="001163B4">
            <w:r>
              <w:rPr>
                <w:sz w:val="16"/>
              </w:rPr>
              <w:t>(1-я–3-я недели октября)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950489" w:rsidRDefault="00950489" w:rsidP="001163B4">
            <w:r>
              <w:rPr>
                <w:sz w:val="16"/>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950489" w:rsidRDefault="00950489" w:rsidP="001163B4">
            <w:r>
              <w:rPr>
                <w:sz w:val="16"/>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Открытый день здоровья.</w:t>
            </w:r>
          </w:p>
        </w:tc>
      </w:tr>
      <w:tr w:rsidR="00950489" w:rsidTr="00EC1662">
        <w:trPr>
          <w:trHeight w:val="229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Мой город, моя страна</w:t>
            </w:r>
          </w:p>
          <w:p w:rsidR="00950489" w:rsidRDefault="00950489" w:rsidP="001163B4">
            <w:r>
              <w:rPr>
                <w:sz w:val="16"/>
              </w:rPr>
              <w:t>(4-я неделя октября — 2-я неделя ноября)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950489" w:rsidRDefault="00950489" w:rsidP="001163B4">
            <w:r>
              <w:rPr>
                <w:sz w:val="16"/>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950489" w:rsidRDefault="00950489" w:rsidP="001163B4">
            <w:r>
              <w:rPr>
                <w:sz w:val="16"/>
              </w:rPr>
              <w:t>Расширять представления о профессиях. Знакомить с некоторыми выдающимися людьми, прославившими Россию.</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Спортивный праздник.</w:t>
            </w:r>
          </w:p>
        </w:tc>
      </w:tr>
      <w:tr w:rsidR="00950489" w:rsidTr="00EC1662">
        <w:trPr>
          <w:trHeight w:val="1062"/>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Новогодний праздник</w:t>
            </w:r>
          </w:p>
          <w:p w:rsidR="00950489" w:rsidRDefault="00950489" w:rsidP="001163B4">
            <w:r>
              <w:rPr>
                <w:sz w:val="16"/>
              </w:rPr>
              <w:t>(3-я неделя ноября — 4-я неделя декабря)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w:t>
            </w:r>
          </w:p>
          <w:p w:rsidR="00950489" w:rsidRDefault="00950489" w:rsidP="001163B4">
            <w:r>
              <w:rPr>
                <w:sz w:val="16"/>
              </w:rPr>
              <w:t>«Новый год». Выставка детского творчества.</w:t>
            </w:r>
          </w:p>
        </w:tc>
      </w:tr>
      <w:tr w:rsidR="00950489" w:rsidTr="00EC1662">
        <w:trPr>
          <w:trHeight w:val="3122"/>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Зима</w:t>
            </w:r>
          </w:p>
          <w:p w:rsidR="00950489" w:rsidRDefault="00950489" w:rsidP="001163B4">
            <w:r>
              <w:rPr>
                <w:sz w:val="16"/>
              </w:rPr>
              <w:t>(1-я–4-я недели января)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зиме. Развивать умение устанавливать простейшие связи между явлениями живой и неживой природы. </w:t>
            </w:r>
          </w:p>
          <w:p w:rsidR="00950489" w:rsidRDefault="00950489" w:rsidP="001163B4">
            <w:r>
              <w:rPr>
                <w:sz w:val="16"/>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950489" w:rsidRDefault="00950489" w:rsidP="001163B4">
            <w:r>
              <w:rPr>
                <w:sz w:val="16"/>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«Зима». Выставка детского творчества.</w:t>
            </w:r>
          </w:p>
        </w:tc>
      </w:tr>
    </w:tbl>
    <w:tbl>
      <w:tblPr>
        <w:tblStyle w:val="TableGrid"/>
        <w:tblpPr w:vertAnchor="text" w:tblpX="-1129" w:tblpY="-3813"/>
        <w:tblOverlap w:val="never"/>
        <w:tblW w:w="7313" w:type="dxa"/>
        <w:tblInd w:w="0" w:type="dxa"/>
        <w:tblCellMar>
          <w:top w:w="69" w:type="dxa"/>
          <w:left w:w="57" w:type="dxa"/>
          <w:right w:w="19" w:type="dxa"/>
        </w:tblCellMar>
        <w:tblLook w:val="04A0" w:firstRow="1" w:lastRow="0" w:firstColumn="1" w:lastColumn="0" w:noHBand="0" w:noVBand="1"/>
      </w:tblPr>
      <w:tblGrid>
        <w:gridCol w:w="1757"/>
        <w:gridCol w:w="3742"/>
        <w:gridCol w:w="1814"/>
      </w:tblGrid>
      <w:tr w:rsidR="00950489" w:rsidTr="00EC1662">
        <w:trPr>
          <w:trHeight w:val="567"/>
        </w:trPr>
        <w:tc>
          <w:tcPr>
            <w:tcW w:w="1757"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Интегрирующая тема периода</w:t>
            </w:r>
          </w:p>
        </w:tc>
        <w:tc>
          <w:tcPr>
            <w:tcW w:w="3742"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Педагогические задачи</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394"/>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Лето</w:t>
            </w:r>
          </w:p>
          <w:p w:rsidR="00950489" w:rsidRDefault="00950489" w:rsidP="001163B4">
            <w:r>
              <w:rPr>
                <w:sz w:val="16"/>
              </w:rPr>
              <w:t>(1-я–4-я недели мая)</w:t>
            </w:r>
          </w:p>
        </w:tc>
        <w:tc>
          <w:tcPr>
            <w:tcW w:w="3742"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лете, о сезонных изменениях (сезонные изменения в природе, одежде людей, на участке детского сада). </w:t>
            </w:r>
          </w:p>
          <w:p w:rsidR="00950489" w:rsidRDefault="00950489" w:rsidP="001163B4">
            <w:r>
              <w:rPr>
                <w:sz w:val="16"/>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«Лето».</w:t>
            </w:r>
          </w:p>
        </w:tc>
      </w:tr>
      <w:tr w:rsidR="00950489" w:rsidTr="00EC1662">
        <w:trPr>
          <w:trHeight w:val="504"/>
        </w:trPr>
        <w:tc>
          <w:tcPr>
            <w:tcW w:w="7313" w:type="dxa"/>
            <w:gridSpan w:val="3"/>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летний период детский сад работает в каникулярном режиме (1-я неделя июня — 3-я неделя августа).</w:t>
            </w:r>
          </w:p>
        </w:tc>
      </w:tr>
    </w:tbl>
    <w:tbl>
      <w:tblPr>
        <w:tblStyle w:val="TableGrid"/>
        <w:tblpPr w:vertAnchor="text" w:tblpX="-1129" w:tblpY="652"/>
        <w:tblOverlap w:val="never"/>
        <w:tblW w:w="7308" w:type="dxa"/>
        <w:tblInd w:w="0" w:type="dxa"/>
        <w:tblCellMar>
          <w:top w:w="69" w:type="dxa"/>
          <w:left w:w="57" w:type="dxa"/>
          <w:right w:w="19" w:type="dxa"/>
        </w:tblCellMar>
        <w:tblLook w:val="04A0" w:firstRow="1" w:lastRow="0" w:firstColumn="1" w:lastColumn="0" w:noHBand="0" w:noVBand="1"/>
      </w:tblPr>
      <w:tblGrid>
        <w:gridCol w:w="1757"/>
        <w:gridCol w:w="3737"/>
        <w:gridCol w:w="1814"/>
      </w:tblGrid>
      <w:tr w:rsidR="00950489" w:rsidTr="00EC1662">
        <w:trPr>
          <w:trHeight w:val="567"/>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604"/>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День знаний</w:t>
            </w:r>
          </w:p>
          <w:p w:rsidR="00950489" w:rsidRDefault="00950489" w:rsidP="001163B4">
            <w:r>
              <w:rPr>
                <w:sz w:val="16"/>
              </w:rPr>
              <w:t>(4-я неделя августа — 1-я неделя сентября)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950489" w:rsidTr="00EC1662">
        <w:trPr>
          <w:trHeight w:val="3024"/>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Осень</w:t>
            </w:r>
          </w:p>
          <w:p w:rsidR="00950489" w:rsidRDefault="00950489" w:rsidP="001163B4">
            <w:r>
              <w:rPr>
                <w:sz w:val="16"/>
              </w:rPr>
              <w:t>(2-я–4-я недели сентября)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950489" w:rsidRDefault="00950489" w:rsidP="001163B4">
            <w:r>
              <w:rPr>
                <w:sz w:val="16"/>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«Осень». Выставка детского творчества.</w:t>
            </w:r>
          </w:p>
        </w:tc>
      </w:tr>
    </w:tbl>
    <w:p w:rsidR="00950489" w:rsidRDefault="00950489" w:rsidP="001163B4">
      <w:r>
        <w:rPr>
          <w:sz w:val="26"/>
        </w:rPr>
        <w:t xml:space="preserve">Средняя группа </w:t>
      </w:r>
    </w:p>
    <w:p w:rsidR="00950489" w:rsidRDefault="00950489" w:rsidP="001163B4">
      <w:r>
        <w:rPr>
          <w:sz w:val="26"/>
        </w:rPr>
        <w:t>(от 4 до 5 лет)</w:t>
      </w:r>
    </w:p>
    <w:p w:rsidR="00950489" w:rsidRDefault="00950489" w:rsidP="001163B4">
      <w:r>
        <w:rPr>
          <w:color w:val="000000"/>
        </w:rPr>
        <w:tab/>
      </w:r>
      <w:r>
        <w:t>270</w:t>
      </w:r>
      <w:r>
        <w:tab/>
        <w:t>271</w:t>
      </w:r>
    </w:p>
    <w:p w:rsidR="00950489" w:rsidRDefault="00950489" w:rsidP="001163B4">
      <w:pPr>
        <w:sectPr w:rsidR="00950489" w:rsidSect="001A5DBE">
          <w:headerReference w:type="even" r:id="rId16"/>
          <w:headerReference w:type="default" r:id="rId17"/>
          <w:headerReference w:type="first" r:id="rId18"/>
          <w:pgSz w:w="13323" w:h="18482"/>
          <w:pgMar w:top="2268" w:right="889" w:bottom="1100" w:left="767" w:header="889" w:footer="720" w:gutter="0"/>
          <w:cols w:space="720"/>
          <w:titlePg/>
        </w:sectPr>
      </w:pPr>
    </w:p>
    <w:tbl>
      <w:tblPr>
        <w:tblStyle w:val="TableGrid"/>
        <w:tblpPr w:vertAnchor="text" w:tblpX="-1129" w:tblpY="-2851"/>
        <w:tblOverlap w:val="never"/>
        <w:tblW w:w="7308" w:type="dxa"/>
        <w:tblInd w:w="0" w:type="dxa"/>
        <w:tblCellMar>
          <w:top w:w="40" w:type="dxa"/>
          <w:left w:w="57" w:type="dxa"/>
          <w:right w:w="19" w:type="dxa"/>
        </w:tblCellMar>
        <w:tblLook w:val="04A0" w:firstRow="1" w:lastRow="0" w:firstColumn="1" w:lastColumn="0" w:noHBand="0" w:noVBand="1"/>
      </w:tblPr>
      <w:tblGrid>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lastRenderedPageBreak/>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526"/>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защитника </w:t>
            </w:r>
          </w:p>
          <w:p w:rsidR="00950489" w:rsidRDefault="00950489" w:rsidP="001163B4">
            <w:r>
              <w:rPr>
                <w:i/>
                <w:sz w:val="16"/>
              </w:rPr>
              <w:t>Отечества</w:t>
            </w:r>
          </w:p>
          <w:p w:rsidR="00950489" w:rsidRDefault="00950489" w:rsidP="001163B4">
            <w:r>
              <w:rPr>
                <w:sz w:val="16"/>
              </w:rPr>
              <w:t>(1-я–3-я недели февраля)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950489" w:rsidRDefault="00950489" w:rsidP="001163B4">
            <w:r>
              <w:rPr>
                <w:sz w:val="16"/>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посвященный Дню защитника Отечества.</w:t>
            </w:r>
          </w:p>
          <w:p w:rsidR="00950489" w:rsidRDefault="00950489" w:rsidP="001163B4">
            <w:r>
              <w:rPr>
                <w:sz w:val="16"/>
              </w:rPr>
              <w:t>Выставка детского творчества.</w:t>
            </w:r>
          </w:p>
        </w:tc>
      </w:tr>
      <w:tr w:rsidR="00950489" w:rsidTr="00EC1662">
        <w:trPr>
          <w:trHeight w:val="2110"/>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8 Марта</w:t>
            </w:r>
          </w:p>
          <w:p w:rsidR="00950489" w:rsidRDefault="00950489" w:rsidP="001163B4">
            <w:r>
              <w:rPr>
                <w:sz w:val="16"/>
              </w:rPr>
              <w:t>(4-я неделя февраля — 1-я неделя марта)</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950489" w:rsidRDefault="00950489" w:rsidP="001163B4">
            <w:r>
              <w:rPr>
                <w:sz w:val="16"/>
              </w:rPr>
              <w:t>Расширять гендерные представления. Привлекать детей к изготовлению подарков маме, бабушке, воспитателям.</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8 Марта. Выставка детского творчества.</w:t>
            </w:r>
          </w:p>
        </w:tc>
      </w:tr>
      <w:tr w:rsidR="00950489" w:rsidTr="00EC1662">
        <w:trPr>
          <w:trHeight w:val="1902"/>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Знакомство с народной культурой и традициями</w:t>
            </w:r>
          </w:p>
          <w:p w:rsidR="00950489" w:rsidRDefault="00950489" w:rsidP="001163B4">
            <w:r>
              <w:rPr>
                <w:sz w:val="16"/>
              </w:rPr>
              <w:t>(2-я–4-я недели марта)</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о народной игрушке (дымковская игрушка, матрешка и др.). </w:t>
            </w:r>
          </w:p>
          <w:p w:rsidR="00950489" w:rsidRDefault="00950489" w:rsidP="001163B4">
            <w:r>
              <w:rPr>
                <w:sz w:val="16"/>
              </w:rPr>
              <w:t xml:space="preserve">Знакомить с народными промыслами. </w:t>
            </w:r>
          </w:p>
          <w:p w:rsidR="00950489" w:rsidRDefault="00950489" w:rsidP="001163B4">
            <w:r>
              <w:rPr>
                <w:sz w:val="16"/>
              </w:rPr>
              <w:t xml:space="preserve">Привлекать детей к созданию узоров дымковской и филимоновской росписи.Продолжать знакомить с устным народным творчеством. </w:t>
            </w:r>
          </w:p>
          <w:p w:rsidR="00950489" w:rsidRDefault="00950489" w:rsidP="001163B4">
            <w:r>
              <w:rPr>
                <w:sz w:val="16"/>
              </w:rPr>
              <w:t>Использовать фольклор при организации всех видов детской деятельности.</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Фольклорный праздник.</w:t>
            </w:r>
          </w:p>
          <w:p w:rsidR="00950489" w:rsidRDefault="00950489" w:rsidP="001163B4">
            <w:r>
              <w:rPr>
                <w:sz w:val="16"/>
              </w:rPr>
              <w:t>Выставка детского творчества.</w:t>
            </w:r>
          </w:p>
        </w:tc>
      </w:tr>
      <w:tr w:rsidR="00950489" w:rsidTr="00EC1662">
        <w:trPr>
          <w:trHeight w:val="2734"/>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Весна</w:t>
            </w:r>
          </w:p>
          <w:p w:rsidR="00950489" w:rsidRDefault="00950489" w:rsidP="001163B4">
            <w:r>
              <w:rPr>
                <w:sz w:val="16"/>
              </w:rPr>
              <w:t xml:space="preserve">(1-я–3-я недели </w:t>
            </w:r>
          </w:p>
          <w:p w:rsidR="00950489" w:rsidRDefault="00950489" w:rsidP="001163B4">
            <w:r>
              <w:rPr>
                <w:sz w:val="16"/>
              </w:rPr>
              <w:t>апреля)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950489" w:rsidRDefault="00950489" w:rsidP="001163B4">
            <w:r>
              <w:rPr>
                <w:sz w:val="16"/>
              </w:rPr>
              <w:t>Расширять представления о правилах безопасного поведения на природе. Воспитывать бережное отношение к природе.</w:t>
            </w:r>
          </w:p>
          <w:p w:rsidR="00950489" w:rsidRDefault="00950489" w:rsidP="001163B4">
            <w:r>
              <w:rPr>
                <w:sz w:val="16"/>
              </w:rPr>
              <w:t xml:space="preserve">Формировать элементарные экологические представления. Формировать представления о работах, проводимых весной в саду и огороде. </w:t>
            </w:r>
          </w:p>
          <w:p w:rsidR="00950489" w:rsidRDefault="00950489" w:rsidP="001163B4">
            <w:r>
              <w:rPr>
                <w:sz w:val="16"/>
              </w:rPr>
              <w:t>Привлекать детей к посильному труду на участке детского сада, в цветнике.</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«Весна». Выставка детского творчества.</w:t>
            </w:r>
          </w:p>
        </w:tc>
      </w:tr>
      <w:tr w:rsidR="00950489" w:rsidTr="00EC1662">
        <w:trPr>
          <w:trHeight w:val="1126"/>
        </w:trPr>
        <w:tc>
          <w:tcPr>
            <w:tcW w:w="1757" w:type="dxa"/>
            <w:tcBorders>
              <w:top w:val="single" w:sz="4" w:space="0" w:color="221F1F"/>
              <w:left w:val="single" w:sz="4" w:space="0" w:color="221F1F"/>
              <w:bottom w:val="single" w:sz="8" w:space="0" w:color="221F1F"/>
              <w:right w:val="single" w:sz="4" w:space="0" w:color="221F1F"/>
            </w:tcBorders>
          </w:tcPr>
          <w:p w:rsidR="00950489" w:rsidRDefault="00950489" w:rsidP="001163B4">
            <w:r>
              <w:rPr>
                <w:i/>
                <w:sz w:val="16"/>
              </w:rPr>
              <w:t xml:space="preserve">День </w:t>
            </w:r>
          </w:p>
          <w:p w:rsidR="00950489" w:rsidRDefault="00950489" w:rsidP="001163B4">
            <w:r>
              <w:rPr>
                <w:i/>
                <w:sz w:val="16"/>
              </w:rPr>
              <w:t>Победы</w:t>
            </w:r>
          </w:p>
          <w:p w:rsidR="00950489" w:rsidRDefault="00950489" w:rsidP="001163B4">
            <w:r>
              <w:rPr>
                <w:sz w:val="16"/>
              </w:rPr>
              <w:t>(4-я неделя апреля — 1-я неделя мая)</w:t>
            </w:r>
          </w:p>
        </w:tc>
        <w:tc>
          <w:tcPr>
            <w:tcW w:w="3737" w:type="dxa"/>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950489" w:rsidRDefault="00950489" w:rsidP="001163B4">
            <w:r>
              <w:rPr>
                <w:sz w:val="16"/>
              </w:rPr>
              <w:t>Воспитывать уважение к ветеранам войны.</w:t>
            </w:r>
          </w:p>
        </w:tc>
        <w:tc>
          <w:tcPr>
            <w:tcW w:w="1814" w:type="dxa"/>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Праздник, посвященный Дню Победы. Выставка детского творчества.</w:t>
            </w:r>
          </w:p>
        </w:tc>
      </w:tr>
    </w:tbl>
    <w:tbl>
      <w:tblPr>
        <w:tblStyle w:val="TableGrid"/>
        <w:tblpPr w:vertAnchor="text" w:tblpX="7772" w:tblpY="-2851"/>
        <w:tblOverlap w:val="never"/>
        <w:tblW w:w="7308" w:type="dxa"/>
        <w:tblInd w:w="0" w:type="dxa"/>
        <w:tblCellMar>
          <w:top w:w="64" w:type="dxa"/>
          <w:left w:w="57" w:type="dxa"/>
          <w:right w:w="19" w:type="dxa"/>
        </w:tblCellMar>
        <w:tblLook w:val="04A0" w:firstRow="1" w:lastRow="0" w:firstColumn="1" w:lastColumn="0" w:noHBand="0" w:noVBand="1"/>
      </w:tblPr>
      <w:tblGrid>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1549"/>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Лето</w:t>
            </w:r>
          </w:p>
          <w:p w:rsidR="00950489" w:rsidRDefault="00950489" w:rsidP="001163B4">
            <w:r>
              <w:rPr>
                <w:sz w:val="16"/>
              </w:rPr>
              <w:t>(2-я–4-я недели мая)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w:t>
            </w:r>
            <w:r>
              <w:rPr>
                <w:sz w:val="16"/>
              </w:rPr>
              <w:tab/>
              <w:t xml:space="preserve">представления </w:t>
            </w:r>
            <w:r>
              <w:rPr>
                <w:sz w:val="16"/>
              </w:rPr>
              <w:tab/>
              <w:t xml:space="preserve">детей </w:t>
            </w:r>
            <w:r>
              <w:rPr>
                <w:sz w:val="16"/>
              </w:rPr>
              <w:tab/>
              <w:t xml:space="preserve">о </w:t>
            </w:r>
            <w:r>
              <w:rPr>
                <w:sz w:val="16"/>
              </w:rPr>
              <w:tab/>
              <w:t xml:space="preserve">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w:t>
            </w:r>
          </w:p>
          <w:p w:rsidR="00950489" w:rsidRDefault="00950489" w:rsidP="001163B4">
            <w:r>
              <w:rPr>
                <w:sz w:val="16"/>
              </w:rPr>
              <w:t xml:space="preserve">Формировать представления о безопасном поведении в лесу.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«Лето». Спортивный праздник. </w:t>
            </w:r>
          </w:p>
          <w:p w:rsidR="00950489" w:rsidRDefault="00950489" w:rsidP="001163B4">
            <w:r>
              <w:rPr>
                <w:sz w:val="16"/>
              </w:rPr>
              <w:t>Выставка детского творчества.</w:t>
            </w:r>
          </w:p>
        </w:tc>
      </w:tr>
      <w:tr w:rsidR="00950489" w:rsidTr="00EC1662">
        <w:trPr>
          <w:trHeight w:val="504"/>
        </w:trPr>
        <w:tc>
          <w:tcPr>
            <w:tcW w:w="7308" w:type="dxa"/>
            <w:gridSpan w:val="3"/>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летний период детский сад работает в каникулярном режиме (1-я неделя июня — 3-я неделя августа).</w:t>
            </w:r>
          </w:p>
        </w:tc>
      </w:tr>
    </w:tbl>
    <w:tbl>
      <w:tblPr>
        <w:tblStyle w:val="TableGrid"/>
        <w:tblpPr w:vertAnchor="text" w:tblpX="7772" w:tblpY="596"/>
        <w:tblOverlap w:val="never"/>
        <w:tblW w:w="7308" w:type="dxa"/>
        <w:tblInd w:w="0" w:type="dxa"/>
        <w:tblCellMar>
          <w:top w:w="73" w:type="dxa"/>
          <w:left w:w="57" w:type="dxa"/>
          <w:right w:w="19" w:type="dxa"/>
        </w:tblCellMar>
        <w:tblLook w:val="04A0" w:firstRow="1" w:lastRow="0" w:firstColumn="1" w:lastColumn="0" w:noHBand="0" w:noVBand="1"/>
      </w:tblPr>
      <w:tblGrid>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451"/>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знаний </w:t>
            </w:r>
            <w:r>
              <w:rPr>
                <w:sz w:val="16"/>
              </w:rPr>
              <w:t xml:space="preserve">(3-я–4-я недели августа) </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«День знаний».</w:t>
            </w:r>
          </w:p>
        </w:tc>
      </w:tr>
      <w:tr w:rsidR="00950489" w:rsidTr="00EC1662">
        <w:trPr>
          <w:trHeight w:val="2451"/>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Осень</w:t>
            </w:r>
          </w:p>
          <w:p w:rsidR="00950489" w:rsidRDefault="00950489" w:rsidP="001163B4">
            <w:r>
              <w:rPr>
                <w:sz w:val="16"/>
              </w:rPr>
              <w:t>(1-я–4-я недели сентября)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знания детей об осени. Прод 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w:t>
            </w:r>
          </w:p>
          <w:p w:rsidR="00950489" w:rsidRDefault="00950489" w:rsidP="001163B4">
            <w:r>
              <w:rPr>
                <w:sz w:val="16"/>
              </w:rPr>
              <w:t>Формировать первичные представления об экосистемах, природных зонах.</w:t>
            </w:r>
          </w:p>
          <w:p w:rsidR="00950489" w:rsidRDefault="00950489" w:rsidP="001163B4">
            <w:r>
              <w:rPr>
                <w:sz w:val="16"/>
              </w:rPr>
              <w:t>Расширять представления о неживой природе.</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«Осень». Выставка детского творчества.</w:t>
            </w:r>
          </w:p>
        </w:tc>
      </w:tr>
      <w:tr w:rsidR="00950489" w:rsidTr="00EC1662">
        <w:trPr>
          <w:trHeight w:val="2031"/>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Я вырасту здоровым</w:t>
            </w:r>
          </w:p>
          <w:p w:rsidR="00950489" w:rsidRDefault="00950489" w:rsidP="001163B4">
            <w:r>
              <w:rPr>
                <w:sz w:val="16"/>
              </w:rPr>
              <w:t>(1-я–2-я недели октября)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о здоровье и здоровом образе жизни. Воспитывать стремление вести здоровый образ жизни. </w:t>
            </w:r>
          </w:p>
          <w:p w:rsidR="00950489" w:rsidRDefault="00950489" w:rsidP="001163B4">
            <w:r>
              <w:rPr>
                <w:sz w:val="16"/>
              </w:rPr>
              <w:t>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Открытый день здоровья.</w:t>
            </w:r>
          </w:p>
        </w:tc>
      </w:tr>
    </w:tbl>
    <w:p w:rsidR="00950489" w:rsidRDefault="00950489" w:rsidP="001163B4">
      <w:r>
        <w:rPr>
          <w:sz w:val="26"/>
        </w:rPr>
        <w:t xml:space="preserve">Старшая группа </w:t>
      </w:r>
    </w:p>
    <w:p w:rsidR="00950489" w:rsidRDefault="00950489" w:rsidP="001163B4">
      <w:r>
        <w:rPr>
          <w:sz w:val="26"/>
        </w:rPr>
        <w:t>(от 5 до 6 лет)</w:t>
      </w:r>
    </w:p>
    <w:p w:rsidR="00950489" w:rsidRDefault="00950489" w:rsidP="001163B4">
      <w:r>
        <w:rPr>
          <w:color w:val="000000"/>
        </w:rPr>
        <w:tab/>
      </w:r>
      <w:r>
        <w:t>272</w:t>
      </w:r>
      <w:r>
        <w:tab/>
        <w:t>273</w:t>
      </w:r>
    </w:p>
    <w:tbl>
      <w:tblPr>
        <w:tblStyle w:val="TableGrid"/>
        <w:tblW w:w="16209" w:type="dxa"/>
        <w:tblInd w:w="-1129" w:type="dxa"/>
        <w:tblCellMar>
          <w:top w:w="40" w:type="dxa"/>
          <w:left w:w="57" w:type="dxa"/>
          <w:right w:w="19" w:type="dxa"/>
        </w:tblCellMar>
        <w:tblLook w:val="04A0" w:firstRow="1" w:lastRow="0" w:firstColumn="1" w:lastColumn="0" w:noHBand="0" w:noVBand="1"/>
      </w:tblPr>
      <w:tblGrid>
        <w:gridCol w:w="1758"/>
        <w:gridCol w:w="3737"/>
        <w:gridCol w:w="1814"/>
        <w:gridCol w:w="1592"/>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lastRenderedPageBreak/>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c>
          <w:tcPr>
            <w:tcW w:w="1592" w:type="dxa"/>
            <w:vMerge w:val="restart"/>
            <w:tcBorders>
              <w:top w:val="nil"/>
              <w:left w:val="single" w:sz="4" w:space="0" w:color="221F1F"/>
              <w:bottom w:val="nil"/>
              <w:right w:val="single" w:sz="4" w:space="0" w:color="221F1F"/>
            </w:tcBorders>
          </w:tcPr>
          <w:p w:rsidR="00950489" w:rsidRDefault="00950489" w:rsidP="001163B4"/>
        </w:tc>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2451"/>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День народного единства</w:t>
            </w:r>
          </w:p>
          <w:p w:rsidR="00950489" w:rsidRDefault="00950489" w:rsidP="001163B4">
            <w:r>
              <w:rPr>
                <w:sz w:val="16"/>
              </w:rPr>
              <w:t>(3-я неделя октября — 2-я неделя ноября)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w:t>
            </w:r>
          </w:p>
          <w:p w:rsidR="00950489" w:rsidRDefault="00950489" w:rsidP="001163B4">
            <w:r>
              <w:rPr>
                <w:sz w:val="16"/>
              </w:rPr>
              <w:t>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День народного единства. Выставка детского творчества.</w:t>
            </w:r>
          </w:p>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Международный женский день </w:t>
            </w:r>
            <w:r>
              <w:rPr>
                <w:sz w:val="16"/>
              </w:rPr>
              <w:t>(4-я неделя февраля — 1-я неделя марта)</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p w:rsidR="00950489" w:rsidRDefault="00950489" w:rsidP="001163B4">
            <w:r>
              <w:rPr>
                <w:sz w:val="16"/>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950489" w:rsidRDefault="00950489" w:rsidP="001163B4">
            <w:r>
              <w:rPr>
                <w:sz w:val="16"/>
              </w:rPr>
              <w:t>Привлекать детей к изготовлению подарков мамам, бабушкам, воспитателям.</w:t>
            </w:r>
          </w:p>
          <w:p w:rsidR="00950489" w:rsidRDefault="00950489" w:rsidP="001163B4">
            <w:r>
              <w:rPr>
                <w:sz w:val="16"/>
              </w:rPr>
              <w:t>Воспитывать бережное и чуткое отношение к самым близким людям, потребность радовать близких добрыми делами.</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8 Марта. Выставка детского творчества.</w:t>
            </w:r>
          </w:p>
        </w:tc>
      </w:tr>
      <w:tr w:rsidR="00950489" w:rsidTr="00EC1662">
        <w:trPr>
          <w:trHeight w:val="587"/>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Новый год </w:t>
            </w:r>
            <w:r>
              <w:rPr>
                <w:sz w:val="16"/>
              </w:rPr>
              <w:t>(3-я неделя ноября — 4-я неделя декабря)</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950489" w:rsidRDefault="00950489" w:rsidP="001163B4">
            <w:r>
              <w:rPr>
                <w:sz w:val="16"/>
              </w:rPr>
              <w:t>Поощрять стремление поздравить близких с праздником, преподнести подарки, сделанные своими руками.</w:t>
            </w:r>
          </w:p>
          <w:p w:rsidR="00950489" w:rsidRDefault="00950489" w:rsidP="001163B4">
            <w:r>
              <w:rPr>
                <w:sz w:val="16"/>
              </w:rPr>
              <w:t>Знакомить с традициями празднования Нового года в различных странах.</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Новый год. Выставка детского творчества.</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r>
      <w:tr w:rsidR="00950489" w:rsidTr="00EC1662">
        <w:trPr>
          <w:trHeight w:val="2238"/>
        </w:trPr>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Народная культура и традиции </w:t>
            </w:r>
            <w:r>
              <w:rPr>
                <w:sz w:val="16"/>
              </w:rPr>
              <w:t>(2-я–4-я недели марта)</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w:t>
            </w:r>
          </w:p>
          <w:p w:rsidR="00950489" w:rsidRDefault="00950489" w:rsidP="001163B4">
            <w:r>
              <w:rPr>
                <w:sz w:val="16"/>
              </w:rPr>
              <w:t>Рассказывать детям о русской избе и других строениях, их внутреннем убранстве, предметах быта, одежды.</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Фольклорный праздник.</w:t>
            </w:r>
          </w:p>
          <w:p w:rsidR="00950489" w:rsidRDefault="00950489" w:rsidP="001163B4">
            <w:r>
              <w:rPr>
                <w:sz w:val="16"/>
              </w:rPr>
              <w:t>Выставка детского творчества.</w:t>
            </w:r>
          </w:p>
        </w:tc>
      </w:tr>
      <w:tr w:rsidR="00950489" w:rsidTr="00EC1662">
        <w:trPr>
          <w:trHeight w:val="450"/>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Весна</w:t>
            </w:r>
          </w:p>
          <w:p w:rsidR="00950489" w:rsidRDefault="00950489" w:rsidP="001163B4">
            <w:r>
              <w:rPr>
                <w:sz w:val="16"/>
              </w:rPr>
              <w:t xml:space="preserve">(1-я–2-я недели </w:t>
            </w:r>
          </w:p>
          <w:p w:rsidR="00950489" w:rsidRDefault="00950489" w:rsidP="001163B4">
            <w:r>
              <w:rPr>
                <w:sz w:val="16"/>
              </w:rPr>
              <w:t>апреля)</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«Веснакрасна». День Земли — 22 апреля.</w:t>
            </w:r>
          </w:p>
          <w:p w:rsidR="00950489" w:rsidRDefault="00950489" w:rsidP="001163B4">
            <w:r>
              <w:rPr>
                <w:sz w:val="16"/>
              </w:rPr>
              <w:t>Выставка детского творчества.</w:t>
            </w:r>
          </w:p>
        </w:tc>
      </w:tr>
      <w:tr w:rsidR="00950489" w:rsidTr="00EC1662">
        <w:trPr>
          <w:trHeight w:val="1871"/>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Зима</w:t>
            </w:r>
          </w:p>
          <w:p w:rsidR="00950489" w:rsidRDefault="00950489" w:rsidP="001163B4">
            <w:r>
              <w:rPr>
                <w:sz w:val="16"/>
              </w:rPr>
              <w:t>(1-я–4-я недели января)</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950489" w:rsidRDefault="00950489" w:rsidP="001163B4">
            <w:r>
              <w:rPr>
                <w:sz w:val="16"/>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«Зима».</w:t>
            </w:r>
          </w:p>
          <w:p w:rsidR="00950489" w:rsidRDefault="00950489" w:rsidP="001163B4">
            <w:r>
              <w:rPr>
                <w:sz w:val="16"/>
              </w:rPr>
              <w:t>Зимняя олимпиада. Выставка детского творчества.</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r>
      <w:tr w:rsidR="00950489" w:rsidTr="00EC1662">
        <w:trPr>
          <w:trHeight w:val="450"/>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День Победы</w:t>
            </w:r>
          </w:p>
          <w:p w:rsidR="00950489" w:rsidRDefault="00950489" w:rsidP="001163B4">
            <w:r>
              <w:rPr>
                <w:sz w:val="16"/>
              </w:rPr>
              <w:t>(3-я неделя апреля — 1-я неделя мая)</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День Победы. Выставка детского творчества.</w:t>
            </w:r>
          </w:p>
        </w:tc>
      </w:tr>
      <w:tr w:rsidR="00950489" w:rsidTr="00EC1662">
        <w:trPr>
          <w:trHeight w:val="911"/>
        </w:trPr>
        <w:tc>
          <w:tcPr>
            <w:tcW w:w="175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защитника </w:t>
            </w:r>
          </w:p>
          <w:p w:rsidR="00950489" w:rsidRDefault="00950489" w:rsidP="001163B4">
            <w:r>
              <w:rPr>
                <w:i/>
                <w:sz w:val="16"/>
              </w:rPr>
              <w:t>Отечества</w:t>
            </w:r>
          </w:p>
          <w:p w:rsidR="00950489" w:rsidRDefault="00950489" w:rsidP="001163B4">
            <w:r>
              <w:rPr>
                <w:sz w:val="16"/>
              </w:rPr>
              <w:t>(1-я–3-я недели февраля)</w:t>
            </w:r>
          </w:p>
        </w:tc>
        <w:tc>
          <w:tcPr>
            <w:tcW w:w="3737"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1814" w:type="dxa"/>
            <w:vMerge w:val="restart"/>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23 февраля — День защитника Отечества.</w:t>
            </w:r>
          </w:p>
          <w:p w:rsidR="00950489" w:rsidRDefault="00950489" w:rsidP="001163B4">
            <w:r>
              <w:rPr>
                <w:sz w:val="16"/>
              </w:rPr>
              <w:t>Выставка детского творчества.</w:t>
            </w:r>
          </w:p>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r>
      <w:tr w:rsidR="00950489" w:rsidTr="00EC1662">
        <w:trPr>
          <w:trHeight w:val="1708"/>
        </w:trPr>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Лето</w:t>
            </w:r>
          </w:p>
          <w:p w:rsidR="00950489" w:rsidRDefault="00950489" w:rsidP="001163B4">
            <w:r>
              <w:rPr>
                <w:sz w:val="16"/>
              </w:rPr>
              <w:t>(2-я–4-я недели мая)</w:t>
            </w:r>
          </w:p>
        </w:tc>
        <w:tc>
          <w:tcPr>
            <w:tcW w:w="3737"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«Лето». День защиты окружающей среды — 5 июня. Выставка детского творчества.</w:t>
            </w:r>
          </w:p>
        </w:tc>
      </w:tr>
      <w:tr w:rsidR="00950489" w:rsidTr="00EC1662">
        <w:trPr>
          <w:trHeight w:val="219"/>
        </w:trPr>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single" w:sz="4" w:space="0" w:color="221F1F"/>
              <w:right w:val="single" w:sz="4" w:space="0" w:color="221F1F"/>
            </w:tcBorders>
          </w:tcPr>
          <w:p w:rsidR="00950489" w:rsidRDefault="00950489" w:rsidP="001163B4"/>
        </w:tc>
        <w:tc>
          <w:tcPr>
            <w:tcW w:w="0" w:type="auto"/>
            <w:vMerge/>
            <w:tcBorders>
              <w:top w:val="nil"/>
              <w:left w:val="single" w:sz="4" w:space="0" w:color="221F1F"/>
              <w:bottom w:val="nil"/>
              <w:right w:val="single" w:sz="4" w:space="0" w:color="221F1F"/>
            </w:tcBorders>
          </w:tcPr>
          <w:p w:rsidR="00950489" w:rsidRDefault="00950489" w:rsidP="001163B4"/>
        </w:tc>
        <w:tc>
          <w:tcPr>
            <w:tcW w:w="7308" w:type="dxa"/>
            <w:gridSpan w:val="3"/>
            <w:tcBorders>
              <w:top w:val="single" w:sz="4" w:space="0" w:color="221F1F"/>
              <w:left w:val="nil"/>
              <w:bottom w:val="nil"/>
              <w:right w:val="nil"/>
            </w:tcBorders>
          </w:tcPr>
          <w:p w:rsidR="00950489" w:rsidRDefault="00950489" w:rsidP="001163B4"/>
        </w:tc>
      </w:tr>
    </w:tbl>
    <w:p w:rsidR="00950489" w:rsidRDefault="00950489" w:rsidP="001163B4">
      <w:r>
        <w:rPr>
          <w:color w:val="000000"/>
        </w:rPr>
        <w:tab/>
      </w:r>
      <w:r>
        <w:t>274</w:t>
      </w:r>
      <w:r>
        <w:tab/>
        <w:t>275</w:t>
      </w:r>
    </w:p>
    <w:p w:rsidR="00950489" w:rsidRDefault="00950489" w:rsidP="001163B4">
      <w:r>
        <w:rPr>
          <w:i/>
          <w:sz w:val="18"/>
        </w:rPr>
        <w:t>Продолжение таблицы</w:t>
      </w:r>
    </w:p>
    <w:tbl>
      <w:tblPr>
        <w:tblStyle w:val="TableGrid"/>
        <w:tblpPr w:vertAnchor="text" w:tblpX="-1129" w:tblpY="-1182"/>
        <w:tblOverlap w:val="never"/>
        <w:tblW w:w="7308" w:type="dxa"/>
        <w:tblInd w:w="0" w:type="dxa"/>
        <w:tblCellMar>
          <w:top w:w="40" w:type="dxa"/>
          <w:left w:w="57" w:type="dxa"/>
          <w:right w:w="50" w:type="dxa"/>
        </w:tblCellMar>
        <w:tblLook w:val="04A0" w:firstRow="1" w:lastRow="0" w:firstColumn="1" w:lastColumn="0" w:noHBand="0" w:noVBand="1"/>
      </w:tblPr>
      <w:tblGrid>
        <w:gridCol w:w="1757"/>
        <w:gridCol w:w="3737"/>
        <w:gridCol w:w="1814"/>
      </w:tblGrid>
      <w:tr w:rsidR="00950489" w:rsidTr="00EC1662">
        <w:trPr>
          <w:trHeight w:val="510"/>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3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438"/>
        </w:trPr>
        <w:tc>
          <w:tcPr>
            <w:tcW w:w="7308" w:type="dxa"/>
            <w:gridSpan w:val="3"/>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летний период детский сад работает в каникулярном режиме (1-я неделя июня — 3-я неделя августа).</w:t>
            </w:r>
          </w:p>
        </w:tc>
      </w:tr>
    </w:tbl>
    <w:tbl>
      <w:tblPr>
        <w:tblStyle w:val="TableGrid"/>
        <w:tblpPr w:vertAnchor="text" w:tblpX="7772" w:tblpY="-1126"/>
        <w:tblOverlap w:val="never"/>
        <w:tblW w:w="7323" w:type="dxa"/>
        <w:tblInd w:w="0" w:type="dxa"/>
        <w:tblCellMar>
          <w:top w:w="37" w:type="dxa"/>
          <w:left w:w="57" w:type="dxa"/>
          <w:right w:w="19" w:type="dxa"/>
        </w:tblCellMar>
        <w:tblLook w:val="04A0" w:firstRow="1" w:lastRow="0" w:firstColumn="1" w:lastColumn="0" w:noHBand="0" w:noVBand="1"/>
      </w:tblPr>
      <w:tblGrid>
        <w:gridCol w:w="1757"/>
        <w:gridCol w:w="3752"/>
        <w:gridCol w:w="1814"/>
      </w:tblGrid>
      <w:tr w:rsidR="00950489" w:rsidTr="00EC1662">
        <w:trPr>
          <w:trHeight w:val="437"/>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lastRenderedPageBreak/>
              <w:t>Тема</w:t>
            </w:r>
          </w:p>
        </w:tc>
        <w:tc>
          <w:tcPr>
            <w:tcW w:w="3751"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338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Новый год </w:t>
            </w:r>
            <w:r>
              <w:rPr>
                <w:sz w:val="16"/>
              </w:rPr>
              <w:t xml:space="preserve">(3-я неделя ноября — 4-я неделя декабря) </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w:t>
            </w:r>
          </w:p>
          <w:p w:rsidR="00950489" w:rsidRDefault="00950489" w:rsidP="001163B4">
            <w:r>
              <w:rPr>
                <w:sz w:val="16"/>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950489" w:rsidRDefault="00950489" w:rsidP="001163B4">
            <w:r>
              <w:rPr>
                <w:sz w:val="16"/>
              </w:rPr>
              <w:t xml:space="preserve">Поощрять стремление поздравить близких с праздником, преподнести подарки, сделанные своими руками. </w:t>
            </w:r>
          </w:p>
          <w:p w:rsidR="00950489" w:rsidRDefault="00950489" w:rsidP="001163B4">
            <w:r>
              <w:rPr>
                <w:sz w:val="16"/>
              </w:rPr>
              <w:t>Продолжать знакомить с традициями празднования Нового года в различных странах.</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Новый год. Выставка детского творчества.</w:t>
            </w:r>
          </w:p>
        </w:tc>
      </w:tr>
      <w:tr w:rsidR="00950489" w:rsidTr="00EC1662">
        <w:trPr>
          <w:trHeight w:val="317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Зима</w:t>
            </w:r>
          </w:p>
          <w:p w:rsidR="00950489" w:rsidRDefault="00950489" w:rsidP="001163B4">
            <w:r>
              <w:rPr>
                <w:sz w:val="16"/>
              </w:rPr>
              <w:t>(1-я–4-я недели января)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Продолжать знакомить с зимой, с зимними видами спорта. </w:t>
            </w:r>
          </w:p>
          <w:p w:rsidR="00950489" w:rsidRDefault="00950489" w:rsidP="001163B4">
            <w:r>
              <w:rPr>
                <w:sz w:val="16"/>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w:t>
            </w:r>
          </w:p>
          <w:p w:rsidR="00950489" w:rsidRDefault="00950489" w:rsidP="001163B4">
            <w:r>
              <w:rPr>
                <w:sz w:val="16"/>
              </w:rPr>
              <w:t xml:space="preserve">Формировать первичный исследовательский и познавательный интерес через экспериментирование с водой и льдом. </w:t>
            </w:r>
          </w:p>
          <w:p w:rsidR="00950489" w:rsidRDefault="00950489" w:rsidP="001163B4">
            <w:r>
              <w:rPr>
                <w:sz w:val="16"/>
              </w:rPr>
              <w:t>Продолжать знакомить с природой Арктики и Антарктики.</w:t>
            </w:r>
          </w:p>
          <w:p w:rsidR="00950489" w:rsidRDefault="00950489" w:rsidP="001163B4">
            <w:r>
              <w:rPr>
                <w:sz w:val="16"/>
              </w:rPr>
              <w:t>Формировать представления об особенностях зимы в разных широтах и в разных полушариях Земли.</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«Зима».</w:t>
            </w:r>
          </w:p>
          <w:p w:rsidR="00950489" w:rsidRDefault="00950489" w:rsidP="001163B4">
            <w:r>
              <w:rPr>
                <w:sz w:val="16"/>
              </w:rPr>
              <w:t>Зимняя олимпиада. Выставка детского творчества.</w:t>
            </w:r>
          </w:p>
        </w:tc>
      </w:tr>
      <w:tr w:rsidR="00950489" w:rsidTr="00EC1662">
        <w:trPr>
          <w:trHeight w:val="338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защитника </w:t>
            </w:r>
          </w:p>
          <w:p w:rsidR="00950489" w:rsidRDefault="00950489" w:rsidP="001163B4">
            <w:r>
              <w:rPr>
                <w:i/>
                <w:sz w:val="16"/>
              </w:rPr>
              <w:t>Отечества</w:t>
            </w:r>
          </w:p>
          <w:p w:rsidR="00950489" w:rsidRDefault="00950489" w:rsidP="001163B4">
            <w:r>
              <w:rPr>
                <w:sz w:val="16"/>
              </w:rPr>
              <w:t>(1-я–3-я недели февраля)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950489" w:rsidRDefault="00950489" w:rsidP="001163B4">
            <w:r>
              <w:rPr>
                <w:sz w:val="16"/>
              </w:rPr>
              <w:t>Воспитывать в духе патриотизма, любви к Родине.</w:t>
            </w:r>
          </w:p>
          <w:p w:rsidR="00950489" w:rsidRDefault="00950489" w:rsidP="001163B4">
            <w:r>
              <w:rPr>
                <w:sz w:val="16"/>
              </w:rPr>
              <w:t>Знакомить с разными родами войск (пехота, морские, воздушные, танковые войска), боевой техникой.</w:t>
            </w:r>
          </w:p>
          <w:p w:rsidR="00950489" w:rsidRDefault="00950489" w:rsidP="001163B4">
            <w:r>
              <w:rPr>
                <w:sz w:val="16"/>
              </w:rPr>
              <w:t xml:space="preserve">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23 февраля — День защитника Отечества.</w:t>
            </w:r>
          </w:p>
          <w:p w:rsidR="00950489" w:rsidRDefault="00950489" w:rsidP="001163B4">
            <w:r>
              <w:rPr>
                <w:sz w:val="16"/>
              </w:rPr>
              <w:t>Выставка детского творчества.</w:t>
            </w:r>
          </w:p>
        </w:tc>
      </w:tr>
    </w:tbl>
    <w:tbl>
      <w:tblPr>
        <w:tblStyle w:val="TableGrid"/>
        <w:tblpPr w:vertAnchor="text" w:tblpX="-1129" w:tblpY="657"/>
        <w:tblOverlap w:val="never"/>
        <w:tblW w:w="7323" w:type="dxa"/>
        <w:tblInd w:w="0" w:type="dxa"/>
        <w:tblCellMar>
          <w:top w:w="37" w:type="dxa"/>
          <w:left w:w="57" w:type="dxa"/>
          <w:right w:w="19" w:type="dxa"/>
        </w:tblCellMar>
        <w:tblLook w:val="04A0" w:firstRow="1" w:lastRow="0" w:firstColumn="1" w:lastColumn="0" w:noHBand="0" w:noVBand="1"/>
      </w:tblPr>
      <w:tblGrid>
        <w:gridCol w:w="1757"/>
        <w:gridCol w:w="3752"/>
        <w:gridCol w:w="1814"/>
      </w:tblGrid>
      <w:tr w:rsidR="00950489" w:rsidTr="00EC1662">
        <w:trPr>
          <w:trHeight w:val="437"/>
        </w:trPr>
        <w:tc>
          <w:tcPr>
            <w:tcW w:w="1757" w:type="dxa"/>
            <w:tcBorders>
              <w:top w:val="single" w:sz="8" w:space="0" w:color="221F1F"/>
              <w:left w:val="single" w:sz="4" w:space="0" w:color="221F1F"/>
              <w:bottom w:val="single" w:sz="8" w:space="0" w:color="221F1F"/>
              <w:right w:val="single" w:sz="4" w:space="0" w:color="221F1F"/>
            </w:tcBorders>
            <w:vAlign w:val="center"/>
          </w:tcPr>
          <w:p w:rsidR="00950489" w:rsidRDefault="00950489" w:rsidP="001163B4">
            <w:r>
              <w:rPr>
                <w:sz w:val="16"/>
              </w:rPr>
              <w:t>Тема</w:t>
            </w:r>
          </w:p>
        </w:tc>
        <w:tc>
          <w:tcPr>
            <w:tcW w:w="3751" w:type="dxa"/>
            <w:tcBorders>
              <w:top w:val="single" w:sz="8" w:space="0" w:color="221F1F"/>
              <w:left w:val="single" w:sz="4" w:space="0" w:color="221F1F"/>
              <w:bottom w:val="single" w:sz="8" w:space="0" w:color="221F1F"/>
              <w:right w:val="single" w:sz="4" w:space="0" w:color="221F1F"/>
            </w:tcBorders>
            <w:vAlign w:val="center"/>
          </w:tcPr>
          <w:p w:rsidR="00950489" w:rsidRDefault="00950489" w:rsidP="001163B4">
            <w:r>
              <w:rPr>
                <w:sz w:val="16"/>
              </w:rPr>
              <w:t>Развернутое содержание работы</w:t>
            </w:r>
          </w:p>
        </w:tc>
        <w:tc>
          <w:tcPr>
            <w:tcW w:w="1814" w:type="dxa"/>
            <w:tcBorders>
              <w:top w:val="single" w:sz="8" w:space="0" w:color="221F1F"/>
              <w:left w:val="single" w:sz="4" w:space="0" w:color="221F1F"/>
              <w:bottom w:val="single" w:sz="8" w:space="0" w:color="221F1F"/>
              <w:right w:val="single" w:sz="4" w:space="0" w:color="221F1F"/>
            </w:tcBorders>
          </w:tcPr>
          <w:p w:rsidR="00950489" w:rsidRDefault="00950489" w:rsidP="001163B4">
            <w:r>
              <w:rPr>
                <w:sz w:val="16"/>
              </w:rPr>
              <w:t>Варианты итоговых мероприятий</w:t>
            </w:r>
          </w:p>
        </w:tc>
      </w:tr>
      <w:tr w:rsidR="00950489" w:rsidTr="00EC1662">
        <w:trPr>
          <w:trHeight w:val="1522"/>
        </w:trPr>
        <w:tc>
          <w:tcPr>
            <w:tcW w:w="1757" w:type="dxa"/>
            <w:tcBorders>
              <w:top w:val="single" w:sz="8" w:space="0" w:color="221F1F"/>
              <w:left w:val="single" w:sz="4" w:space="0" w:color="221F1F"/>
              <w:bottom w:val="single" w:sz="4" w:space="0" w:color="221F1F"/>
              <w:right w:val="single" w:sz="4" w:space="0" w:color="221F1F"/>
            </w:tcBorders>
          </w:tcPr>
          <w:p w:rsidR="00950489" w:rsidRDefault="00950489" w:rsidP="001163B4">
            <w:r>
              <w:rPr>
                <w:i/>
                <w:sz w:val="16"/>
              </w:rPr>
              <w:t>День знаний</w:t>
            </w:r>
          </w:p>
          <w:p w:rsidR="00950489" w:rsidRDefault="00950489" w:rsidP="001163B4">
            <w:r>
              <w:rPr>
                <w:sz w:val="16"/>
              </w:rPr>
              <w:t>(4-я неделя августа — 1-я неделя сентября)</w:t>
            </w:r>
          </w:p>
        </w:tc>
        <w:tc>
          <w:tcPr>
            <w:tcW w:w="3751"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w:t>
            </w:r>
          </w:p>
          <w:p w:rsidR="00950489" w:rsidRDefault="00950489" w:rsidP="001163B4">
            <w:r>
              <w:rPr>
                <w:sz w:val="16"/>
              </w:rPr>
              <w:t xml:space="preserve">Формировать представления о профессии учителя и «профессии» ученика, положительное отношение к этим видам деятельности. </w:t>
            </w:r>
          </w:p>
        </w:tc>
        <w:tc>
          <w:tcPr>
            <w:tcW w:w="1814"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«День знаний».</w:t>
            </w:r>
          </w:p>
        </w:tc>
      </w:tr>
      <w:tr w:rsidR="00950489" w:rsidTr="00EC1662">
        <w:trPr>
          <w:trHeight w:val="223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Осень</w:t>
            </w:r>
          </w:p>
          <w:p w:rsidR="00950489" w:rsidRDefault="00950489" w:rsidP="001163B4">
            <w:r>
              <w:rPr>
                <w:sz w:val="16"/>
              </w:rPr>
              <w:t>(2-я–4-я недели сентября)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950489" w:rsidRDefault="00950489" w:rsidP="001163B4">
            <w:r>
              <w:rPr>
                <w:sz w:val="16"/>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w:t>
            </w:r>
          </w:p>
          <w:p w:rsidR="00950489" w:rsidRDefault="00950489" w:rsidP="001163B4">
            <w:r>
              <w:rPr>
                <w:sz w:val="16"/>
              </w:rPr>
              <w:t>Расширять знания о творческих профессиях.</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«Осень». Выставка детского творчества.</w:t>
            </w:r>
          </w:p>
        </w:tc>
      </w:tr>
      <w:tr w:rsidR="00950489" w:rsidTr="00EC1662">
        <w:trPr>
          <w:trHeight w:val="183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Мой город, моя страна, моя планета </w:t>
            </w:r>
            <w:r>
              <w:rPr>
                <w:sz w:val="16"/>
              </w:rPr>
              <w:t>(1-я–2-я недели октября)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w:t>
            </w:r>
          </w:p>
          <w:p w:rsidR="00950489" w:rsidRDefault="00950489" w:rsidP="001163B4">
            <w:r>
              <w:rPr>
                <w:sz w:val="16"/>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Выставка детского творчества.</w:t>
            </w:r>
          </w:p>
        </w:tc>
      </w:tr>
      <w:tr w:rsidR="00950489" w:rsidTr="00EC1662">
        <w:trPr>
          <w:trHeight w:val="303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День народного единства</w:t>
            </w:r>
          </w:p>
          <w:p w:rsidR="00950489" w:rsidRDefault="00950489" w:rsidP="001163B4">
            <w:r>
              <w:rPr>
                <w:sz w:val="16"/>
              </w:rPr>
              <w:t>(3-я неделя октября — 2-я неделя ноября)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w:t>
            </w:r>
          </w:p>
          <w:p w:rsidR="00950489" w:rsidRDefault="00950489" w:rsidP="001163B4">
            <w:r>
              <w:rPr>
                <w:sz w:val="16"/>
              </w:rPr>
              <w:t>Расширять представления о Москве — главном городе, столице России.</w:t>
            </w:r>
          </w:p>
          <w:p w:rsidR="00950489" w:rsidRDefault="00950489" w:rsidP="001163B4">
            <w:r>
              <w:rPr>
                <w:sz w:val="16"/>
              </w:rPr>
              <w:t>Рассказывать детям о Ю. А. Гагарине и других героях космоса.</w:t>
            </w:r>
          </w:p>
          <w:p w:rsidR="00950489" w:rsidRDefault="00950489" w:rsidP="001163B4">
            <w:r>
              <w:rPr>
                <w:sz w:val="16"/>
              </w:rPr>
              <w:t>Воспитывать уважение к людям разных национальностей и их обычаям.</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День народного единства.</w:t>
            </w:r>
          </w:p>
          <w:p w:rsidR="00950489" w:rsidRDefault="00950489" w:rsidP="001163B4">
            <w:r>
              <w:rPr>
                <w:sz w:val="16"/>
              </w:rPr>
              <w:t>Выставка детского творчества.</w:t>
            </w:r>
          </w:p>
        </w:tc>
      </w:tr>
    </w:tbl>
    <w:p w:rsidR="00950489" w:rsidRDefault="00950489" w:rsidP="001163B4">
      <w:r>
        <w:rPr>
          <w:sz w:val="26"/>
        </w:rPr>
        <w:t xml:space="preserve">Подготовительная к школе группа </w:t>
      </w:r>
    </w:p>
    <w:p w:rsidR="00950489" w:rsidRDefault="00950489" w:rsidP="001163B4">
      <w:r>
        <w:rPr>
          <w:sz w:val="26"/>
        </w:rPr>
        <w:t>(от 6 до 7 лет)</w:t>
      </w:r>
    </w:p>
    <w:p w:rsidR="00950489" w:rsidRDefault="00950489" w:rsidP="001163B4">
      <w:r>
        <w:rPr>
          <w:color w:val="000000"/>
        </w:rPr>
        <w:tab/>
      </w:r>
      <w:r>
        <w:t>276</w:t>
      </w:r>
      <w:r>
        <w:tab/>
        <w:t>277</w:t>
      </w:r>
    </w:p>
    <w:p w:rsidR="00950489" w:rsidRDefault="00950489" w:rsidP="001163B4">
      <w:pPr>
        <w:sectPr w:rsidR="00950489" w:rsidSect="001A5DBE">
          <w:headerReference w:type="even" r:id="rId19"/>
          <w:headerReference w:type="default" r:id="rId20"/>
          <w:headerReference w:type="first" r:id="rId21"/>
          <w:pgSz w:w="13323" w:h="18482"/>
          <w:pgMar w:top="2268" w:right="889" w:bottom="1120" w:left="767" w:header="891" w:footer="720" w:gutter="0"/>
          <w:cols w:space="720"/>
          <w:titlePg/>
        </w:sectPr>
      </w:pPr>
    </w:p>
    <w:p w:rsidR="00950489" w:rsidRDefault="00950489" w:rsidP="001163B4">
      <w:r>
        <w:rPr>
          <w:color w:val="000000"/>
        </w:rPr>
        <w:lastRenderedPageBreak/>
        <w:tab/>
      </w:r>
      <w:r>
        <w:rPr>
          <w:i/>
          <w:sz w:val="18"/>
        </w:rPr>
        <w:t>Продолжение таблицы</w:t>
      </w:r>
      <w:r>
        <w:rPr>
          <w:i/>
          <w:sz w:val="18"/>
        </w:rPr>
        <w:tab/>
        <w:t>Продолжение таблицы</w:t>
      </w:r>
    </w:p>
    <w:tbl>
      <w:tblPr>
        <w:tblStyle w:val="TableGrid"/>
        <w:tblW w:w="16223" w:type="dxa"/>
        <w:tblInd w:w="-301" w:type="dxa"/>
        <w:tblLook w:val="04A0" w:firstRow="1" w:lastRow="0" w:firstColumn="1" w:lastColumn="0" w:noHBand="0" w:noVBand="1"/>
      </w:tblPr>
      <w:tblGrid>
        <w:gridCol w:w="8101"/>
        <w:gridCol w:w="8122"/>
      </w:tblGrid>
      <w:tr w:rsidR="00950489" w:rsidTr="00EC1662">
        <w:trPr>
          <w:trHeight w:val="10627"/>
        </w:trPr>
        <w:tc>
          <w:tcPr>
            <w:tcW w:w="8112" w:type="dxa"/>
            <w:tcBorders>
              <w:top w:val="nil"/>
              <w:left w:val="nil"/>
              <w:bottom w:val="nil"/>
              <w:right w:val="nil"/>
            </w:tcBorders>
          </w:tcPr>
          <w:p w:rsidR="00950489" w:rsidRDefault="00950489" w:rsidP="001163B4"/>
          <w:tbl>
            <w:tblPr>
              <w:tblStyle w:val="TableGrid"/>
              <w:tblW w:w="7323" w:type="dxa"/>
              <w:tblInd w:w="0" w:type="dxa"/>
              <w:tblCellMar>
                <w:top w:w="37" w:type="dxa"/>
                <w:left w:w="57" w:type="dxa"/>
                <w:right w:w="19" w:type="dxa"/>
              </w:tblCellMar>
              <w:tblLook w:val="04A0" w:firstRow="1" w:lastRow="0" w:firstColumn="1" w:lastColumn="0" w:noHBand="0" w:noVBand="1"/>
            </w:tblPr>
            <w:tblGrid>
              <w:gridCol w:w="1757"/>
              <w:gridCol w:w="3752"/>
              <w:gridCol w:w="1814"/>
            </w:tblGrid>
            <w:tr w:rsidR="00950489" w:rsidTr="00EC1662">
              <w:trPr>
                <w:trHeight w:val="437"/>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51"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3388"/>
              </w:trPr>
              <w:tc>
                <w:tcPr>
                  <w:tcW w:w="1757" w:type="dxa"/>
                  <w:tcBorders>
                    <w:top w:val="single" w:sz="4" w:space="0" w:color="221F1F"/>
                    <w:left w:val="single" w:sz="4" w:space="0" w:color="221F1F"/>
                    <w:bottom w:val="single" w:sz="8" w:space="0" w:color="221F1F"/>
                    <w:right w:val="single" w:sz="4" w:space="0" w:color="221F1F"/>
                  </w:tcBorders>
                </w:tcPr>
                <w:p w:rsidR="00950489" w:rsidRDefault="00950489" w:rsidP="001163B4">
                  <w:r>
                    <w:rPr>
                      <w:i/>
                      <w:sz w:val="16"/>
                    </w:rPr>
                    <w:t xml:space="preserve">Международный женский день </w:t>
                  </w:r>
                  <w:r>
                    <w:rPr>
                      <w:sz w:val="16"/>
                    </w:rPr>
                    <w:t>(4-я неделя февраля — 1-я неделя марта)</w:t>
                  </w:r>
                </w:p>
              </w:tc>
              <w:tc>
                <w:tcPr>
                  <w:tcW w:w="3751" w:type="dxa"/>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 вательно-исследовательской, продуктивной, музыкально-художественной, чтения) вокруг темы семьи, любви к маме, бабушке. Восп итывать уважение к воспитателям.</w:t>
                  </w:r>
                </w:p>
                <w:p w:rsidR="00950489" w:rsidRDefault="00950489" w:rsidP="001163B4">
                  <w:r>
                    <w:rPr>
                      <w:sz w:val="16"/>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950489" w:rsidRDefault="00950489" w:rsidP="001163B4">
                  <w:r>
                    <w:rPr>
                      <w:sz w:val="16"/>
                    </w:rPr>
                    <w:t>Привлекать детей к изготовлению подарков маме, бабушке, воспитателям.</w:t>
                  </w:r>
                </w:p>
                <w:p w:rsidR="00950489" w:rsidRDefault="00950489" w:rsidP="001163B4">
                  <w:r>
                    <w:rPr>
                      <w:sz w:val="16"/>
                    </w:rPr>
                    <w:t>Воспитывать бережное и чуткое отношение к самым близким людям, формировать потребность радовать близких добрыми делами.</w:t>
                  </w:r>
                </w:p>
              </w:tc>
              <w:tc>
                <w:tcPr>
                  <w:tcW w:w="1814" w:type="dxa"/>
                  <w:tcBorders>
                    <w:top w:val="single" w:sz="4" w:space="0" w:color="221F1F"/>
                    <w:left w:val="single" w:sz="4" w:space="0" w:color="221F1F"/>
                    <w:bottom w:val="single" w:sz="8" w:space="0" w:color="221F1F"/>
                    <w:right w:val="single" w:sz="4" w:space="0" w:color="221F1F"/>
                  </w:tcBorders>
                </w:tcPr>
                <w:p w:rsidR="00950489" w:rsidRDefault="00950489" w:rsidP="001163B4">
                  <w:r>
                    <w:rPr>
                      <w:sz w:val="16"/>
                    </w:rPr>
                    <w:t xml:space="preserve">Праздник 8 Марта. Выставка </w:t>
                  </w:r>
                  <w:r>
                    <w:rPr>
                      <w:sz w:val="16"/>
                    </w:rPr>
                    <w:tab/>
                    <w:t>детского творчества.</w:t>
                  </w:r>
                </w:p>
              </w:tc>
            </w:tr>
            <w:tr w:rsidR="00950489" w:rsidTr="00EC1662">
              <w:trPr>
                <w:trHeight w:val="2548"/>
              </w:trPr>
              <w:tc>
                <w:tcPr>
                  <w:tcW w:w="1757" w:type="dxa"/>
                  <w:tcBorders>
                    <w:top w:val="single" w:sz="8" w:space="0" w:color="221F1F"/>
                    <w:left w:val="single" w:sz="4" w:space="0" w:color="221F1F"/>
                    <w:bottom w:val="single" w:sz="4" w:space="0" w:color="221F1F"/>
                    <w:right w:val="single" w:sz="4" w:space="0" w:color="221F1F"/>
                  </w:tcBorders>
                </w:tcPr>
                <w:p w:rsidR="00950489" w:rsidRDefault="00950489" w:rsidP="001163B4">
                  <w:r>
                    <w:rPr>
                      <w:i/>
                      <w:sz w:val="16"/>
                    </w:rPr>
                    <w:t xml:space="preserve">Народная культура и традиции </w:t>
                  </w:r>
                  <w:r>
                    <w:rPr>
                      <w:sz w:val="16"/>
                    </w:rPr>
                    <w:t>(2-я–4-я недели марта)</w:t>
                  </w:r>
                </w:p>
              </w:tc>
              <w:tc>
                <w:tcPr>
                  <w:tcW w:w="3751"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 xml:space="preserve">Знакомить с народными традициями и обычаями. Расширять представления об искусстве, традициях и обычаях народов России. </w:t>
                  </w:r>
                </w:p>
                <w:p w:rsidR="00950489" w:rsidRDefault="00950489" w:rsidP="001163B4">
                  <w:r>
                    <w:rPr>
                      <w:sz w:val="16"/>
                    </w:rPr>
                    <w:t>Продолжать знакомить детей с народными песнями, плясками.</w:t>
                  </w:r>
                </w:p>
                <w:p w:rsidR="00950489" w:rsidRDefault="00950489" w:rsidP="001163B4">
                  <w:r>
                    <w:rPr>
                      <w:sz w:val="16"/>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1814" w:type="dxa"/>
                  <w:tcBorders>
                    <w:top w:val="single" w:sz="8" w:space="0" w:color="221F1F"/>
                    <w:left w:val="single" w:sz="4" w:space="0" w:color="221F1F"/>
                    <w:bottom w:val="single" w:sz="4" w:space="0" w:color="221F1F"/>
                    <w:right w:val="single" w:sz="4" w:space="0" w:color="221F1F"/>
                  </w:tcBorders>
                </w:tcPr>
                <w:p w:rsidR="00950489" w:rsidRDefault="00950489" w:rsidP="001163B4">
                  <w:r>
                    <w:rPr>
                      <w:sz w:val="16"/>
                    </w:rPr>
                    <w:t>Фольклорный праздник.</w:t>
                  </w:r>
                </w:p>
                <w:p w:rsidR="00950489" w:rsidRDefault="00950489" w:rsidP="001163B4">
                  <w:r>
                    <w:rPr>
                      <w:sz w:val="16"/>
                    </w:rPr>
                    <w:t>Выставка детского творчества.</w:t>
                  </w:r>
                </w:p>
              </w:tc>
            </w:tr>
            <w:tr w:rsidR="00950489" w:rsidTr="00EC1662">
              <w:trPr>
                <w:trHeight w:val="170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Весна</w:t>
                  </w:r>
                </w:p>
                <w:p w:rsidR="00950489" w:rsidRDefault="00950489" w:rsidP="001163B4">
                  <w:r>
                    <w:rPr>
                      <w:sz w:val="16"/>
                    </w:rPr>
                    <w:t xml:space="preserve">(1-я–2-я недели </w:t>
                  </w:r>
                </w:p>
                <w:p w:rsidR="00950489" w:rsidRDefault="00950489" w:rsidP="001163B4">
                  <w:r>
                    <w:rPr>
                      <w:sz w:val="16"/>
                    </w:rPr>
                    <w:t>апреля)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Формировать у детей обобщенные представления о весне, приспособленности растений и животных к изменениям в природе.</w:t>
                  </w:r>
                </w:p>
                <w:p w:rsidR="00950489" w:rsidRDefault="00950489" w:rsidP="001163B4">
                  <w:r>
                    <w:rPr>
                      <w:sz w:val="16"/>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Праздник </w:t>
                  </w:r>
                </w:p>
                <w:p w:rsidR="00950489" w:rsidRDefault="00950489" w:rsidP="001163B4">
                  <w:r>
                    <w:rPr>
                      <w:sz w:val="16"/>
                    </w:rPr>
                    <w:t>«Весна-красна». День Земли — 22 апреля.</w:t>
                  </w:r>
                </w:p>
                <w:p w:rsidR="00950489" w:rsidRDefault="00950489" w:rsidP="001163B4">
                  <w:r>
                    <w:rPr>
                      <w:sz w:val="16"/>
                    </w:rPr>
                    <w:t>Выставка детского творчества.</w:t>
                  </w:r>
                </w:p>
              </w:tc>
            </w:tr>
            <w:tr w:rsidR="00950489" w:rsidTr="00EC1662">
              <w:trPr>
                <w:trHeight w:val="254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 xml:space="preserve">День </w:t>
                  </w:r>
                </w:p>
                <w:p w:rsidR="00950489" w:rsidRDefault="00950489" w:rsidP="001163B4">
                  <w:r>
                    <w:rPr>
                      <w:i/>
                      <w:sz w:val="16"/>
                    </w:rPr>
                    <w:t>Победы</w:t>
                  </w:r>
                </w:p>
                <w:p w:rsidR="00950489" w:rsidRDefault="00950489" w:rsidP="001163B4">
                  <w:r>
                    <w:rPr>
                      <w:sz w:val="16"/>
                    </w:rPr>
                    <w:t>(3-я неделя апреля — 1-я неделя мая)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 xml:space="preserve">Воспитывать детей в духе патриотизма, любви к Родине. Расширять знания о героях Великой Отечественной войны, о победе нашей страны в войне. </w:t>
                  </w:r>
                </w:p>
                <w:p w:rsidR="00950489" w:rsidRDefault="00950489" w:rsidP="001163B4">
                  <w:r>
                    <w:rPr>
                      <w:sz w:val="16"/>
                    </w:rPr>
                    <w:t>Знакомить с памятниками героям Великой Отечественной войны.</w:t>
                  </w:r>
                </w:p>
                <w:p w:rsidR="00950489" w:rsidRDefault="00950489" w:rsidP="001163B4">
                  <w:r>
                    <w:rPr>
                      <w:sz w:val="16"/>
                    </w:rPr>
                    <w:t>Рассказывать детям о воинских наградах дедушек, бабушек, родителей.</w:t>
                  </w:r>
                </w:p>
                <w:p w:rsidR="00950489" w:rsidRDefault="00950489" w:rsidP="001163B4">
                  <w:r>
                    <w:rPr>
                      <w:sz w:val="16"/>
                    </w:rPr>
                    <w:t>Рассказывать о преемственности поколений защитников Родины: от былинных богатырей до героев Великой Отечественной войны.</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День Победы. Выставка детского творчества.</w:t>
                  </w:r>
                </w:p>
              </w:tc>
            </w:tr>
          </w:tbl>
          <w:p w:rsidR="00950489" w:rsidRDefault="00950489" w:rsidP="001163B4"/>
        </w:tc>
        <w:tc>
          <w:tcPr>
            <w:tcW w:w="8112" w:type="dxa"/>
            <w:tcBorders>
              <w:top w:val="nil"/>
              <w:left w:val="nil"/>
              <w:bottom w:val="nil"/>
              <w:right w:val="nil"/>
            </w:tcBorders>
          </w:tcPr>
          <w:p w:rsidR="00950489" w:rsidRDefault="00950489" w:rsidP="001163B4"/>
          <w:tbl>
            <w:tblPr>
              <w:tblStyle w:val="TableGrid"/>
              <w:tblW w:w="7323" w:type="dxa"/>
              <w:tblInd w:w="789" w:type="dxa"/>
              <w:tblCellMar>
                <w:top w:w="37" w:type="dxa"/>
                <w:left w:w="57" w:type="dxa"/>
                <w:right w:w="19" w:type="dxa"/>
              </w:tblCellMar>
              <w:tblLook w:val="04A0" w:firstRow="1" w:lastRow="0" w:firstColumn="1" w:lastColumn="0" w:noHBand="0" w:noVBand="1"/>
            </w:tblPr>
            <w:tblGrid>
              <w:gridCol w:w="1757"/>
              <w:gridCol w:w="3751"/>
              <w:gridCol w:w="1815"/>
            </w:tblGrid>
            <w:tr w:rsidR="00950489" w:rsidTr="00EC1662">
              <w:trPr>
                <w:trHeight w:val="437"/>
              </w:trPr>
              <w:tc>
                <w:tcPr>
                  <w:tcW w:w="1757"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Тема</w:t>
                  </w:r>
                </w:p>
              </w:tc>
              <w:tc>
                <w:tcPr>
                  <w:tcW w:w="3751" w:type="dxa"/>
                  <w:tcBorders>
                    <w:top w:val="single" w:sz="4" w:space="0" w:color="221F1F"/>
                    <w:left w:val="single" w:sz="4" w:space="0" w:color="221F1F"/>
                    <w:bottom w:val="single" w:sz="4" w:space="0" w:color="221F1F"/>
                    <w:right w:val="single" w:sz="4" w:space="0" w:color="221F1F"/>
                  </w:tcBorders>
                  <w:shd w:val="clear" w:color="auto" w:fill="E5E6E7"/>
                  <w:vAlign w:val="center"/>
                </w:tcPr>
                <w:p w:rsidR="00950489" w:rsidRDefault="00950489" w:rsidP="001163B4">
                  <w:r>
                    <w:rPr>
                      <w:sz w:val="16"/>
                    </w:rPr>
                    <w:t>Развернутое содержание работы</w:t>
                  </w:r>
                </w:p>
              </w:tc>
              <w:tc>
                <w:tcPr>
                  <w:tcW w:w="1814" w:type="dxa"/>
                  <w:tcBorders>
                    <w:top w:val="single" w:sz="4" w:space="0" w:color="221F1F"/>
                    <w:left w:val="single" w:sz="4" w:space="0" w:color="221F1F"/>
                    <w:bottom w:val="single" w:sz="4" w:space="0" w:color="221F1F"/>
                    <w:right w:val="single" w:sz="4" w:space="0" w:color="221F1F"/>
                  </w:tcBorders>
                  <w:shd w:val="clear" w:color="auto" w:fill="E5E6E7"/>
                </w:tcPr>
                <w:p w:rsidR="00950489" w:rsidRDefault="00950489" w:rsidP="001163B4">
                  <w:r>
                    <w:rPr>
                      <w:sz w:val="16"/>
                    </w:rPr>
                    <w:t>Варианты итоговых мероприятий</w:t>
                  </w:r>
                </w:p>
              </w:tc>
            </w:tr>
            <w:tr w:rsidR="00950489" w:rsidTr="00EC1662">
              <w:trPr>
                <w:trHeight w:val="1838"/>
              </w:trPr>
              <w:tc>
                <w:tcPr>
                  <w:tcW w:w="1757" w:type="dxa"/>
                  <w:tcBorders>
                    <w:top w:val="single" w:sz="4" w:space="0" w:color="221F1F"/>
                    <w:left w:val="single" w:sz="4" w:space="0" w:color="221F1F"/>
                    <w:bottom w:val="single" w:sz="4" w:space="0" w:color="221F1F"/>
                    <w:right w:val="single" w:sz="4" w:space="0" w:color="221F1F"/>
                  </w:tcBorders>
                </w:tcPr>
                <w:p w:rsidR="00950489" w:rsidRDefault="00950489" w:rsidP="001163B4">
                  <w:r>
                    <w:rPr>
                      <w:i/>
                      <w:sz w:val="16"/>
                    </w:rPr>
                    <w:t>До свидания, детский сад! Здравствуй, школа!</w:t>
                  </w:r>
                </w:p>
                <w:p w:rsidR="00950489" w:rsidRDefault="00950489" w:rsidP="001163B4">
                  <w:r>
                    <w:rPr>
                      <w:sz w:val="16"/>
                    </w:rPr>
                    <w:t>(2-я–4-я недели мая)</w:t>
                  </w:r>
                </w:p>
              </w:tc>
              <w:tc>
                <w:tcPr>
                  <w:tcW w:w="3751"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950489" w:rsidRDefault="00950489" w:rsidP="001163B4">
                  <w:r>
                    <w:rPr>
                      <w:sz w:val="16"/>
                    </w:rPr>
                    <w:t xml:space="preserve">Формировать эмоционально положительное отношение к предстоящему поступлению в 1-й класс. </w:t>
                  </w:r>
                </w:p>
              </w:tc>
              <w:tc>
                <w:tcPr>
                  <w:tcW w:w="1814" w:type="dxa"/>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Праздник «До свидания, детский сад!».</w:t>
                  </w:r>
                </w:p>
              </w:tc>
            </w:tr>
            <w:tr w:rsidR="00950489" w:rsidTr="00EC1662">
              <w:trPr>
                <w:trHeight w:val="438"/>
              </w:trPr>
              <w:tc>
                <w:tcPr>
                  <w:tcW w:w="7323" w:type="dxa"/>
                  <w:gridSpan w:val="3"/>
                  <w:tcBorders>
                    <w:top w:val="single" w:sz="4" w:space="0" w:color="221F1F"/>
                    <w:left w:val="single" w:sz="4" w:space="0" w:color="221F1F"/>
                    <w:bottom w:val="single" w:sz="4" w:space="0" w:color="221F1F"/>
                    <w:right w:val="single" w:sz="4" w:space="0" w:color="221F1F"/>
                  </w:tcBorders>
                </w:tcPr>
                <w:p w:rsidR="00950489" w:rsidRDefault="00950489" w:rsidP="001163B4">
                  <w:r>
                    <w:rPr>
                      <w:sz w:val="16"/>
                    </w:rPr>
                    <w:t>В летний период детский сад работает в каникулярном режиме (1-я неделя июня — 3-я неделя августа).</w:t>
                  </w:r>
                </w:p>
              </w:tc>
            </w:tr>
          </w:tbl>
          <w:p w:rsidR="00950489" w:rsidRDefault="00950489" w:rsidP="001163B4"/>
        </w:tc>
      </w:tr>
    </w:tbl>
    <w:p w:rsidR="00950489" w:rsidRDefault="00950489" w:rsidP="001163B4">
      <w:r>
        <w:rPr>
          <w:color w:val="000000"/>
        </w:rPr>
        <w:tab/>
      </w:r>
      <w:r>
        <w:t>278</w:t>
      </w:r>
      <w:r>
        <w:tab/>
        <w:t>279</w:t>
      </w:r>
    </w:p>
    <w:p w:rsidR="00950489" w:rsidRDefault="00950489" w:rsidP="001163B4">
      <w:pPr>
        <w:sectPr w:rsidR="00950489" w:rsidSect="001A5DBE">
          <w:headerReference w:type="even" r:id="rId22"/>
          <w:headerReference w:type="default" r:id="rId23"/>
          <w:headerReference w:type="first" r:id="rId24"/>
          <w:pgSz w:w="13323" w:h="18482"/>
          <w:pgMar w:top="1440" w:right="1247" w:bottom="1120" w:left="1440" w:header="720" w:footer="720" w:gutter="0"/>
          <w:cols w:space="720"/>
        </w:sectPr>
      </w:pPr>
    </w:p>
    <w:p w:rsidR="00950489" w:rsidRDefault="00950489" w:rsidP="001163B4">
      <w:r>
        <w:rPr>
          <w:sz w:val="26"/>
        </w:rPr>
        <w:t>Приложение 2</w:t>
      </w:r>
    </w:p>
    <w:p w:rsidR="00950489" w:rsidRDefault="00950489" w:rsidP="001163B4">
      <w:r>
        <w:rPr>
          <w:sz w:val="30"/>
        </w:rPr>
        <w:t>Примерный перечень событий, праздников, мероприятий</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Праздники. Новый год, «Осень», «Весна», «Лето», «Мамин праздник».</w:t>
      </w:r>
    </w:p>
    <w:p w:rsidR="00950489" w:rsidRDefault="00950489" w:rsidP="001163B4">
      <w:r>
        <w:t>Тематические праздники и развлечения. «Осень», «Солнышко-ведрышко», «Мишкин день рождения», «Мои любимые игрушки», «Зайчата в лесу», «Игры-забавы», «Зимняя сказка», «Музыкальные игрушки».</w:t>
      </w:r>
    </w:p>
    <w:p w:rsidR="00950489" w:rsidRDefault="00950489" w:rsidP="001163B4">
      <w:r>
        <w:t>Театрализованные представления.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950489" w:rsidRDefault="00950489" w:rsidP="001163B4">
      <w:r>
        <w:t>Рассказы с музыкальными иллюстрациями. «Птички», муз. Г. Фрида; «Праздничная прогулка», муз. Ан. Александрова.</w:t>
      </w:r>
    </w:p>
    <w:p w:rsidR="00950489" w:rsidRDefault="00950489" w:rsidP="001163B4">
      <w:r>
        <w:t>Игры с пением. «Игра с мишкой», муз. Г. Финаровского; «Кошка», муз. Ан. Александрова, сл. Н. Френкель; «Кто у нас хороший?», рус. нар. песня.</w:t>
      </w:r>
    </w:p>
    <w:p w:rsidR="00950489" w:rsidRDefault="00950489" w:rsidP="001163B4">
      <w:r>
        <w:lastRenderedPageBreak/>
        <w:t>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950489" w:rsidRDefault="00950489" w:rsidP="001163B4">
      <w:r>
        <w:t>Спортивные развлечения. «Мы смелые и умелые».</w:t>
      </w:r>
    </w:p>
    <w:p w:rsidR="00950489" w:rsidRDefault="00950489" w:rsidP="001163B4">
      <w:r>
        <w:t>Забавы. «Из-за леса, из-за гор», Т. Казакова; «Лягушка», рус. нар. песня, обр. Ю. Слонова; «Котик и козлик», муз. Ц. Кюи.</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Праздники. Новогодняя елка, «Мамин праздник», День защитника Отечества, «Осень», «Весна», «Лето».</w:t>
      </w:r>
    </w:p>
    <w:p w:rsidR="00950489" w:rsidRDefault="00950489" w:rsidP="001163B4">
      <w: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950489" w:rsidRDefault="00950489" w:rsidP="001163B4">
      <w: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950489" w:rsidRDefault="00950489" w:rsidP="001163B4">
      <w:r>
        <w:t>Музыкально-литературные развлечения. Концерт для кукол, представление «Мы любим петь и танцевать».</w:t>
      </w:r>
    </w:p>
    <w:p w:rsidR="00950489" w:rsidRDefault="00950489" w:rsidP="001163B4">
      <w:r>
        <w:t>Спортивные развлечения. «Кто быстрее?», «Зимние радости», «Мы растем сильными и смелыми».</w:t>
      </w:r>
    </w:p>
    <w:p w:rsidR="00950489" w:rsidRDefault="00950489" w:rsidP="001163B4">
      <w:r>
        <w:t>Забавы. «Музыкальные заводные игрушки», «Сюрпризные моменты»; забавы с красками, карандашами и т. д.</w:t>
      </w:r>
    </w:p>
    <w:p w:rsidR="00950489" w:rsidRDefault="00950489" w:rsidP="001163B4">
      <w:r>
        <w:t>Фокусы. «Цветная водичка», «Волшебная коробочка».</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Праздники. Новый год, День защитника Отечества, 8 Марта, «Осень», «Весна», «Лето»; праздники, традиционные для группы и детского сада; дни рождения детей.</w:t>
      </w:r>
    </w:p>
    <w:p w:rsidR="00950489" w:rsidRDefault="00950489" w:rsidP="001163B4">
      <w:r>
        <w:t>Тематические праздники и развлечения. «Приметы осени», «Русская народная сказка», «Зимушка-зима», «Весна пришла», «Город, в котором ты живешь», «Наступило лето».</w:t>
      </w:r>
    </w:p>
    <w:p w:rsidR="00950489" w:rsidRDefault="00950489" w:rsidP="001163B4">
      <w:r>
        <w:t>Театрализованные представления. По сюжетам русских народных сказок: «Лисичка со скалочкой», «Жихарка», «Рукавичка», «Бычок — смоляной бочок», «Пых», «Гуси-лебеди» и т. д.</w:t>
      </w:r>
    </w:p>
    <w:p w:rsidR="00950489" w:rsidRDefault="00950489" w:rsidP="001163B4">
      <w:r>
        <w:t xml:space="preserve">Русское народное творчество. «Загадки», «Любимые народные игры», «Бабушкины </w:t>
      </w:r>
      <w:r>
        <w:t>сказки», «Пословицы и поговорки», «Любимые сказки», «Русские народные игры», «В гостях у сказки».</w:t>
      </w:r>
    </w:p>
    <w:p w:rsidR="00950489" w:rsidRDefault="00950489" w:rsidP="001163B4">
      <w:r>
        <w:t>Концерты. «Мы слушаем музыку», «Любимые песни», «Веселые ритмы».</w:t>
      </w:r>
    </w:p>
    <w:p w:rsidR="00950489" w:rsidRDefault="00950489" w:rsidP="001163B4">
      <w:r>
        <w:t>Спортивные развлечения. «Спорт — это сила и здоровье», «Веселые старты», «Здоровье дарит Айболит».</w:t>
      </w:r>
    </w:p>
    <w:p w:rsidR="00950489" w:rsidRDefault="00950489" w:rsidP="001163B4">
      <w:r>
        <w:t>Забавы. «Пальчики шагают», «Дождик», «Чок да чок», муз. Е. Макшанцевой; забавы с красками и карандашами, сюрпризные моменты.</w:t>
      </w:r>
    </w:p>
    <w:p w:rsidR="00950489" w:rsidRDefault="00950489" w:rsidP="001163B4">
      <w:r>
        <w:t>Фокусы. «Бесконечная нитка», «Превращение воды», «Неиссякаемая ширма», «Волшебное превращение».</w:t>
      </w:r>
    </w:p>
    <w:p w:rsidR="00950489" w:rsidRDefault="00950489" w:rsidP="001163B4">
      <w:r>
        <w:t xml:space="preserve">Старшая группа </w:t>
      </w:r>
    </w:p>
    <w:p w:rsidR="00950489" w:rsidRDefault="00950489" w:rsidP="001163B4">
      <w:r>
        <w:t xml:space="preserve">(от 5 до 6 лет) </w:t>
      </w:r>
    </w:p>
    <w:tbl>
      <w:tblPr>
        <w:tblStyle w:val="TableGrid"/>
        <w:tblpPr w:vertAnchor="text" w:horzAnchor="margin" w:tblpY="106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280</w:t>
            </w:r>
            <w:r>
              <w:tab/>
              <w:t>281</w:t>
            </w:r>
          </w:p>
        </w:tc>
      </w:tr>
    </w:tbl>
    <w:p w:rsidR="00950489" w:rsidRDefault="00950489" w:rsidP="001163B4">
      <w:r>
        <w:t xml:space="preserve">Праздники.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950489" w:rsidRDefault="00950489" w:rsidP="001163B4">
      <w:r>
        <w:t>Тематические праздники и развлечения.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950489" w:rsidRDefault="00950489" w:rsidP="001163B4">
      <w:r>
        <w:t>Театрализованные представления.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950489" w:rsidRDefault="00950489" w:rsidP="001163B4">
      <w:r>
        <w:t>Музыкально-литературные развлечения. «День цветов», «А. С. Пушкин и музыка», «Н. А. Римский-Корсаков и русские народные сказки».</w:t>
      </w:r>
    </w:p>
    <w:p w:rsidR="00950489" w:rsidRDefault="00950489" w:rsidP="001163B4">
      <w: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950489" w:rsidRDefault="00950489" w:rsidP="001163B4">
      <w:r>
        <w:t>Концерты. «Мы любим песни», «Веселые ритмы», «Слушаем музыку».</w:t>
      </w:r>
    </w:p>
    <w:p w:rsidR="00950489" w:rsidRDefault="00950489" w:rsidP="001163B4">
      <w:r>
        <w:t>Спортивные развлечения. «Веселые старты», «Подвижные игры», «Зимние состязания», «Детская Олимпиада».</w:t>
      </w:r>
    </w:p>
    <w:p w:rsidR="00950489" w:rsidRDefault="00950489" w:rsidP="001163B4">
      <w:r>
        <w:t>КВН и викторины. «Домашние задания», «Вежливость», «Мисс Мальвина», «Знатоки леса», «Путешествие в Страну знаний», «Волшебная книга».</w:t>
      </w:r>
    </w:p>
    <w:p w:rsidR="00950489" w:rsidRDefault="00950489" w:rsidP="001163B4">
      <w:r>
        <w:lastRenderedPageBreak/>
        <w:t>Забавы. Фокусы, сюрпризные моменты, устное народное творчество (шутки, прибаутки, небылицы), забавы с красками и карандашами.</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Праздники. Новый год, День защитника Отечества, Международный женский день, День Победы, «Проводы в школу», «Осень», «Весна», «Лето», праздники народного календаря.</w:t>
      </w:r>
    </w:p>
    <w:p w:rsidR="00950489" w:rsidRDefault="00950489" w:rsidP="001163B4">
      <w:r>
        <w:t>Тематические праздники и развлечения. «Веселая ярмарка»; вечера, посвященные творчеству композиторов, писателей, художников.</w:t>
      </w:r>
    </w:p>
    <w:p w:rsidR="00950489" w:rsidRDefault="00950489" w:rsidP="001163B4">
      <w:r>
        <w:t>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950489" w:rsidRDefault="00950489" w:rsidP="001163B4">
      <w:r>
        <w:t>Музыкально-литературные композиции. «Музыка и поэзия», «Весенние мотивы», «Сказочные образы в музыке и поэзии», «А. С. Пушкин и музыка», «Город чудный, город древний», «Зима-волшебница».</w:t>
      </w:r>
    </w:p>
    <w:p w:rsidR="00950489" w:rsidRDefault="00950489" w:rsidP="001163B4">
      <w:r>
        <w:t>Концерты. «Песни о Москве», «Шутка в музыке», «Любимые произведения», «Поем и танцуем»; концерты детской самодеятельности.</w:t>
      </w:r>
    </w:p>
    <w:p w:rsidR="00950489" w:rsidRDefault="00950489" w:rsidP="001163B4">
      <w:r>
        <w:t>Русское народное творчество. Загадки, были и небылицы, шутки, любимые сказки, сказания, былины, предания.</w:t>
      </w:r>
    </w:p>
    <w:p w:rsidR="00950489" w:rsidRDefault="00950489" w:rsidP="001163B4">
      <w:r>
        <w:t>Декоративно-прикладное искусство. «Вологодские кружева», «Гжельские узоры», «Народная игрушка», «Хохлома» и др.</w:t>
      </w:r>
    </w:p>
    <w:p w:rsidR="00950489" w:rsidRDefault="00950489" w:rsidP="001163B4">
      <w:r>
        <w:t>КВН и викторины.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950489" w:rsidRDefault="00950489" w:rsidP="001163B4">
      <w:r>
        <w:t>Спортивные развлечения. «Летняя олимпиада», «Ловкие и смелые», «Спорт, спорт, спорт», «Зимние катания», «Игры-соревнования», «Путешествие в Спортландию».</w:t>
      </w:r>
    </w:p>
    <w:tbl>
      <w:tblPr>
        <w:tblStyle w:val="TableGrid"/>
        <w:tblpPr w:vertAnchor="text" w:horzAnchor="margin" w:tblpY="8341"/>
        <w:tblOverlap w:val="never"/>
        <w:tblW w:w="16267" w:type="dxa"/>
        <w:tblInd w:w="0" w:type="dxa"/>
        <w:tblCellMar>
          <w:left w:w="3470" w:type="dxa"/>
          <w:right w:w="3522" w:type="dxa"/>
        </w:tblCellMar>
        <w:tblLook w:val="04A0" w:firstRow="1" w:lastRow="0" w:firstColumn="1" w:lastColumn="0" w:noHBand="0" w:noVBand="1"/>
      </w:tblPr>
      <w:tblGrid>
        <w:gridCol w:w="16267"/>
      </w:tblGrid>
      <w:tr w:rsidR="00950489" w:rsidTr="00EC1662">
        <w:trPr>
          <w:trHeight w:val="235"/>
        </w:trPr>
        <w:tc>
          <w:tcPr>
            <w:tcW w:w="9275" w:type="dxa"/>
            <w:tcBorders>
              <w:top w:val="nil"/>
              <w:left w:val="nil"/>
              <w:bottom w:val="nil"/>
              <w:right w:val="nil"/>
            </w:tcBorders>
          </w:tcPr>
          <w:p w:rsidR="00950489" w:rsidRDefault="00950489" w:rsidP="001163B4">
            <w:r>
              <w:t>282</w:t>
            </w:r>
            <w:r>
              <w:tab/>
              <w:t>283</w:t>
            </w:r>
          </w:p>
        </w:tc>
      </w:tr>
    </w:tbl>
    <w:p w:rsidR="00950489" w:rsidRDefault="00950489" w:rsidP="001163B4">
      <w:r>
        <w:t>Забавы. Фокусы, шарады, сюрпризные моменты, подвижные и словесные игры, аттракционы, театр теней при помощи рук.</w:t>
      </w:r>
      <w:r>
        <w:br w:type="page"/>
      </w:r>
    </w:p>
    <w:p w:rsidR="00950489" w:rsidRDefault="00950489" w:rsidP="001163B4">
      <w:r>
        <w:rPr>
          <w:sz w:val="26"/>
        </w:rPr>
        <w:lastRenderedPageBreak/>
        <w:t>Приложение 3</w:t>
      </w:r>
    </w:p>
    <w:p w:rsidR="00950489" w:rsidRDefault="00950489" w:rsidP="001163B4">
      <w:r>
        <w:rPr>
          <w:sz w:val="30"/>
        </w:rPr>
        <w:t xml:space="preserve">Примерный список литературы </w:t>
      </w:r>
    </w:p>
    <w:p w:rsidR="00950489" w:rsidRDefault="00950489" w:rsidP="001163B4">
      <w:r>
        <w:t xml:space="preserve">Вторая группа раннего возраста </w:t>
      </w:r>
    </w:p>
    <w:p w:rsidR="00950489" w:rsidRDefault="00950489" w:rsidP="001163B4">
      <w:r>
        <w:t xml:space="preserve">(от 2 до 3 лет) </w:t>
      </w:r>
    </w:p>
    <w:p w:rsidR="00950489" w:rsidRDefault="00950489" w:rsidP="001163B4">
      <w:r>
        <w:t>Русский фольклор</w:t>
      </w:r>
    </w:p>
    <w:p w:rsidR="00950489" w:rsidRDefault="00950489" w:rsidP="001163B4">
      <w:r>
        <w:t>Повторение песенок, потешек, сказок, прочитанных и рассказанных детям второго года жизни.</w:t>
      </w:r>
    </w:p>
    <w:p w:rsidR="00950489" w:rsidRDefault="00950489" w:rsidP="001163B4">
      <w:r>
        <w:t>Песенки, потешки, заклички. «Наши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950489" w:rsidRDefault="00950489" w:rsidP="001163B4">
      <w:r>
        <w:t>Сказки. «Козлятки и волк», обр. К. Ушинского; «Теремок», обр. М. Булатова; «Маша и медведь», обр. М. Булатова.</w:t>
      </w:r>
    </w:p>
    <w:p w:rsidR="00950489" w:rsidRDefault="00950489" w:rsidP="001163B4">
      <w:r>
        <w:t>Фольклор народов мира</w:t>
      </w:r>
    </w:p>
    <w:p w:rsidR="00950489" w:rsidRDefault="00950489" w:rsidP="001163B4">
      <w: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950489" w:rsidRDefault="00950489" w:rsidP="001163B4">
      <w:r>
        <w:t>Произведения поэтов и писателей России</w:t>
      </w:r>
    </w:p>
    <w:p w:rsidR="00950489" w:rsidRDefault="00950489" w:rsidP="001163B4">
      <w:r>
        <w:t xml:space="preserve">Поэзия.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w:t>
      </w:r>
    </w:p>
    <w:p w:rsidR="00950489" w:rsidRDefault="00950489" w:rsidP="001163B4">
      <w:r>
        <w:t>П. Барто. «Девочка-ревушка»; А. Введенский. «Мышка»; А. Плещеев. «Сельская песня»; Г. Сапгир. «Кошка»; К. Чуковский. «Федотка», «Путаница».</w:t>
      </w:r>
    </w:p>
    <w:p w:rsidR="00950489" w:rsidRDefault="00950489" w:rsidP="001163B4">
      <w:r>
        <w:t>Проза. Л. Толстой. «Спала кошка на крыше…», «Был у Пети и Миши конь…»; Л. Толстой. «Три медведя»; В. Сутеев. «Кто сказал „мяу“?»; В. Бианки. «Лис и мышонок»; Г. Балл. «Желтячок»; Н. Павлова. «Земляничка».</w:t>
      </w:r>
    </w:p>
    <w:p w:rsidR="00950489" w:rsidRDefault="00950489" w:rsidP="001163B4">
      <w:r>
        <w:t>Произведения поэтов и писателей разных стран</w:t>
      </w:r>
    </w:p>
    <w:p w:rsidR="00950489" w:rsidRDefault="00950489" w:rsidP="001163B4">
      <w:r>
        <w:t xml:space="preserve">С. Капутикян. «Все спят», «Маша обедает» пер. с арм. Т. Спендиаровой; П. Воронько. «Обновки», </w:t>
      </w:r>
      <w:r>
        <w:t>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Русский фольклор</w:t>
      </w:r>
    </w:p>
    <w:p w:rsidR="00950489" w:rsidRDefault="00950489" w:rsidP="001163B4">
      <w:r>
        <w:t>Песенки, потешки, заклички.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950489" w:rsidRDefault="00950489" w:rsidP="001163B4">
      <w:r>
        <w:t>Сказки.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950489" w:rsidRDefault="00950489" w:rsidP="001163B4">
      <w:r>
        <w:t>Фольклор народов мира</w:t>
      </w:r>
    </w:p>
    <w:p w:rsidR="00950489" w:rsidRDefault="00950489" w:rsidP="001163B4">
      <w: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tbl>
      <w:tblPr>
        <w:tblStyle w:val="TableGrid"/>
        <w:tblpPr w:vertAnchor="text" w:horzAnchor="margin" w:tblpY="134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284</w:t>
            </w:r>
            <w:r>
              <w:tab/>
              <w:t>285</w:t>
            </w:r>
          </w:p>
        </w:tc>
      </w:tr>
    </w:tbl>
    <w:p w:rsidR="00950489" w:rsidRDefault="00950489" w:rsidP="001163B4">
      <w:r>
        <w:t>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950489" w:rsidRDefault="00950489" w:rsidP="001163B4">
      <w:r>
        <w:t>Произведения поэтов и писателей России</w:t>
      </w:r>
    </w:p>
    <w:p w:rsidR="00950489" w:rsidRDefault="00950489" w:rsidP="001163B4">
      <w:r>
        <w:t xml:space="preserve">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w:t>
      </w:r>
      <w:r>
        <w:lastRenderedPageBreak/>
        <w:t xml:space="preserve">(из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w:t>
      </w:r>
    </w:p>
    <w:p w:rsidR="00950489" w:rsidRDefault="00950489" w:rsidP="001163B4">
      <w:r>
        <w:t>«Жадина»; И. Токмакова. «Медведь».</w:t>
      </w:r>
    </w:p>
    <w:p w:rsidR="00950489" w:rsidRDefault="00950489" w:rsidP="001163B4">
      <w:r>
        <w:t>Проза.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950489" w:rsidRDefault="00950489" w:rsidP="001163B4">
      <w:r>
        <w:t>Произведения поэтов и писателей разных стран</w:t>
      </w:r>
    </w:p>
    <w:p w:rsidR="00950489" w:rsidRDefault="00950489" w:rsidP="001163B4">
      <w:r>
        <w:t xml:space="preserve">Поэзия.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w:t>
      </w:r>
      <w:r>
        <w:t>Мазнина; «Поет зяблик», пер. с болг. И. Токмаковой; М. Карем. «Мой кот», пер. с франц. М. Кудиновой.</w:t>
      </w:r>
    </w:p>
    <w:p w:rsidR="00950489" w:rsidRDefault="00950489" w:rsidP="001163B4">
      <w:r>
        <w:t>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950489" w:rsidRDefault="00950489" w:rsidP="001163B4">
      <w:r>
        <w:t>Произведения для заучивания наизусть</w:t>
      </w:r>
    </w:p>
    <w:p w:rsidR="00950489" w:rsidRDefault="00950489" w:rsidP="001163B4">
      <w: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Русский фольклор</w:t>
      </w:r>
    </w:p>
    <w:p w:rsidR="00950489" w:rsidRDefault="00950489" w:rsidP="001163B4">
      <w:r>
        <w:t>Песенки, потешки, заклички.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tbl>
      <w:tblPr>
        <w:tblStyle w:val="TableGrid"/>
        <w:tblpPr w:vertAnchor="text" w:horzAnchor="margin" w:tblpY="134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286</w:t>
            </w:r>
            <w:r>
              <w:tab/>
              <w:t>287</w:t>
            </w:r>
          </w:p>
        </w:tc>
      </w:tr>
    </w:tbl>
    <w:p w:rsidR="00950489" w:rsidRDefault="00950489" w:rsidP="001163B4">
      <w:r>
        <w:t>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950489" w:rsidRDefault="00950489" w:rsidP="001163B4">
      <w:r>
        <w:t>Фольклор народов мира</w:t>
      </w:r>
    </w:p>
    <w:p w:rsidR="00950489" w:rsidRDefault="00950489" w:rsidP="001163B4">
      <w:r>
        <w:t xml:space="preserve">Песенки. «Рыбки», «Утята», франц., обр. Н. Гернет и С. Гиппиус; «Чив-чив, воробей», пер. с коми-пермяц. В. Климова; «Пальцы», пер. с нем. </w:t>
      </w:r>
      <w:r>
        <w:lastRenderedPageBreak/>
        <w:t>Л. Яхина; «Мешок», татар., пер. Р. Ягофарова, пересказ Л. Кузьмина.</w:t>
      </w:r>
    </w:p>
    <w:p w:rsidR="00950489" w:rsidRDefault="00950489" w:rsidP="001163B4">
      <w:r>
        <w:t>Сказки.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950489" w:rsidRDefault="00950489" w:rsidP="001163B4">
      <w:r>
        <w:t>Произведения поэтов и писателей России</w:t>
      </w:r>
    </w:p>
    <w:p w:rsidR="00950489" w:rsidRDefault="00950489" w:rsidP="001163B4">
      <w:r>
        <w:t>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950489" w:rsidRDefault="00950489" w:rsidP="001163B4">
      <w:r>
        <w:t>Проза. 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950489" w:rsidRDefault="00950489" w:rsidP="001163B4">
      <w:r>
        <w:t>Литературные сказки.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950489" w:rsidRDefault="00950489" w:rsidP="001163B4">
      <w:r>
        <w:t>Басни. Л. Толстой. «Отец приказал сыновьям…», «Мальчик стерег овец…», «Хотела галка пить…».</w:t>
      </w:r>
    </w:p>
    <w:p w:rsidR="00950489" w:rsidRDefault="00950489" w:rsidP="001163B4">
      <w:r>
        <w:t>Произведения поэтов и писателей разных стран</w:t>
      </w:r>
    </w:p>
    <w:p w:rsidR="00950489" w:rsidRDefault="00950489" w:rsidP="001163B4">
      <w:r>
        <w:t xml:space="preserve">Поэзия. В. Витка. «Считалочка», пер. с белорус. И. Токмаковой; Ю. Тувим. «Чудеса», пер. с польск. В. Приходько; «Про пана </w:t>
      </w:r>
      <w:r>
        <w:t>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950489" w:rsidRDefault="00950489" w:rsidP="001163B4">
      <w:r>
        <w:t>Литературные сказки.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950489" w:rsidRDefault="00950489" w:rsidP="001163B4">
      <w:r>
        <w:t>Произведения для заучивания наизусть</w:t>
      </w:r>
    </w:p>
    <w:p w:rsidR="00950489" w:rsidRDefault="00950489" w:rsidP="001163B4">
      <w: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Русский фольклор</w:t>
      </w:r>
    </w:p>
    <w:p w:rsidR="00950489" w:rsidRDefault="00950489" w:rsidP="001163B4">
      <w:r>
        <w:t>Песенки.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950489" w:rsidRDefault="00950489" w:rsidP="001163B4">
      <w:r>
        <w:t>Сказки.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950489" w:rsidRDefault="00950489" w:rsidP="001163B4">
      <w:r>
        <w:t>Фольклор народов мира</w:t>
      </w:r>
    </w:p>
    <w:tbl>
      <w:tblPr>
        <w:tblStyle w:val="TableGrid"/>
        <w:tblpPr w:vertAnchor="text" w:horzAnchor="margin" w:tblpY="78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288</w:t>
            </w:r>
            <w:r>
              <w:tab/>
              <w:t>289</w:t>
            </w:r>
          </w:p>
        </w:tc>
      </w:tr>
    </w:tbl>
    <w:p w:rsidR="00950489" w:rsidRDefault="00950489" w:rsidP="001163B4">
      <w:r>
        <w:t>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950489" w:rsidRDefault="00950489" w:rsidP="001163B4">
      <w:r>
        <w:lastRenderedPageBreak/>
        <w:t>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950489" w:rsidRDefault="00950489" w:rsidP="001163B4">
      <w:r>
        <w:t>Произведения поэтов и писателей России</w:t>
      </w:r>
    </w:p>
    <w:p w:rsidR="00950489" w:rsidRDefault="00950489" w:rsidP="001163B4">
      <w:r>
        <w:t>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950489" w:rsidRDefault="00950489" w:rsidP="001163B4">
      <w:r>
        <w:t>Проза.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950489" w:rsidRDefault="00950489" w:rsidP="001163B4">
      <w:r>
        <w:t>Литературные сказки.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950489" w:rsidRDefault="00950489" w:rsidP="001163B4">
      <w:r>
        <w:t>Произведения поэтов и писателей разных стран</w:t>
      </w:r>
    </w:p>
    <w:p w:rsidR="00950489" w:rsidRDefault="00950489" w:rsidP="001163B4">
      <w:r>
        <w:t>Поэзия.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950489" w:rsidRDefault="00950489" w:rsidP="001163B4">
      <w:r>
        <w:t xml:space="preserve">Литературные сказки.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w:t>
      </w:r>
    </w:p>
    <w:p w:rsidR="00950489" w:rsidRDefault="00950489" w:rsidP="001163B4">
      <w:r>
        <w:t>Лунгиной.</w:t>
      </w:r>
    </w:p>
    <w:p w:rsidR="00950489" w:rsidRDefault="00950489" w:rsidP="001163B4">
      <w:r>
        <w:t>Произведения для заучивания наизусть</w:t>
      </w:r>
    </w:p>
    <w:p w:rsidR="00950489" w:rsidRDefault="00950489" w:rsidP="001163B4">
      <w:r>
        <w:t xml:space="preserve">«По дубочку постучишь...», рус. нар. песня; И. Белоусов. «Весенняя гостья»; Е. Благинина. </w:t>
      </w:r>
      <w:r>
        <w:t>«Посидим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950489" w:rsidRDefault="00950489" w:rsidP="001163B4">
      <w:r>
        <w:t>Для чтения в лицах</w:t>
      </w:r>
    </w:p>
    <w:p w:rsidR="00950489" w:rsidRDefault="00950489" w:rsidP="001163B4">
      <w:r>
        <w:t>Ю. Владимиров. «Чудаки»; С. Городецкий. «Котенок»; В. Орлов. «Ты скажи мне, реченька...»; Э. Успенский. «Разгром».</w:t>
      </w:r>
    </w:p>
    <w:p w:rsidR="00950489" w:rsidRDefault="00950489" w:rsidP="001163B4">
      <w:r>
        <w:t>Дополнительная литература</w:t>
      </w:r>
    </w:p>
    <w:p w:rsidR="00950489" w:rsidRDefault="00950489" w:rsidP="001163B4">
      <w:r>
        <w:t>Русские народные сказки. «Никита Кожемяка» (из сборника сказок А. Афанасьева); «Докучные сказки».</w:t>
      </w:r>
    </w:p>
    <w:p w:rsidR="00950489" w:rsidRDefault="00950489" w:rsidP="001163B4">
      <w:r>
        <w:t>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w:t>
      </w:r>
    </w:p>
    <w:p w:rsidR="00950489" w:rsidRDefault="00950489" w:rsidP="001163B4">
      <w:r>
        <w:t>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950489" w:rsidRDefault="00950489" w:rsidP="001163B4">
      <w:r>
        <w:t>Поэзия.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950489" w:rsidRDefault="00950489" w:rsidP="001163B4">
      <w:r>
        <w:t>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Русский фольклор</w:t>
      </w:r>
    </w:p>
    <w:tbl>
      <w:tblPr>
        <w:tblStyle w:val="TableGrid"/>
        <w:tblpPr w:vertAnchor="text" w:horzAnchor="margin" w:tblpY="106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290</w:t>
            </w:r>
            <w:r>
              <w:tab/>
              <w:t>291</w:t>
            </w:r>
          </w:p>
        </w:tc>
      </w:tr>
    </w:tbl>
    <w:p w:rsidR="00950489" w:rsidRDefault="00950489" w:rsidP="001163B4">
      <w:r>
        <w:t>Песенки. «Лиса рожью шла…»; «Чигарики-чок-чигарок…»; «Зима пришла…»; «Идет матушка-весна…»; «Когда солнышко взойдет, роса на землю падет…».</w:t>
      </w:r>
    </w:p>
    <w:p w:rsidR="00950489" w:rsidRDefault="00950489" w:rsidP="001163B4">
      <w:r>
        <w:t xml:space="preserve">Календарные обрядовые песни. «Коляда! Коляда! А бывает коляда…»; «Коляда, коляда, ты подай пирога…»; «Как пошла коляда…»; «Как на </w:t>
      </w:r>
      <w:r>
        <w:lastRenderedPageBreak/>
        <w:t>масляной неделе…»; «Тин-тин-ка…»; «Масленица, Масленица!».</w:t>
      </w:r>
    </w:p>
    <w:p w:rsidR="00950489" w:rsidRDefault="00950489" w:rsidP="001163B4">
      <w:r>
        <w:t>Прибаутки. «Братцы, братцы!..»; «Федул, что губы надул?..»; «Ты пирог съел?»; «Где кисель — тут и сел»; «Глупый Иван...»; «Сбил-сколотил — вот колесо».</w:t>
      </w:r>
    </w:p>
    <w:p w:rsidR="00950489" w:rsidRDefault="00950489" w:rsidP="001163B4">
      <w:r>
        <w:t>Небылицы. «Богат Ермошка», «Вы послушайте, ребята».</w:t>
      </w:r>
    </w:p>
    <w:p w:rsidR="00950489" w:rsidRDefault="00950489" w:rsidP="001163B4">
      <w:r>
        <w:t xml:space="preserve">Сказки и былины. «Илья Муромец и Соловей-разбойник» (запись </w:t>
      </w:r>
    </w:p>
    <w:p w:rsidR="00950489" w:rsidRDefault="00950489" w:rsidP="001163B4">
      <w:r>
        <w:t>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950489" w:rsidRDefault="00950489" w:rsidP="001163B4">
      <w:r>
        <w:t>Фольклор народов мира</w:t>
      </w:r>
    </w:p>
    <w:p w:rsidR="00950489" w:rsidRDefault="00950489" w:rsidP="001163B4">
      <w:r>
        <w:t>Песенки.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950489" w:rsidRDefault="00950489" w:rsidP="001163B4">
      <w:r>
        <w:t>Сказки.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950489" w:rsidRDefault="00950489" w:rsidP="001163B4">
      <w:r>
        <w:t>Произведения поэтов и писателей России</w:t>
      </w:r>
    </w:p>
    <w:p w:rsidR="00950489" w:rsidRDefault="00950489" w:rsidP="001163B4">
      <w:r>
        <w:t>Поэзия.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950489" w:rsidRDefault="00950489" w:rsidP="001163B4">
      <w:r>
        <w:t xml:space="preserve">Проза. А. Куприн. «Слон»; М. Зощенко. «Великие путешественники»; К. Коровин. «Белка» (в сокр.); С. Алексеев. «Первый ночной таран»; Н. Телешов. «Уха» (в сокр.); Е. Воробьев. «Обрывок </w:t>
      </w:r>
      <w:r>
        <w:t>провода»; Ю. Коваль. «Русачок-травник», «Стожок»; Е. Носов. «Как ворона на крыше заблудилась»; С. Романовский. «На танцах».</w:t>
      </w:r>
    </w:p>
    <w:p w:rsidR="00950489" w:rsidRDefault="00950489" w:rsidP="001163B4">
      <w:r>
        <w:t xml:space="preserve">Литературные сказки.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w:t>
      </w:r>
    </w:p>
    <w:p w:rsidR="00950489" w:rsidRDefault="00950489" w:rsidP="001163B4">
      <w:r>
        <w:t>«Всяк по-своему».</w:t>
      </w:r>
    </w:p>
    <w:p w:rsidR="00950489" w:rsidRDefault="00950489" w:rsidP="001163B4">
      <w:r>
        <w:t>Произведения поэтов и писателей разных стран</w:t>
      </w:r>
    </w:p>
    <w:p w:rsidR="00950489" w:rsidRDefault="00950489" w:rsidP="001163B4">
      <w:r>
        <w:t xml:space="preserve">Поэзия. Л. Станчев. «Осенняя гамма», пер. с болг. И. Токмаковой; </w:t>
      </w:r>
    </w:p>
    <w:p w:rsidR="00950489" w:rsidRDefault="00950489" w:rsidP="001163B4">
      <w:r>
        <w:t>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950489" w:rsidRDefault="00950489" w:rsidP="001163B4">
      <w:r>
        <w:t>Литературные сказки. Х.-К. Андерсен. «Дюймовочка», «Гадкий утенок»,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950489" w:rsidRDefault="00950489" w:rsidP="001163B4">
      <w:r>
        <w:t xml:space="preserve">Произведения для заучивания наизусть </w:t>
      </w:r>
    </w:p>
    <w:p w:rsidR="00950489" w:rsidRDefault="00950489" w:rsidP="001163B4">
      <w: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950489" w:rsidRDefault="00950489" w:rsidP="001163B4">
      <w:r>
        <w:t>Для чтения в лицах</w:t>
      </w:r>
    </w:p>
    <w:p w:rsidR="00950489" w:rsidRDefault="00950489" w:rsidP="001163B4">
      <w:r>
        <w:t>К. Аксаков. «Лизочек»; А. Фройденберг. «Великан и мышь», пер. с нем. Ю. Коринца; Д. Самойлов. «У Слоненка день рождения» (отрывки); Л. Левин. «Сундук»; С. Маршак. «Кошкин дом» (отрывки).</w:t>
      </w:r>
    </w:p>
    <w:p w:rsidR="00950489" w:rsidRDefault="00950489" w:rsidP="001163B4">
      <w:r>
        <w:t>Дополнительная литература</w:t>
      </w:r>
    </w:p>
    <w:p w:rsidR="00950489" w:rsidRDefault="00950489" w:rsidP="001163B4">
      <w:r>
        <w:t>Сказки. «Белая уточка», рус., из сборника сказок А. Афанасьева; «Мальчик с пальчик», из сказок Ш. Перро, пер. с фран. Б. Дехтерева.</w:t>
      </w:r>
    </w:p>
    <w:tbl>
      <w:tblPr>
        <w:tblStyle w:val="TableGrid"/>
        <w:tblpPr w:vertAnchor="text" w:horzAnchor="margin" w:tblpY="1061"/>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292</w:t>
            </w:r>
            <w:r>
              <w:tab/>
              <w:t>293</w:t>
            </w:r>
          </w:p>
        </w:tc>
      </w:tr>
    </w:tbl>
    <w:p w:rsidR="00950489" w:rsidRDefault="00950489" w:rsidP="001163B4">
      <w:r>
        <w:t xml:space="preserve">Поэзия. «Вот пришло и лето красное…», рус. нар. песенка; А. Блок. «На лугу»; Н. Некрасов. «Перед дождем» (в сокр.); А. Пушкин. «За весной, </w:t>
      </w:r>
      <w:r>
        <w:lastRenderedPageBreak/>
        <w:t>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950489" w:rsidRDefault="00950489" w:rsidP="001163B4">
      <w:r>
        <w:t>Проза. Д. Мамин-Сибиряк. «Медведко»; А. Раскин. «Как папа бросил мяч под автомобиль», «Как папа укрощал собачку»; М. Пришвин. «Курица на столбах»; Ю. Коваль. «Выстрел».</w:t>
      </w:r>
    </w:p>
    <w:p w:rsidR="00950489" w:rsidRDefault="00950489" w:rsidP="001163B4">
      <w:r>
        <w:t xml:space="preserve">Литературные сказки. А. Усачев. «Про умную собачку Соню» (главы); Б. Поттер. «Сказка про Джемайму Нырнивлужу», пер. с англ. И. Токмаковой; М. Эме. «Краски», пер. с франц. И. Кузнецовой. </w:t>
      </w:r>
    </w:p>
    <w:p w:rsidR="00950489" w:rsidRDefault="00950489" w:rsidP="001163B4">
      <w:r>
        <w:rPr>
          <w:sz w:val="26"/>
        </w:rPr>
        <w:t>Приложение 4</w:t>
      </w:r>
    </w:p>
    <w:p w:rsidR="00950489" w:rsidRDefault="00950489" w:rsidP="001163B4">
      <w:r>
        <w:rPr>
          <w:sz w:val="30"/>
        </w:rPr>
        <w:t>Примерный музыкальный репертуар</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 xml:space="preserve">Слушание </w:t>
      </w:r>
    </w:p>
    <w:p w:rsidR="00950489" w:rsidRDefault="00950489" w:rsidP="001163B4">
      <w:r>
        <w:t xml:space="preserve">«Лошадка», муз. Е. Тиличеевой, сл. Н. Френкель; «Наша погремушка», муз. И. Арсеева, сл. И. Черницкой; «Зайка», рус. нар. мелодия, обр. Ан. Александрова, сл. Т. Бабаджан; «Корова», муз. М. Раухвергера, сл. О. Высотской; «Кошка», муз. Ан. Александрова, сл. Н. Френкель; «Слон», </w:t>
      </w:r>
    </w:p>
    <w:p w:rsidR="00950489" w:rsidRDefault="00950489" w:rsidP="001163B4">
      <w:r>
        <w:t>«Куры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«Стукалка»,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нар. плясовые мелодии, сл. A. Ануфриевой; «Ай-да», муз. В. Верховинца; «Где ты, зайка?», рус. нар. мелодия, обр. Е. Тиличеевой.</w:t>
      </w:r>
    </w:p>
    <w:p w:rsidR="00950489" w:rsidRDefault="00950489" w:rsidP="001163B4">
      <w:r>
        <w:t>Пение</w:t>
      </w:r>
    </w:p>
    <w:p w:rsidR="00950489" w:rsidRDefault="00950489" w:rsidP="001163B4">
      <w:r>
        <w:t xml:space="preserve">«Баю» (колыбельная), муз. М. Раухвергера; «Белые гуси», муз. </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294</w:t>
            </w:r>
            <w:r>
              <w:tab/>
              <w:t>295</w:t>
            </w:r>
          </w:p>
        </w:tc>
      </w:tr>
    </w:tbl>
    <w:p w:rsidR="00950489" w:rsidRDefault="00950489" w:rsidP="001163B4">
      <w:r>
        <w:t>М. Красева, сл. М. Клоковой; «Вот как мы умеем», «Лошадка», муз. Е. Тиличеевой, сл. Н. Френкель; «Где ты, зайка?», обр. Е. Тиличеевой; «Дождик», рус. нар. мелодия, обр. B. 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w:t>
      </w:r>
    </w:p>
    <w:p w:rsidR="00950489" w:rsidRDefault="00950489" w:rsidP="001163B4">
      <w:r>
        <w:t xml:space="preserve">Музыкально-ритмические движения </w:t>
      </w:r>
    </w:p>
    <w:p w:rsidR="00950489" w:rsidRDefault="00950489" w:rsidP="001163B4">
      <w: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«Стуколка»,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плясовые и нар. мелодии, сл. А. Ануривой; «Ай-да», муз. В. Верховинца; «Где ты, зайка?», рус. нар. мелодия, обр. Е. Тиличеевой.</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 xml:space="preserve">Слушание </w:t>
      </w:r>
    </w:p>
    <w:p w:rsidR="00950489" w:rsidRDefault="00950489" w:rsidP="001163B4">
      <w:r>
        <w:t xml:space="preserve">«Грустный дождик», «Вальс», муз. Д. Кабалевского; «Листопад», муз. Т.  Попатенко; «Осенью», муз. С. Майкапара; «Марш», муз. М. Журбина; «Плясовая», рус. нар. мелодия; </w:t>
      </w:r>
      <w:r>
        <w:lastRenderedPageBreak/>
        <w:t xml:space="preserve">«Ласковая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 </w:t>
      </w:r>
    </w:p>
    <w:p w:rsidR="00950489" w:rsidRDefault="00950489" w:rsidP="001163B4">
      <w:r>
        <w:t>Пение</w:t>
      </w:r>
    </w:p>
    <w:p w:rsidR="00950489" w:rsidRDefault="00950489" w:rsidP="001163B4">
      <w:r>
        <w:t>Упражнения на развитие слуха и голоса.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950489" w:rsidRDefault="00950489" w:rsidP="001163B4">
      <w:r>
        <w:t xml:space="preserve">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w:t>
      </w:r>
      <w:r>
        <w:t>муз. М. Раухвергера, сл. А. Барто; «Веселый музыкант», муз. А. Филиппенко, сл. Т. Волгиной.</w:t>
      </w:r>
    </w:p>
    <w:p w:rsidR="00950489" w:rsidRDefault="00950489" w:rsidP="001163B4">
      <w:r>
        <w:t>Песенное творчество</w:t>
      </w:r>
    </w:p>
    <w:p w:rsidR="00950489" w:rsidRDefault="00950489" w:rsidP="001163B4">
      <w:r>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950489" w:rsidRDefault="00950489" w:rsidP="001163B4">
      <w:r>
        <w:t>Музыкально-ритмические движения</w:t>
      </w:r>
    </w:p>
    <w:tbl>
      <w:tblPr>
        <w:tblStyle w:val="TableGrid"/>
        <w:tblpPr w:vertAnchor="text" w:horzAnchor="margin" w:tblpY="782"/>
        <w:tblOverlap w:val="never"/>
        <w:tblW w:w="16267" w:type="dxa"/>
        <w:tblInd w:w="0" w:type="dxa"/>
        <w:tblCellMar>
          <w:left w:w="3470" w:type="dxa"/>
          <w:right w:w="3522" w:type="dxa"/>
        </w:tblCellMar>
        <w:tblLook w:val="04A0" w:firstRow="1" w:lastRow="0" w:firstColumn="1" w:lastColumn="0" w:noHBand="0" w:noVBand="1"/>
      </w:tblPr>
      <w:tblGrid>
        <w:gridCol w:w="16267"/>
      </w:tblGrid>
      <w:tr w:rsidR="00950489" w:rsidTr="00EC1662">
        <w:trPr>
          <w:trHeight w:val="235"/>
        </w:trPr>
        <w:tc>
          <w:tcPr>
            <w:tcW w:w="9275" w:type="dxa"/>
            <w:tcBorders>
              <w:top w:val="nil"/>
              <w:left w:val="nil"/>
              <w:bottom w:val="nil"/>
              <w:right w:val="nil"/>
            </w:tcBorders>
          </w:tcPr>
          <w:p w:rsidR="00950489" w:rsidRDefault="00950489" w:rsidP="001163B4">
            <w:r>
              <w:t>296</w:t>
            </w:r>
            <w:r>
              <w:tab/>
              <w:t>297</w:t>
            </w:r>
          </w:p>
        </w:tc>
      </w:tr>
    </w:tbl>
    <w:p w:rsidR="00950489" w:rsidRDefault="00950489" w:rsidP="001163B4">
      <w:r>
        <w:t xml:space="preserve">Игровые упражнения. «Ладушки», муз. Н. Римского-Корсакова; «Марш», муз. Э. Парлова; «Кто хочет побегать?», лит. нар. мелодия, обраб. </w:t>
      </w:r>
    </w:p>
    <w:p w:rsidR="00950489" w:rsidRDefault="00950489" w:rsidP="001163B4">
      <w:r>
        <w:t>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950489" w:rsidRDefault="00950489" w:rsidP="001163B4">
      <w: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950489" w:rsidRDefault="00950489" w:rsidP="001163B4">
      <w:r>
        <w:t>Игры.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950489" w:rsidRDefault="00950489" w:rsidP="001163B4">
      <w:r>
        <w:t xml:space="preserve">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w:t>
      </w:r>
      <w:r>
        <w:lastRenderedPageBreak/>
        <w:t>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950489" w:rsidRDefault="00950489" w:rsidP="001163B4">
      <w:r>
        <w:t>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950489" w:rsidRDefault="00950489" w:rsidP="001163B4">
      <w:r>
        <w:t>Развитие танцевально-игрового творчества</w:t>
      </w:r>
    </w:p>
    <w:p w:rsidR="00950489" w:rsidRDefault="00950489" w:rsidP="001163B4">
      <w: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950489" w:rsidRDefault="00950489" w:rsidP="001163B4">
      <w:r>
        <w:t>Музыкально-дидактические игры</w:t>
      </w:r>
    </w:p>
    <w:p w:rsidR="00950489" w:rsidRDefault="00950489" w:rsidP="001163B4">
      <w:r>
        <w:t>Развитие звуковысотного слуха. «Птицы и птенчики», «Веселые матрешки», «Три медведя».</w:t>
      </w:r>
    </w:p>
    <w:p w:rsidR="00950489" w:rsidRDefault="00950489" w:rsidP="001163B4">
      <w:r>
        <w:t>Развитие ритмического слуха. «Кто как идет?», «Веселые дудочки».</w:t>
      </w:r>
    </w:p>
    <w:p w:rsidR="00950489" w:rsidRDefault="00950489" w:rsidP="001163B4">
      <w:r>
        <w:t>Развитие тембрового и динамического слуха. «Громко — тихо», «Узнай свой инструмент», «Колокольчики».</w:t>
      </w:r>
    </w:p>
    <w:p w:rsidR="00950489" w:rsidRDefault="00950489" w:rsidP="001163B4">
      <w:r>
        <w:t>Определение жанра и развитие памяти. «Что делает кукла?», «Узнай и спой песню по картинке».</w:t>
      </w:r>
    </w:p>
    <w:p w:rsidR="00950489" w:rsidRDefault="00950489" w:rsidP="001163B4">
      <w:r>
        <w:t>Подыгрывание на детских ударных музыкальных инструментах.</w:t>
      </w:r>
    </w:p>
    <w:p w:rsidR="00950489" w:rsidRDefault="00950489" w:rsidP="001163B4">
      <w:r>
        <w:t>Народные мелодии.</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Слушание</w:t>
      </w:r>
    </w:p>
    <w:p w:rsidR="00950489" w:rsidRDefault="00950489" w:rsidP="001163B4">
      <w: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w:t>
      </w:r>
      <w:r>
        <w:t>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950489" w:rsidRDefault="00950489" w:rsidP="001163B4">
      <w:r>
        <w:t>Пение</w:t>
      </w:r>
    </w:p>
    <w:tbl>
      <w:tblPr>
        <w:tblStyle w:val="TableGrid"/>
        <w:tblpPr w:vertAnchor="text" w:horzAnchor="margin" w:tblpY="2743"/>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298</w:t>
            </w:r>
            <w:r>
              <w:tab/>
              <w:t>299</w:t>
            </w:r>
          </w:p>
        </w:tc>
      </w:tr>
    </w:tbl>
    <w:p w:rsidR="00950489" w:rsidRDefault="00950489" w:rsidP="001163B4">
      <w:r>
        <w:t>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950489" w:rsidRDefault="00950489" w:rsidP="001163B4">
      <w:r>
        <w:t>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950489" w:rsidRDefault="00950489" w:rsidP="001163B4">
      <w:r>
        <w:lastRenderedPageBreak/>
        <w:t>Музыкально-ритмические движения</w:t>
      </w:r>
    </w:p>
    <w:p w:rsidR="00950489" w:rsidRDefault="00950489" w:rsidP="001163B4">
      <w: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950489" w:rsidRDefault="00950489" w:rsidP="001163B4">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950489" w:rsidRDefault="00950489" w:rsidP="001163B4">
      <w:r>
        <w:t>Хороводы и пляски.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w:t>
      </w:r>
    </w:p>
    <w:p w:rsidR="00950489" w:rsidRDefault="00950489" w:rsidP="001163B4">
      <w:r>
        <w:t xml:space="preserve">Характерные танцы. «Снежинки», муз. О. Берта, обраб. Н. Метлова; «Пляска Петрушек», муз. А. </w:t>
      </w:r>
      <w:r>
        <w:t>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950489" w:rsidRDefault="00950489" w:rsidP="001163B4">
      <w:r>
        <w:t>Музыкальные игры</w:t>
      </w:r>
    </w:p>
    <w:p w:rsidR="00950489" w:rsidRDefault="00950489" w:rsidP="001163B4">
      <w: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950489" w:rsidRDefault="00950489" w:rsidP="001163B4">
      <w:r>
        <w:t>Игры с пением.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950489" w:rsidRDefault="00950489" w:rsidP="001163B4">
      <w:r>
        <w:t>Песенное творчество</w:t>
      </w:r>
    </w:p>
    <w:tbl>
      <w:tblPr>
        <w:tblStyle w:val="TableGrid"/>
        <w:tblpPr w:vertAnchor="text" w:horzAnchor="margin" w:tblpY="78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300</w:t>
            </w:r>
            <w:r>
              <w:tab/>
              <w:t>301</w:t>
            </w:r>
          </w:p>
        </w:tc>
      </w:tr>
    </w:tbl>
    <w:p w:rsidR="00950489" w:rsidRDefault="00950489" w:rsidP="001163B4">
      <w:r>
        <w:t xml:space="preserve">«Как тебя зовут?»; «Что ты хочешь, кошечка?»; «Марш», муз. Н. Богословского; «Мишка», «Бычок», «Лошадка», муз. А. Гречанинова, сл. </w:t>
      </w:r>
    </w:p>
    <w:p w:rsidR="00950489" w:rsidRDefault="00950489" w:rsidP="001163B4">
      <w:r>
        <w:t>А. Барто; «Наша песенка простая», муз. Ан. Александрова, сл. М. Ивенсен; «Курочка-рябушечка», муз. Г. Лобачева, сл. народные; «Котенька-коток», рус. нар. песня.</w:t>
      </w:r>
    </w:p>
    <w:p w:rsidR="00950489" w:rsidRDefault="00950489" w:rsidP="001163B4">
      <w:r>
        <w:t>Развитие танцевально-игрового творчества</w:t>
      </w:r>
    </w:p>
    <w:p w:rsidR="00950489" w:rsidRDefault="00950489" w:rsidP="001163B4">
      <w: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950489" w:rsidRDefault="00950489" w:rsidP="001163B4">
      <w:r>
        <w:t>Музыкально-дидактические игры</w:t>
      </w:r>
    </w:p>
    <w:p w:rsidR="00950489" w:rsidRDefault="00950489" w:rsidP="001163B4">
      <w:r>
        <w:lastRenderedPageBreak/>
        <w:t>Развитие звуковысотного слуха. «Птицы и птенчики», «Качели».</w:t>
      </w:r>
    </w:p>
    <w:p w:rsidR="00950489" w:rsidRDefault="00950489" w:rsidP="001163B4">
      <w:r>
        <w:t>Развитие ритмического слуха. «Петушок, курочка и цыпленок», «Кто как идет?», «Веселые дудочки», «Сыграй, как я».</w:t>
      </w:r>
    </w:p>
    <w:p w:rsidR="00950489" w:rsidRDefault="00950489" w:rsidP="001163B4">
      <w:r>
        <w:t>Развитие тембрового и динамического слуха. «Громко — тихо», «Узнай свой инструмент»; «Угадай, на чем играю».</w:t>
      </w:r>
    </w:p>
    <w:p w:rsidR="00950489" w:rsidRDefault="00950489" w:rsidP="001163B4">
      <w:r>
        <w:t>Определение жанра и развитие памяти. «Что делает кукла?», «Узнай и спой песню по картинке», «Музыкальный магазин».</w:t>
      </w:r>
    </w:p>
    <w:p w:rsidR="00950489" w:rsidRDefault="00950489" w:rsidP="001163B4">
      <w: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Слушание</w:t>
      </w:r>
    </w:p>
    <w:p w:rsidR="00950489" w:rsidRDefault="00950489" w:rsidP="001163B4">
      <w: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950489" w:rsidRDefault="00950489" w:rsidP="001163B4">
      <w:r>
        <w:t>Пение</w:t>
      </w:r>
    </w:p>
    <w:p w:rsidR="00950489" w:rsidRDefault="00950489" w:rsidP="001163B4">
      <w:r>
        <w:t xml:space="preserve">Упражнения на развитие слуха и голоса. «Зайка», муз. В. Карасевой, сл. Н. Френкель; «Сшили кошке к празднику сапожки», детская песенка; </w:t>
      </w:r>
      <w:r>
        <w:t>«Ворон»,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950489" w:rsidRDefault="00950489" w:rsidP="001163B4">
      <w: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50489" w:rsidRDefault="00950489" w:rsidP="001163B4">
      <w:r>
        <w:t>Песенное творчество</w:t>
      </w:r>
    </w:p>
    <w:p w:rsidR="00950489" w:rsidRDefault="00950489" w:rsidP="001163B4">
      <w: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950489" w:rsidRDefault="00950489" w:rsidP="001163B4">
      <w:r>
        <w:t>Музыкально-ритмические движения</w:t>
      </w:r>
    </w:p>
    <w:tbl>
      <w:tblPr>
        <w:tblStyle w:val="TableGrid"/>
        <w:tblpPr w:vertAnchor="text" w:horzAnchor="margin" w:tblpY="1061"/>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302</w:t>
            </w:r>
            <w:r>
              <w:tab/>
              <w:t>303</w:t>
            </w:r>
          </w:p>
        </w:tc>
      </w:tr>
    </w:tbl>
    <w:p w:rsidR="00950489" w:rsidRDefault="00950489" w:rsidP="001163B4">
      <w: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50489" w:rsidRDefault="00950489" w:rsidP="001163B4">
      <w:r>
        <w:t>Упражнения с предметами.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950489" w:rsidRDefault="00950489" w:rsidP="001163B4">
      <w:r>
        <w:t xml:space="preserve">Этюды. «Тихий танец» (тема из вариаций), муз. В. Моцарта; «Полька», нем. нар. танец; «Поспи и </w:t>
      </w:r>
      <w:r>
        <w:lastRenderedPageBreak/>
        <w:t>попляши» («Игра с куклой»), муз. Т. Ломовой; «Ау!» («Игра в лесу», муз. Т. Ломовой).</w:t>
      </w:r>
    </w:p>
    <w:p w:rsidR="00950489" w:rsidRDefault="00950489" w:rsidP="001163B4">
      <w: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950489" w:rsidRDefault="00950489" w:rsidP="001163B4">
      <w: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950489" w:rsidRDefault="00950489" w:rsidP="001163B4">
      <w: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950489" w:rsidRDefault="00950489" w:rsidP="001163B4">
      <w:r>
        <w:t>Музыкальные игры</w:t>
      </w:r>
    </w:p>
    <w:p w:rsidR="00950489" w:rsidRDefault="00950489" w:rsidP="001163B4">
      <w:r>
        <w:t>Игры</w:t>
      </w:r>
      <w:r>
        <w:rPr>
          <w:sz w:val="20"/>
        </w:rPr>
        <w:t xml:space="preserve">. </w:t>
      </w:r>
      <w:r>
        <w:t>«Ловишка»,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950489" w:rsidRDefault="00950489" w:rsidP="001163B4">
      <w:r>
        <w:t xml:space="preserve">Игры с пением. «Колпачок», «Ой, заинька по сенечкам», «Ворон», рус. нар. песни; «Заинька», </w:t>
      </w:r>
      <w:r>
        <w:t>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p w:rsidR="00950489" w:rsidRDefault="00950489" w:rsidP="001163B4">
      <w:r>
        <w:t>Музыкально-дидактические игры</w:t>
      </w:r>
    </w:p>
    <w:p w:rsidR="00950489" w:rsidRDefault="00950489" w:rsidP="001163B4">
      <w:r>
        <w:t>Развитие звуковысотного слуха</w:t>
      </w:r>
      <w:r>
        <w:rPr>
          <w:sz w:val="20"/>
        </w:rPr>
        <w:t xml:space="preserve">. </w:t>
      </w:r>
      <w:r>
        <w:t>«Музыкальное лото», «Ступеньки», «Где мои детки?», «Мама и детки».</w:t>
      </w:r>
    </w:p>
    <w:p w:rsidR="00950489" w:rsidRDefault="00950489" w:rsidP="001163B4">
      <w:r>
        <w:t>Развитие чувства ритма. «Определи по ритму», «Ритмические полоски», «Учись танцевать», «Ищи».</w:t>
      </w:r>
    </w:p>
    <w:p w:rsidR="00950489" w:rsidRDefault="00950489" w:rsidP="001163B4">
      <w:r>
        <w:t>Развитие тембрового слуха. «На чем играю?», «Музыкальные загадки», «Музыкальный домик».</w:t>
      </w:r>
    </w:p>
    <w:p w:rsidR="00950489" w:rsidRDefault="00950489" w:rsidP="001163B4">
      <w:r>
        <w:t>Развитие диатонического слуха. «Громко, тихо запоем», «Звенящие колокольчики».</w:t>
      </w:r>
    </w:p>
    <w:p w:rsidR="00950489" w:rsidRDefault="00950489" w:rsidP="001163B4">
      <w:r>
        <w:t>Развитие восприятия музыки и музыкальной памяти. «Будь внимательным», «Буратино», «Музыкальный магазин», «Времена года», «Наши песни».</w:t>
      </w:r>
    </w:p>
    <w:p w:rsidR="00950489" w:rsidRDefault="00950489" w:rsidP="001163B4">
      <w:r>
        <w:t>Инсценировки и музыкальные спектакли</w:t>
      </w:r>
    </w:p>
    <w:p w:rsidR="00950489" w:rsidRDefault="00950489" w:rsidP="001163B4">
      <w: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950489" w:rsidRDefault="00950489" w:rsidP="001163B4">
      <w:r>
        <w:t>Развитие танцевально-игрового творчества</w:t>
      </w:r>
    </w:p>
    <w:p w:rsidR="00950489" w:rsidRDefault="00950489" w:rsidP="001163B4">
      <w: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950489" w:rsidRDefault="00950489" w:rsidP="001163B4">
      <w:r>
        <w:t>Игра на детских музыкальных инструментах</w:t>
      </w:r>
    </w:p>
    <w:tbl>
      <w:tblPr>
        <w:tblStyle w:val="TableGrid"/>
        <w:tblpPr w:vertAnchor="text" w:horzAnchor="margin" w:tblpY="780"/>
        <w:tblOverlap w:val="never"/>
        <w:tblW w:w="16266" w:type="dxa"/>
        <w:tblInd w:w="0" w:type="dxa"/>
        <w:tblCellMar>
          <w:left w:w="3470" w:type="dxa"/>
          <w:right w:w="3522"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304</w:t>
            </w:r>
            <w:r>
              <w:tab/>
              <w:t>305</w:t>
            </w:r>
          </w:p>
        </w:tc>
      </w:tr>
    </w:tbl>
    <w:p w:rsidR="00950489" w:rsidRDefault="00950489" w:rsidP="001163B4">
      <w: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lastRenderedPageBreak/>
        <w:t>Слушание</w:t>
      </w:r>
    </w:p>
    <w:p w:rsidR="00950489" w:rsidRDefault="00950489" w:rsidP="001163B4">
      <w:r>
        <w:t>«Детская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50489" w:rsidRDefault="00950489" w:rsidP="001163B4">
      <w:r>
        <w:t>Могут исполняться и другие произведения русских и западноевропейских композиторов (по выбору музыкального руководителя).</w:t>
      </w:r>
    </w:p>
    <w:p w:rsidR="00950489" w:rsidRDefault="00950489" w:rsidP="001163B4">
      <w:r>
        <w:t>Пение</w:t>
      </w:r>
    </w:p>
    <w:p w:rsidR="00950489" w:rsidRDefault="00950489" w:rsidP="001163B4">
      <w:r>
        <w:t xml:space="preserve">Упражнения на развитие слуха и голоса. «Лиса по лесу ходила», рус. нар. песня; «Бубенчики», «Наш дом», «Дудка», «Кукушечка», муз. </w:t>
      </w:r>
    </w:p>
    <w:p w:rsidR="00950489" w:rsidRDefault="00950489" w:rsidP="001163B4">
      <w:r>
        <w:t xml:space="preserve">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«Kонь», муз. Е. Тиличеевой, сл. Н. Найденовой; «В </w:t>
      </w:r>
      <w:r>
        <w:t>школу», муз. Е. Тиличеевой,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950489" w:rsidRDefault="00950489" w:rsidP="001163B4">
      <w:r>
        <w:t>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50489" w:rsidRDefault="00950489" w:rsidP="001163B4">
      <w:r>
        <w:t>Песенное творчество</w:t>
      </w:r>
    </w:p>
    <w:p w:rsidR="00950489" w:rsidRDefault="00950489" w:rsidP="001163B4">
      <w:r>
        <w:t xml:space="preserve">«Осенью», муз. Г. Зингера; «Веселая песенка», муз. Г. Струве, сл. </w:t>
      </w:r>
    </w:p>
    <w:tbl>
      <w:tblPr>
        <w:tblStyle w:val="TableGrid"/>
        <w:tblpPr w:vertAnchor="text" w:horzAnchor="margin" w:tblpY="1340"/>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306</w:t>
            </w:r>
            <w:r>
              <w:tab/>
              <w:t>307</w:t>
            </w:r>
          </w:p>
        </w:tc>
      </w:tr>
    </w:tbl>
    <w:p w:rsidR="00950489" w:rsidRDefault="00950489" w:rsidP="001163B4">
      <w:r>
        <w:t>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950489" w:rsidRDefault="00950489" w:rsidP="001163B4">
      <w:r>
        <w:lastRenderedPageBreak/>
        <w:t>Музыкально-ритмические движения</w:t>
      </w:r>
    </w:p>
    <w:p w:rsidR="00950489" w:rsidRDefault="00950489" w:rsidP="001163B4">
      <w:r>
        <w:t>Упражнения</w:t>
      </w:r>
      <w:r>
        <w:rPr>
          <w:sz w:val="20"/>
        </w:rPr>
        <w:t>.</w:t>
      </w:r>
      <w:r>
        <w:t xml:space="preserve"> «Марш», муз. И. Кишко; ходьба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«Потопаем-покружимся»: «Ах,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950489" w:rsidRDefault="00950489" w:rsidP="001163B4">
      <w:r>
        <w:t>Этюды.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50489" w:rsidRDefault="00950489" w:rsidP="001163B4">
      <w:r>
        <w:t xml:space="preserve">Танцы и пляски.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w:t>
      </w:r>
      <w:r>
        <w:t>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950489" w:rsidRDefault="00950489" w:rsidP="001163B4">
      <w:r>
        <w:t>Характерные танцы. «Танец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950489" w:rsidRDefault="00950489" w:rsidP="001163B4">
      <w:r>
        <w:t>Хороводы.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950489" w:rsidRDefault="00950489" w:rsidP="001163B4">
      <w:r>
        <w:t>Музыкальные игры</w:t>
      </w:r>
    </w:p>
    <w:p w:rsidR="00950489" w:rsidRDefault="00950489" w:rsidP="001163B4">
      <w:r>
        <w:t>Игры</w:t>
      </w:r>
      <w:r>
        <w:rPr>
          <w:sz w:val="20"/>
        </w:rPr>
        <w:t xml:space="preserve">. </w:t>
      </w:r>
      <w:r>
        <w:t xml:space="preserve">«Бери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w:t>
      </w:r>
    </w:p>
    <w:p w:rsidR="00950489" w:rsidRDefault="00950489" w:rsidP="001163B4">
      <w:r>
        <w:t xml:space="preserve">М. Кусс (к игре «Поезд»); «Пастух и козлята», рус. нар. песня, обр. </w:t>
      </w:r>
    </w:p>
    <w:p w:rsidR="00950489" w:rsidRDefault="00950489" w:rsidP="001163B4">
      <w:r>
        <w:t>В. Трутовского.</w:t>
      </w:r>
    </w:p>
    <w:p w:rsidR="00950489" w:rsidRDefault="00950489" w:rsidP="001163B4">
      <w:r>
        <w:t>Игры с пением.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950489" w:rsidRDefault="00950489" w:rsidP="001163B4">
      <w:r>
        <w:t>Музыкально-дидактические игры</w:t>
      </w:r>
    </w:p>
    <w:p w:rsidR="00950489" w:rsidRDefault="00950489" w:rsidP="001163B4">
      <w:r>
        <w:t>Развитие звуковысотного слуха. «Три поросенка», «Подумай, отгадай», «Звуки разные бывают», «Веселые Петрушки».</w:t>
      </w:r>
    </w:p>
    <w:p w:rsidR="00950489" w:rsidRDefault="00950489" w:rsidP="001163B4">
      <w:r>
        <w:t>Развитие чувства ритма. «Прогулка в парк», «Выполни задание», «Определи по ритму».</w:t>
      </w:r>
    </w:p>
    <w:p w:rsidR="00950489" w:rsidRDefault="00950489" w:rsidP="001163B4">
      <w:r>
        <w:lastRenderedPageBreak/>
        <w:t>Развитие тембрового слуха. «Угадай, на чем играю», «Рассказ музыкального инструмента», «Музыкальный домик».</w:t>
      </w:r>
    </w:p>
    <w:p w:rsidR="00950489" w:rsidRDefault="00950489" w:rsidP="001163B4">
      <w:r>
        <w:t>Развитие диатонического слуха. «Громко-тихо запоем», «Звенящие колокольчики, ищи».</w:t>
      </w:r>
    </w:p>
    <w:tbl>
      <w:tblPr>
        <w:tblStyle w:val="TableGrid"/>
        <w:tblpPr w:vertAnchor="text" w:horzAnchor="margin" w:tblpY="78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308</w:t>
            </w:r>
            <w:r>
              <w:tab/>
              <w:t>309</w:t>
            </w:r>
          </w:p>
        </w:tc>
      </w:tr>
    </w:tbl>
    <w:p w:rsidR="00950489" w:rsidRDefault="00950489" w:rsidP="001163B4">
      <w:r>
        <w:t>Развитие восприятия музыки. «На лугу», «Песня — танец — марш», «Времена года», «Наши любимые произведения».</w:t>
      </w:r>
    </w:p>
    <w:p w:rsidR="00950489" w:rsidRDefault="00950489" w:rsidP="001163B4">
      <w:r>
        <w:t>Развитие музыкальной памяти. «Назови композитора», «Угадай песню», «Повтори мелодию», «Узнай произведение».</w:t>
      </w:r>
    </w:p>
    <w:p w:rsidR="00950489" w:rsidRDefault="00950489" w:rsidP="001163B4">
      <w:r>
        <w:t>Инсценировки и музыкальные спектакли</w:t>
      </w:r>
    </w:p>
    <w:p w:rsidR="00950489" w:rsidRDefault="00950489" w:rsidP="001163B4">
      <w: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950489" w:rsidRDefault="00950489" w:rsidP="001163B4">
      <w:r>
        <w:t>Развитие танцевально-игрового творчества</w:t>
      </w:r>
    </w:p>
    <w:p w:rsidR="00950489" w:rsidRDefault="00950489" w:rsidP="001163B4">
      <w:r>
        <w:t>«Полька», муз. Ю. Чичкова; «Танец медведя и медвежат» («Медведь», муз. Г. Галинина); «Уж я колышки тешу», рус. нар. песня, обр. Е. Тиличеевой;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950489" w:rsidRDefault="00950489" w:rsidP="001163B4">
      <w:r>
        <w:t>Игра на детских музыкальных инструментах</w:t>
      </w:r>
    </w:p>
    <w:p w:rsidR="00950489" w:rsidRDefault="00950489" w:rsidP="001163B4">
      <w:r>
        <w:t xml:space="preserve">«Бубенчики», «В школу», «Гармошка», муз. Е. Тиличеевой, сл. М. Долинова; «Андрей-воробей», рус. нар. песня, обр. Е. Тиличеевой; «Наш оркестр», муз. Е. Тиличеевой, сл. Ю. Островского; «Латвийская полька», 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w:t>
      </w:r>
      <w:r>
        <w:t>Ан. Александрова; «Вальс», муз. Е. Тиличеевой; «В нашем оркестре», муз. Т. Попатенко.</w:t>
      </w:r>
    </w:p>
    <w:p w:rsidR="00950489" w:rsidRDefault="00950489" w:rsidP="001163B4">
      <w:r>
        <w:rPr>
          <w:sz w:val="26"/>
        </w:rPr>
        <w:t>Приложение 5</w:t>
      </w:r>
    </w:p>
    <w:p w:rsidR="00950489" w:rsidRDefault="00950489" w:rsidP="001163B4">
      <w:r>
        <w:rPr>
          <w:sz w:val="30"/>
        </w:rPr>
        <w:t>Примерный перечень основных движений, подвижных игр и упражнений</w:t>
      </w:r>
    </w:p>
    <w:p w:rsidR="00950489" w:rsidRDefault="00950489" w:rsidP="001163B4">
      <w:r>
        <w:t xml:space="preserve">Первая младшая группа </w:t>
      </w:r>
    </w:p>
    <w:p w:rsidR="00950489" w:rsidRDefault="00950489" w:rsidP="001163B4">
      <w:r>
        <w:t xml:space="preserve">(от 2 до 3 лет) </w:t>
      </w:r>
    </w:p>
    <w:p w:rsidR="00950489" w:rsidRDefault="00950489" w:rsidP="001163B4">
      <w:r>
        <w:t>Основные движения</w:t>
      </w:r>
    </w:p>
    <w:p w:rsidR="00950489" w:rsidRDefault="00950489" w:rsidP="001163B4">
      <w:r>
        <w:t xml:space="preserve">Ходьба.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950489" w:rsidRDefault="00950489" w:rsidP="001163B4">
      <w:r>
        <w:t>Упражнения в равновесии.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950489" w:rsidRDefault="00950489" w:rsidP="001163B4">
      <w:r>
        <w:t>Бег.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950489" w:rsidRDefault="00950489" w:rsidP="001163B4">
      <w:r>
        <w:t>Ползание, лазанье.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tbl>
      <w:tblPr>
        <w:tblStyle w:val="TableGrid"/>
        <w:tblpPr w:vertAnchor="text" w:horzAnchor="margin" w:tblpY="246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310</w:t>
            </w:r>
            <w:r>
              <w:tab/>
              <w:t>311</w:t>
            </w:r>
          </w:p>
        </w:tc>
      </w:tr>
    </w:tbl>
    <w:p w:rsidR="00950489" w:rsidRDefault="00950489" w:rsidP="001163B4">
      <w:r>
        <w:t>Катание, бросание, метание.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950489" w:rsidRDefault="00950489" w:rsidP="001163B4">
      <w:r>
        <w:t xml:space="preserve">Прыжки. Прыжки на двух ногах на месте, слегка продвигаясь вперед; прыжки на двух ногах через </w:t>
      </w:r>
      <w:r>
        <w:lastRenderedPageBreak/>
        <w:t>шнур (линию); через две параллельные линии (10–30 см). Прыжки вверх с касанием предмета, находящегося на 10–15 см выше поднятой руки ребенка.</w:t>
      </w:r>
    </w:p>
    <w:p w:rsidR="00950489" w:rsidRDefault="00950489" w:rsidP="001163B4">
      <w:r>
        <w:t>Общеразвивающие упражнения</w:t>
      </w:r>
    </w:p>
    <w:p w:rsidR="00950489" w:rsidRDefault="00950489" w:rsidP="001163B4">
      <w: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950489" w:rsidRDefault="00950489" w:rsidP="001163B4">
      <w:r>
        <w:t>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950489" w:rsidRDefault="00950489" w:rsidP="001163B4">
      <w:r>
        <w:t>Упражнения для развития и укрепления мышц брюшного пресса и ног. 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950489" w:rsidRDefault="00950489" w:rsidP="001163B4">
      <w:r>
        <w:t>Подвижные игры</w:t>
      </w:r>
    </w:p>
    <w:p w:rsidR="00950489" w:rsidRDefault="00950489" w:rsidP="001163B4">
      <w:r>
        <w:t>С ходьбой и бегом. «Догони мяч!», «По тропинке», «Через ручеек», «Кто тише?», «Пepeшагни через палку», «Догоните меня!», «Воробышки и автомобиль», «Солнышко и дождик», «Птички летают», «Принеси предмет».</w:t>
      </w:r>
    </w:p>
    <w:p w:rsidR="00950489" w:rsidRDefault="00950489" w:rsidP="001163B4">
      <w:r>
        <w:t>С ползанием. «Доползи до погремушки», «Проползти в воротца», «Не переползай линию!», «Обезьянки».</w:t>
      </w:r>
    </w:p>
    <w:p w:rsidR="00950489" w:rsidRDefault="00950489" w:rsidP="001163B4">
      <w:r>
        <w:t>С бросанием и ловлей мяча. «Мяч в кругу», «Прокати мяч», «Лови мяч», «Попади в воротца», «Целься точнее!».</w:t>
      </w:r>
    </w:p>
    <w:p w:rsidR="00950489" w:rsidRDefault="00950489" w:rsidP="001163B4">
      <w:r>
        <w:t>С подпрыгиванием. «Мой веселый, звонкий мяч», «Зайка беленький сидит», «Птички в гнездышках», «Через ручеек».</w:t>
      </w:r>
    </w:p>
    <w:p w:rsidR="00950489" w:rsidRDefault="00950489" w:rsidP="001163B4">
      <w:r>
        <w:t>На ориентировку в пpocтpaнстве. «Где звенит?», «Найди флажок». Движение под музыку и пение. «Поезд», «Заинька», «Флажок».</w:t>
      </w:r>
    </w:p>
    <w:p w:rsidR="00950489" w:rsidRDefault="00950489" w:rsidP="001163B4">
      <w:r>
        <w:t xml:space="preserve">Вторая младшая группа </w:t>
      </w:r>
    </w:p>
    <w:p w:rsidR="00950489" w:rsidRDefault="00950489" w:rsidP="001163B4">
      <w:r>
        <w:t xml:space="preserve">(от 3 до 4 лет) </w:t>
      </w:r>
    </w:p>
    <w:p w:rsidR="00950489" w:rsidRDefault="00950489" w:rsidP="001163B4">
      <w:r>
        <w:t>Основные движения</w:t>
      </w:r>
    </w:p>
    <w:p w:rsidR="00950489" w:rsidRDefault="00950489" w:rsidP="001163B4">
      <w:r>
        <w:t xml:space="preserve">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950489" w:rsidRDefault="00950489" w:rsidP="001163B4">
      <w:r>
        <w:t>Упражнения в равновесии. Ходьба по прямой дорожке (ширина 15– 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950489" w:rsidRDefault="00950489" w:rsidP="001163B4">
      <w:r>
        <w:t>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950489" w:rsidRDefault="00950489" w:rsidP="001163B4">
      <w:r>
        <w:t>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950489" w:rsidRDefault="00950489" w:rsidP="001163B4">
      <w:r>
        <w:t>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950489" w:rsidRDefault="00950489" w:rsidP="001163B4">
      <w:r>
        <w:t>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950489" w:rsidRDefault="00950489" w:rsidP="001163B4">
      <w:r>
        <w:t>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tbl>
      <w:tblPr>
        <w:tblStyle w:val="TableGrid"/>
        <w:tblpPr w:vertAnchor="text" w:horzAnchor="margin" w:tblpY="78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lastRenderedPageBreak/>
              <w:t>312</w:t>
            </w:r>
            <w:r>
              <w:tab/>
              <w:t>313</w:t>
            </w:r>
          </w:p>
        </w:tc>
      </w:tr>
    </w:tbl>
    <w:p w:rsidR="00950489" w:rsidRDefault="00950489" w:rsidP="001163B4">
      <w:r>
        <w:t>Ритмическая гимнастика. Выполнение разученных ранее общеразвивающих упражнений и циклических движений под музыку.</w:t>
      </w:r>
    </w:p>
    <w:p w:rsidR="00950489" w:rsidRDefault="00950489" w:rsidP="001163B4">
      <w:r>
        <w:t>Общеразвивающие упражнения</w:t>
      </w:r>
    </w:p>
    <w:p w:rsidR="00950489" w:rsidRDefault="00950489" w:rsidP="001163B4">
      <w:r>
        <w:t>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950489" w:rsidRDefault="00950489" w:rsidP="001163B4">
      <w:r>
        <w:t>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950489" w:rsidRDefault="00950489" w:rsidP="001163B4">
      <w:r>
        <w:t>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950489" w:rsidRDefault="00950489" w:rsidP="001163B4">
      <w:r>
        <w:t>Спортивные игры и упражнения</w:t>
      </w:r>
    </w:p>
    <w:p w:rsidR="00950489" w:rsidRDefault="00950489" w:rsidP="001163B4">
      <w:r>
        <w:t>Катание на санках. Катать на санках друг друга; кататься с невысокой горки.</w:t>
      </w:r>
    </w:p>
    <w:p w:rsidR="00950489" w:rsidRDefault="00950489" w:rsidP="001163B4">
      <w:r>
        <w:t>Скольжение. Скользить по ледяным дорожкам с поддержкой взрослых.</w:t>
      </w:r>
    </w:p>
    <w:p w:rsidR="00950489" w:rsidRDefault="00950489" w:rsidP="001163B4">
      <w:r>
        <w:t>Ходьба на лыжах. Ходить по ровной лыжне ступающим и скользящим шагом; делать повороты на лыжах переступанием.</w:t>
      </w:r>
    </w:p>
    <w:p w:rsidR="00950489" w:rsidRDefault="00950489" w:rsidP="001163B4">
      <w:r>
        <w:t>Катание на велосипеде. Кататься на трехколесном велосипеде по прямой, по кругу, с поворотами направо, налево.</w:t>
      </w:r>
    </w:p>
    <w:p w:rsidR="00950489" w:rsidRDefault="00950489" w:rsidP="001163B4">
      <w:r>
        <w:t>Плавание и элементы гидроаэробики. Входить и погружаться в воду, бегать, играть в воде; водить хороводы. Учиться плавать (при наличии соответствующих условий).</w:t>
      </w:r>
    </w:p>
    <w:p w:rsidR="00950489" w:rsidRDefault="00950489" w:rsidP="001163B4">
      <w:r>
        <w:t>Подвижные игры</w:t>
      </w:r>
    </w:p>
    <w:p w:rsidR="00950489" w:rsidRDefault="00950489" w:rsidP="001163B4">
      <w:r>
        <w:t>С бегом. «Бегите ко мне!», «Птички и птенчики», «Мыши и кот», «Бегите к флажку!», «Найди свой цвет», «Трамвай», «Поезд», «Лохматый пес», «Птички в гнездышках».</w:t>
      </w:r>
    </w:p>
    <w:p w:rsidR="00950489" w:rsidRDefault="00950489" w:rsidP="001163B4">
      <w:r>
        <w:t>С прыжками. «По ровненькой дорожке», «Поймай комара», «Воробышки и кот», «С кочки на кочку».</w:t>
      </w:r>
    </w:p>
    <w:p w:rsidR="00950489" w:rsidRDefault="00950489" w:rsidP="001163B4">
      <w:r>
        <w:t>С подлезанием и лазаньем. «Наседка и цыплята», «Мыши в кладовой», «Кролики».</w:t>
      </w:r>
    </w:p>
    <w:p w:rsidR="00950489" w:rsidRDefault="00950489" w:rsidP="001163B4">
      <w:r>
        <w:t>С бросанием и ловлей. «Кто бросит дальше мешочек», «Попади в круг», «Сбей кеглю», «Береги предмет».</w:t>
      </w:r>
    </w:p>
    <w:p w:rsidR="00950489" w:rsidRDefault="00950489" w:rsidP="001163B4">
      <w:r>
        <w:t>На ориентировку в пространстве. «Найди свое место», «Угадай, кто и где кричит», «Найди, что спрятано».</w:t>
      </w:r>
    </w:p>
    <w:p w:rsidR="00950489" w:rsidRDefault="00950489" w:rsidP="001163B4">
      <w:r>
        <w:t xml:space="preserve">Средняя группа </w:t>
      </w:r>
    </w:p>
    <w:p w:rsidR="00950489" w:rsidRDefault="00950489" w:rsidP="001163B4">
      <w:r>
        <w:t xml:space="preserve">(от 4 до 5 лет) </w:t>
      </w:r>
    </w:p>
    <w:p w:rsidR="00950489" w:rsidRDefault="00950489" w:rsidP="001163B4">
      <w:r>
        <w:t>Основные движения</w:t>
      </w:r>
    </w:p>
    <w:p w:rsidR="00950489" w:rsidRDefault="00950489" w:rsidP="001163B4">
      <w:r>
        <w:t xml:space="preserve">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950489" w:rsidRDefault="00950489" w:rsidP="001163B4">
      <w:r>
        <w:t>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50489" w:rsidRDefault="00950489" w:rsidP="001163B4">
      <w:r>
        <w:t xml:space="preserve">Бег.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w:t>
      </w:r>
      <w:r>
        <w:lastRenderedPageBreak/>
        <w:t>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tbl>
      <w:tblPr>
        <w:tblStyle w:val="TableGrid"/>
        <w:tblpPr w:vertAnchor="text" w:horzAnchor="margin" w:tblpY="106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314</w:t>
            </w:r>
            <w:r>
              <w:tab/>
              <w:t>315</w:t>
            </w:r>
          </w:p>
        </w:tc>
      </w:tr>
    </w:tbl>
    <w:p w:rsidR="00950489" w:rsidRDefault="00950489" w:rsidP="001163B4">
      <w:r>
        <w:t xml:space="preserve">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w:t>
      </w:r>
    </w:p>
    <w:p w:rsidR="00950489" w:rsidRDefault="00950489" w:rsidP="001163B4">
      <w:r>
        <w:t>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950489" w:rsidRDefault="00950489" w:rsidP="001163B4">
      <w:r>
        <w:t>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950489" w:rsidRDefault="00950489" w:rsidP="001163B4">
      <w:r>
        <w:t>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950489" w:rsidRDefault="00950489" w:rsidP="001163B4">
      <w:r>
        <w:t>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950489" w:rsidRDefault="00950489" w:rsidP="001163B4">
      <w:r>
        <w:t>Ритмическая гимнастика. Выполнение знакомых, разученных ранее упражнений и цикличных движений под музыку.</w:t>
      </w:r>
    </w:p>
    <w:p w:rsidR="00950489" w:rsidRDefault="00950489" w:rsidP="001163B4">
      <w:r>
        <w:t>Общеразвивающие упражнения</w:t>
      </w:r>
    </w:p>
    <w:p w:rsidR="00950489" w:rsidRDefault="00950489" w:rsidP="001163B4">
      <w:r>
        <w:t>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950489" w:rsidRDefault="00950489" w:rsidP="001163B4">
      <w:r>
        <w:t>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950489" w:rsidRDefault="00950489" w:rsidP="001163B4">
      <w: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950489" w:rsidRDefault="00950489" w:rsidP="001163B4">
      <w:r>
        <w:t>Статические упражнения. Сохранять равновесие в разных позах: стоя на носках, руки вверх; стоя на одной ноге, руки на поясе (5–7 секунд).</w:t>
      </w:r>
    </w:p>
    <w:p w:rsidR="00950489" w:rsidRDefault="00950489" w:rsidP="001163B4">
      <w:r>
        <w:t>Спортивные упражнения</w:t>
      </w:r>
    </w:p>
    <w:p w:rsidR="00950489" w:rsidRDefault="00950489" w:rsidP="001163B4">
      <w:r>
        <w:t>Катание на санках. Скатываться на санках с горки, тормозить при спуске с нее, подниматься с санками на гору.</w:t>
      </w:r>
    </w:p>
    <w:p w:rsidR="00950489" w:rsidRDefault="00950489" w:rsidP="001163B4">
      <w:r>
        <w:t>Скольжение. Скользить самостоятельно по ледяным дорожкам.</w:t>
      </w:r>
    </w:p>
    <w:p w:rsidR="00950489" w:rsidRDefault="00950489" w:rsidP="001163B4">
      <w:r>
        <w:lastRenderedPageBreak/>
        <w:t>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950489" w:rsidRDefault="00950489" w:rsidP="001163B4">
      <w:r>
        <w:t>Игры на лыжах. «Карусель в лесу», «Чем дальше, тем лучше», «Воротца».</w:t>
      </w:r>
    </w:p>
    <w:p w:rsidR="00950489" w:rsidRDefault="00950489" w:rsidP="001163B4">
      <w:r>
        <w:t>Катание на велосипеде. Кататься на трехколесном и двухколесном велосипедах по прямой, по кругу. Выполнять повороты направо и налево.</w:t>
      </w:r>
    </w:p>
    <w:p w:rsidR="00950489" w:rsidRDefault="00950489" w:rsidP="001163B4">
      <w:r>
        <w:t>Плавание.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950489" w:rsidRDefault="00950489" w:rsidP="001163B4">
      <w:r>
        <w:t>Игры на воде. «Цапли», «Дровосек в воде», «Карусели», «Футбол в воде», «Бегом за мячом», «Покажи пятки», «Катание на кругах».</w:t>
      </w:r>
    </w:p>
    <w:tbl>
      <w:tblPr>
        <w:tblStyle w:val="TableGrid"/>
        <w:tblpPr w:vertAnchor="text" w:horzAnchor="margin" w:tblpY="78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316</w:t>
            </w:r>
            <w:r>
              <w:tab/>
              <w:t>317</w:t>
            </w:r>
          </w:p>
        </w:tc>
      </w:tr>
    </w:tbl>
    <w:p w:rsidR="00950489" w:rsidRDefault="00950489" w:rsidP="001163B4">
      <w:r>
        <w:t>Гидроаэробика. Продолжать учить различным движениям в воде под музыку и без нее.</w:t>
      </w:r>
    </w:p>
    <w:p w:rsidR="00950489" w:rsidRDefault="00950489" w:rsidP="001163B4">
      <w:r>
        <w:t>Подвижные игры</w:t>
      </w:r>
    </w:p>
    <w:p w:rsidR="00950489" w:rsidRDefault="00950489" w:rsidP="001163B4">
      <w:r>
        <w:rPr>
          <w:sz w:val="20"/>
        </w:rPr>
        <w:t>С бегом.</w:t>
      </w:r>
      <w:r>
        <w:t xml:space="preserve"> «Самолеты», «Цветные автомобили», «У медведя во бору», «Птичка и кошка», «Найди себе пару», «Лошадки», «Позвони в погремушку», «Бездомный заяц», «Ловишки».</w:t>
      </w:r>
    </w:p>
    <w:p w:rsidR="00950489" w:rsidRDefault="00950489" w:rsidP="001163B4">
      <w:r>
        <w:t>С прыжками. «Зайцы и волк», «Лиса в курятнике», «Зайка серый умывается».</w:t>
      </w:r>
    </w:p>
    <w:p w:rsidR="00950489" w:rsidRDefault="00950489" w:rsidP="001163B4">
      <w:r>
        <w:t>С ползанием и лазаньем. «Пастух и стадо», «Перелет птиц», «Котята и щенята».</w:t>
      </w:r>
    </w:p>
    <w:p w:rsidR="00950489" w:rsidRDefault="00950489" w:rsidP="001163B4">
      <w:r>
        <w:t>С бросанием и ловлей. «Подбрось — поймай», «Сбей булаву», «Мяч через сетку».</w:t>
      </w:r>
    </w:p>
    <w:p w:rsidR="00950489" w:rsidRDefault="00950489" w:rsidP="001163B4">
      <w:r>
        <w:t>На ориентировку в пространстве, на внимание. «Найди, где спрятано», «Найди и промолчи», «Кто ушел?», «Прятки».</w:t>
      </w:r>
    </w:p>
    <w:p w:rsidR="00950489" w:rsidRDefault="00950489" w:rsidP="001163B4">
      <w:r>
        <w:t>Народные игры. «У медведя во бору» и др.</w:t>
      </w:r>
    </w:p>
    <w:p w:rsidR="00950489" w:rsidRDefault="00950489" w:rsidP="001163B4">
      <w:r>
        <w:t xml:space="preserve">Старшая группа </w:t>
      </w:r>
    </w:p>
    <w:p w:rsidR="00950489" w:rsidRDefault="00950489" w:rsidP="001163B4">
      <w:r>
        <w:t xml:space="preserve">(от 5 до 6 лет) </w:t>
      </w:r>
    </w:p>
    <w:p w:rsidR="00950489" w:rsidRDefault="00950489" w:rsidP="001163B4">
      <w:r>
        <w:t>Основные движения</w:t>
      </w:r>
    </w:p>
    <w:p w:rsidR="00950489" w:rsidRDefault="00950489" w:rsidP="001163B4">
      <w:r>
        <w:t>Ходьба</w:t>
      </w:r>
      <w:r>
        <w:rPr>
          <w:sz w:val="20"/>
        </w:rPr>
        <w:t xml:space="preserve">. </w:t>
      </w:r>
      <w: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950489" w:rsidRDefault="00950489" w:rsidP="001163B4">
      <w:r>
        <w:t xml:space="preserve">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w:t>
      </w:r>
      <w:r>
        <w:t>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950489" w:rsidRDefault="00950489" w:rsidP="001163B4">
      <w:r>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950489" w:rsidRDefault="00950489" w:rsidP="001163B4">
      <w:r>
        <w:t>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950489" w:rsidRDefault="00950489" w:rsidP="001163B4">
      <w:r>
        <w:t>Прыжки.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950489" w:rsidRDefault="00950489" w:rsidP="001163B4">
      <w:r>
        <w:t xml:space="preserve">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w:t>
      </w:r>
      <w:r>
        <w:lastRenderedPageBreak/>
        <w:t>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950489" w:rsidRDefault="00950489" w:rsidP="001163B4">
      <w:r>
        <w:t>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950489" w:rsidRDefault="00950489" w:rsidP="001163B4">
      <w: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950489" w:rsidRDefault="00950489" w:rsidP="001163B4">
      <w:r>
        <w:t>Общеразвивающие упражнения</w:t>
      </w:r>
    </w:p>
    <w:tbl>
      <w:tblPr>
        <w:tblStyle w:val="TableGrid"/>
        <w:tblpPr w:vertAnchor="text" w:horzAnchor="margin" w:tblpY="1625"/>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318</w:t>
            </w:r>
            <w:r>
              <w:tab/>
              <w:t>319</w:t>
            </w:r>
          </w:p>
        </w:tc>
      </w:tr>
    </w:tbl>
    <w:p w:rsidR="00950489" w:rsidRDefault="00950489" w:rsidP="001163B4">
      <w: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950489" w:rsidRDefault="00950489" w:rsidP="001163B4">
      <w:r>
        <w:t>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950489" w:rsidRDefault="00950489" w:rsidP="001163B4">
      <w:r>
        <w:t xml:space="preserve">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w:t>
      </w:r>
      <w:r>
        <w:t>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950489" w:rsidRDefault="00950489" w:rsidP="001163B4">
      <w: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950489" w:rsidRDefault="00950489" w:rsidP="001163B4">
      <w:r>
        <w:t>Спортивные упражнения</w:t>
      </w:r>
    </w:p>
    <w:p w:rsidR="00950489" w:rsidRDefault="00950489" w:rsidP="001163B4">
      <w:r>
        <w:t>Катание на санках. Катать друг друга на санках, кататься с горки по двое. Выполнять повороты при спуске.</w:t>
      </w:r>
    </w:p>
    <w:p w:rsidR="00950489" w:rsidRDefault="00950489" w:rsidP="001163B4">
      <w:r>
        <w:t>Скольжение. Скользить по ледяным дорожкам с разбега, приседая и вставая во время скольжения.</w:t>
      </w:r>
    </w:p>
    <w:p w:rsidR="00950489" w:rsidRDefault="00950489" w:rsidP="001163B4">
      <w: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950489" w:rsidRDefault="00950489" w:rsidP="001163B4">
      <w:r>
        <w:t>Игры на лыжах. «Кто первый повернется?», «Слалом», «Подними», «Догонялки».</w:t>
      </w:r>
    </w:p>
    <w:p w:rsidR="00950489" w:rsidRDefault="00950489" w:rsidP="001163B4">
      <w: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950489" w:rsidRDefault="00950489" w:rsidP="001163B4">
      <w:r>
        <w:t xml:space="preserve">Плавание.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950489" w:rsidRDefault="00950489" w:rsidP="001163B4">
      <w:r>
        <w:t>Игры на воде. «Фонтан», «Коробочка», «Море волнуется», «Качели», «Поезд в тоннеле», «Поймай воду», «Волны на море».</w:t>
      </w:r>
    </w:p>
    <w:p w:rsidR="00950489" w:rsidRDefault="00950489" w:rsidP="001163B4">
      <w:r>
        <w:t>Гидроаэробика. Двигаться в воде, выполняя повороты, прыжки.</w:t>
      </w:r>
    </w:p>
    <w:p w:rsidR="00950489" w:rsidRDefault="00950489" w:rsidP="001163B4">
      <w:r>
        <w:t xml:space="preserve">Спортивные игры </w:t>
      </w:r>
    </w:p>
    <w:p w:rsidR="00950489" w:rsidRDefault="00950489" w:rsidP="001163B4">
      <w:r>
        <w:t>Городки. Бросать биты сбоку, занимая правильное исходное положение. Знать 3–4 фигуры. Выбивать городки с полукона (2–3 м) и кона (5–6 м).</w:t>
      </w:r>
    </w:p>
    <w:p w:rsidR="00950489" w:rsidRDefault="00950489" w:rsidP="001163B4">
      <w: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950489" w:rsidRDefault="00950489" w:rsidP="001163B4">
      <w:r>
        <w:t>Бадминтон. Отбивать волан ракеткой, направляя его в определенную сторону. Играть в паре с воспитателем.</w:t>
      </w:r>
    </w:p>
    <w:p w:rsidR="00950489" w:rsidRDefault="00950489" w:rsidP="001163B4">
      <w:r>
        <w:lastRenderedPageBreak/>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950489" w:rsidRDefault="00950489" w:rsidP="001163B4">
      <w:r>
        <w:t>Элементы хоккея. Прокатывать шайбу клюшкой в заданном направлении, закатывать ее в ворота. Прокатывать шайбу друг другу в парах.</w:t>
      </w:r>
    </w:p>
    <w:p w:rsidR="00950489" w:rsidRDefault="00950489" w:rsidP="001163B4">
      <w:r>
        <w:t>Подвижные игры</w:t>
      </w:r>
    </w:p>
    <w:p w:rsidR="00950489" w:rsidRDefault="00950489" w:rsidP="001163B4">
      <w:r>
        <w:t>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950489" w:rsidRDefault="00950489" w:rsidP="001163B4">
      <w:r>
        <w:t>С прыжками. «Не оставайся на полу», «Кто лучше прыгнет?», «Удочка», «С кочки на кочку», «Кто сделает меньше прыжков?», «Классы».</w:t>
      </w:r>
    </w:p>
    <w:p w:rsidR="00950489" w:rsidRDefault="00950489" w:rsidP="001163B4">
      <w:r>
        <w:t>С лазаньем и ползанием. «Кто скорее доберется до флажка?», «Медведь и пчелы», «Пожарные на ученье».</w:t>
      </w:r>
    </w:p>
    <w:p w:rsidR="00950489" w:rsidRDefault="00950489" w:rsidP="001163B4">
      <w:r>
        <w:t>С метанием. «Охотники и зайцы», «Брось флажок», «Попади в обруч», «Сбей мяч», «Сбей кеглю», «Мяч водящему», «Школа мяча», «Серсо».</w:t>
      </w:r>
    </w:p>
    <w:p w:rsidR="00950489" w:rsidRDefault="00950489" w:rsidP="001163B4">
      <w:r>
        <w:t>Эстафеты. «Эстафета парами», «Пронеси мяч, не задев кеглю», «Забрось мяч в кольцо», «Дорожка препятствий».</w:t>
      </w:r>
    </w:p>
    <w:p w:rsidR="00950489" w:rsidRDefault="00950489" w:rsidP="001163B4">
      <w:r>
        <w:t>С элементами соревнования. «Кто скорее пролезет через обруч к флажку?», «Кто быстрее?», «Кто выше?».</w:t>
      </w:r>
    </w:p>
    <w:tbl>
      <w:tblPr>
        <w:tblStyle w:val="TableGrid"/>
        <w:tblpPr w:vertAnchor="text" w:horzAnchor="margin" w:tblpY="106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320</w:t>
            </w:r>
            <w:r>
              <w:tab/>
              <w:t>321</w:t>
            </w:r>
          </w:p>
        </w:tc>
      </w:tr>
    </w:tbl>
    <w:p w:rsidR="00950489" w:rsidRDefault="00950489" w:rsidP="001163B4">
      <w:r>
        <w:t>Народные игры. «Гори, гори ясно!» и др.</w:t>
      </w:r>
    </w:p>
    <w:p w:rsidR="00950489" w:rsidRDefault="00950489" w:rsidP="001163B4">
      <w:r>
        <w:t xml:space="preserve">Подготовительная к школе группа </w:t>
      </w:r>
    </w:p>
    <w:p w:rsidR="00950489" w:rsidRDefault="00950489" w:rsidP="001163B4">
      <w:r>
        <w:t xml:space="preserve">(от 6 до 7 лет) </w:t>
      </w:r>
    </w:p>
    <w:p w:rsidR="00950489" w:rsidRDefault="00950489" w:rsidP="001163B4">
      <w:r>
        <w:t>Основные движения</w:t>
      </w:r>
    </w:p>
    <w:p w:rsidR="00950489" w:rsidRDefault="00950489" w:rsidP="001163B4">
      <w:r>
        <w:t xml:space="preserve">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w:t>
      </w:r>
    </w:p>
    <w:p w:rsidR="00950489" w:rsidRDefault="00950489" w:rsidP="001163B4">
      <w:r>
        <w:t xml:space="preserve">Упражнения в равновесии.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w:t>
      </w:r>
      <w:r>
        <w:t>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950489" w:rsidRDefault="00950489" w:rsidP="001163B4">
      <w:r>
        <w:t>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950489" w:rsidRDefault="00950489" w:rsidP="001163B4">
      <w:r>
        <w:t>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950489" w:rsidRDefault="00950489" w:rsidP="001163B4">
      <w:r>
        <w:t xml:space="preserve">Прыжки.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w:t>
      </w:r>
      <w:r>
        <w:lastRenderedPageBreak/>
        <w:t>продвигаясь вперед; прыжки на двух ногах с продвижением вперед по наклонной поверхности.</w:t>
      </w:r>
    </w:p>
    <w:p w:rsidR="00950489" w:rsidRDefault="00950489" w:rsidP="001163B4">
      <w:r>
        <w:t>Бросание, ловля, метание.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950489" w:rsidRDefault="00950489" w:rsidP="001163B4">
      <w: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950489" w:rsidRDefault="00950489" w:rsidP="001163B4">
      <w:r>
        <w:t>Ритмическая гимнастика. Красивое, грациозное выполнение физических упражнений под музыку. Согласование ритма движений с музыкальным сопровождением.</w:t>
      </w:r>
    </w:p>
    <w:p w:rsidR="00950489" w:rsidRDefault="00950489" w:rsidP="001163B4">
      <w:r>
        <w:t>Общеразвивающие упражнения</w:t>
      </w:r>
    </w:p>
    <w:tbl>
      <w:tblPr>
        <w:tblStyle w:val="TableGrid"/>
        <w:tblpPr w:vertAnchor="text" w:horzAnchor="margin" w:tblpY="2746"/>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322</w:t>
            </w:r>
            <w:r>
              <w:tab/>
              <w:t>323</w:t>
            </w:r>
          </w:p>
        </w:tc>
      </w:tr>
    </w:tbl>
    <w:p w:rsidR="00950489" w:rsidRDefault="00950489" w:rsidP="001163B4">
      <w:r>
        <w:t>Упражнения для кистей рук, развития и укрепления мышц плечевого пояса</w:t>
      </w:r>
      <w:r>
        <w:rPr>
          <w:sz w:val="20"/>
        </w:rPr>
        <w:t xml:space="preserve">. </w:t>
      </w:r>
      <w:r>
        <w:t>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950489" w:rsidRDefault="00950489" w:rsidP="001163B4">
      <w:r>
        <w:t xml:space="preserve">Упражнения для развития и укрепления мышц спины и гибкости позвоночника. Опускать и поворачивать голову в стороны. Поворачивать </w:t>
      </w:r>
      <w:r>
        <w:t>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950489" w:rsidRDefault="00950489" w:rsidP="001163B4">
      <w:r>
        <w:t>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950489" w:rsidRDefault="00950489" w:rsidP="001163B4">
      <w:r>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950489" w:rsidRDefault="00950489" w:rsidP="001163B4">
      <w:r>
        <w:t>Спортивные упражнения</w:t>
      </w:r>
    </w:p>
    <w:p w:rsidR="00950489" w:rsidRDefault="00950489" w:rsidP="001163B4">
      <w:r>
        <w:t>Катание на санках.Во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950489" w:rsidRDefault="00950489" w:rsidP="001163B4">
      <w:r>
        <w:t>Скольжение. Скользить с разбега по ледяным дорожкам, стоя и присев, на одной ноге, с поворотом. Скользить с невысокой горки.</w:t>
      </w:r>
    </w:p>
    <w:p w:rsidR="00950489" w:rsidRDefault="00950489" w:rsidP="001163B4">
      <w:r>
        <w:t xml:space="preserve">Ходьба на лыжах.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w:t>
      </w:r>
      <w:r>
        <w:lastRenderedPageBreak/>
        <w:t>горку лесенкой, елочкой. Спускаться с горки в низкой и высокой стойке, тормозить.</w:t>
      </w:r>
    </w:p>
    <w:p w:rsidR="00950489" w:rsidRDefault="00950489" w:rsidP="001163B4">
      <w:r>
        <w:t>Игры на лыжах. «Шире шаг», «Кто самый быстрый?», «Встречная эстафета», «Не задень» и др.</w:t>
      </w:r>
    </w:p>
    <w:p w:rsidR="00950489" w:rsidRDefault="00950489" w:rsidP="001163B4">
      <w:r>
        <w:t>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950489" w:rsidRDefault="00950489" w:rsidP="001163B4">
      <w:r>
        <w:t>Игры на коньках. «Пружинки», «Фонарики», «Кто дальше?», «Наперегонки», «Пистолетик», «Бег по кругу вдвоем» и др.</w:t>
      </w:r>
    </w:p>
    <w:p w:rsidR="00950489" w:rsidRDefault="00950489" w:rsidP="001163B4">
      <w:r>
        <w:t xml:space="preserve">Катание на велосипеде и самокате. Кататься на двухколесном велосипеде по прямой, по кругу, змейкой; тормозить. Свободно кататься на самокате. </w:t>
      </w:r>
    </w:p>
    <w:p w:rsidR="00950489" w:rsidRDefault="00950489" w:rsidP="001163B4">
      <w:r>
        <w:t>Игры на велосипеде. «Достань предмет», «Правила дорожного движения» и др.</w:t>
      </w:r>
    </w:p>
    <w:p w:rsidR="00950489" w:rsidRDefault="00950489" w:rsidP="001163B4">
      <w:r>
        <w:t>Плавание.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950489" w:rsidRDefault="00950489" w:rsidP="001163B4">
      <w:r>
        <w:t>Игры на воде. «На буксире», «Медуза», «Поплавок», «Тюлени», «Лягушки», «Смелые ребята» и др.</w:t>
      </w:r>
    </w:p>
    <w:p w:rsidR="00950489" w:rsidRDefault="00950489" w:rsidP="001163B4">
      <w:r>
        <w:t>Гидроаэробика. Выполнять различные комплексы гидроаэробики в воде у бортика и без опоры.</w:t>
      </w:r>
    </w:p>
    <w:p w:rsidR="00950489" w:rsidRDefault="00950489" w:rsidP="001163B4">
      <w:r>
        <w:t>Спортивные игры</w:t>
      </w:r>
    </w:p>
    <w:p w:rsidR="00950489" w:rsidRDefault="00950489" w:rsidP="001163B4">
      <w:r>
        <w:t>Городки.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tbl>
      <w:tblPr>
        <w:tblStyle w:val="TableGrid"/>
        <w:tblpPr w:vertAnchor="text" w:horzAnchor="margin" w:tblpY="2182"/>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324</w:t>
            </w:r>
            <w:r>
              <w:tab/>
              <w:t>325</w:t>
            </w:r>
          </w:p>
        </w:tc>
      </w:tr>
    </w:tbl>
    <w:p w:rsidR="00950489" w:rsidRDefault="00950489" w:rsidP="001163B4">
      <w:r>
        <w:t>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w:t>
      </w:r>
      <w:r>
        <w:t>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950489" w:rsidRDefault="00950489" w:rsidP="001163B4">
      <w: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950489" w:rsidRDefault="00950489" w:rsidP="001163B4">
      <w:r>
        <w:t>Элементы хоккея (без коньков — на снегу, на траве).Вести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950489" w:rsidRDefault="00950489" w:rsidP="001163B4">
      <w:r>
        <w:t>Бадминтон. Перебрасывать волан на сторону партнера без сетки, через сетку (правильно держа ракетку). Свободно передвигаться по площадке во время игры.</w:t>
      </w:r>
    </w:p>
    <w:p w:rsidR="00950489" w:rsidRDefault="00950489" w:rsidP="001163B4">
      <w:r>
        <w:t>Элементы настольного тенниса.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950489" w:rsidRDefault="00950489" w:rsidP="001163B4">
      <w:r>
        <w:t>Подвижные игры</w:t>
      </w:r>
    </w:p>
    <w:p w:rsidR="00950489" w:rsidRDefault="00950489" w:rsidP="001163B4">
      <w:r>
        <w:t>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950489" w:rsidRDefault="00950489" w:rsidP="001163B4">
      <w:r>
        <w:t>С прыжками. «Лягушки и цапля», «Не попадись», «Волк во рву».</w:t>
      </w:r>
    </w:p>
    <w:p w:rsidR="00950489" w:rsidRDefault="00950489" w:rsidP="001163B4">
      <w:r>
        <w:t>С метанием и ловлей. «Кого назвали, тот ловит мяч», «Стоп», «Кто самый меткий?», «Охотники и звери», «Ловишки с мячом».</w:t>
      </w:r>
    </w:p>
    <w:p w:rsidR="00950489" w:rsidRDefault="00950489" w:rsidP="001163B4">
      <w:r>
        <w:t>С ползанием и лазаньем. «Перелет птиц», «Ловля обезьян».</w:t>
      </w:r>
    </w:p>
    <w:p w:rsidR="00950489" w:rsidRDefault="00950489" w:rsidP="001163B4">
      <w:r>
        <w:t>Эстафеты. «Веселые соревнования», «Дорожка препятствий».</w:t>
      </w:r>
    </w:p>
    <w:p w:rsidR="00950489" w:rsidRDefault="00950489" w:rsidP="001163B4">
      <w:r>
        <w:t>С элементами соревнования. «Кто скорее добежит через препятствия к флажку?», «Чья команда забросит в корзину больше мячей?».</w:t>
      </w:r>
    </w:p>
    <w:p w:rsidR="00950489" w:rsidRDefault="00950489" w:rsidP="001163B4">
      <w:r>
        <w:t>Народные игры. «Гори, гори ясно!», лапта.</w:t>
      </w:r>
    </w:p>
    <w:p w:rsidR="00950489" w:rsidRDefault="00950489" w:rsidP="001163B4">
      <w:r>
        <w:t>ГЛОССАРИЙ</w:t>
      </w:r>
    </w:p>
    <w:p w:rsidR="00950489" w:rsidRDefault="00950489" w:rsidP="001163B4">
      <w:r>
        <w:t>Амплификация развития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50489" w:rsidRDefault="00950489" w:rsidP="001163B4">
      <w:r>
        <w:lastRenderedPageBreak/>
        <w:t>Вариативность и разнообразие организационных форм дошкольного образования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950489" w:rsidRDefault="00950489" w:rsidP="001163B4">
      <w:r>
        <w:t>Вариативность содержания образовательных программ — обеспечение разнообразия примерных основных образовательных программ.</w:t>
      </w:r>
    </w:p>
    <w:p w:rsidR="00950489" w:rsidRDefault="00950489" w:rsidP="001163B4">
      <w:r>
        <w:t>Взрослые — родители (законные представители), педагогические и иные работники образовательной организации.</w:t>
      </w:r>
    </w:p>
    <w:p w:rsidR="00950489" w:rsidRDefault="00950489" w:rsidP="001163B4">
      <w:r>
        <w:t>Государственное (муниципальное) задание — документ, устанавливающий требования к объему, качеству, составу, условиям, порядку и результатам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950489" w:rsidRDefault="00950489" w:rsidP="001163B4">
      <w:r>
        <w:t>Государственные гарантии уровня и качества образования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tbl>
      <w:tblPr>
        <w:tblStyle w:val="TableGrid"/>
        <w:tblpPr w:vertAnchor="text" w:horzAnchor="margin" w:tblpY="1903"/>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326</w:t>
            </w:r>
            <w:r>
              <w:tab/>
              <w:t>327</w:t>
            </w:r>
          </w:p>
        </w:tc>
      </w:tr>
    </w:tbl>
    <w:p w:rsidR="00950489" w:rsidRDefault="00950489" w:rsidP="001163B4">
      <w:r>
        <w:t>Дошкольная образовательная организация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950489" w:rsidRDefault="00950489" w:rsidP="001163B4">
      <w:r>
        <w:t>Дошкольное образовательное учреждение — тип образовательного учреждения, реализующего основную общеобразовательную программу дошкольного образования.</w:t>
      </w:r>
    </w:p>
    <w:p w:rsidR="00950489" w:rsidRDefault="00950489" w:rsidP="001163B4">
      <w:r>
        <w:t>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rsidR="00950489" w:rsidRDefault="00950489" w:rsidP="001163B4">
      <w:r>
        <w:t>Зона ближайшего развития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950489" w:rsidRDefault="00950489" w:rsidP="001163B4">
      <w:r>
        <w:t>Индивидуализация образования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50489" w:rsidRDefault="00950489" w:rsidP="001163B4">
      <w:r>
        <w:t>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950489" w:rsidRDefault="00950489" w:rsidP="001163B4">
      <w:r>
        <w:t>Образовательная область — структурная единица содержания образования, представляющая определенное направление развития и образования детей.</w:t>
      </w:r>
    </w:p>
    <w:p w:rsidR="00950489" w:rsidRDefault="00950489" w:rsidP="001163B4">
      <w:r>
        <w:t>Образовательная среда — совокупность условий, целенаправленно создаваемых в целях обеспечения полноценного образования и развития детей.</w:t>
      </w:r>
    </w:p>
    <w:p w:rsidR="00950489" w:rsidRDefault="00950489" w:rsidP="001163B4">
      <w:r>
        <w:t>Ограничение возможностей здоровья (ОВЗ)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950489" w:rsidRDefault="00950489" w:rsidP="001163B4">
      <w:r>
        <w:t>Организации, осуществляющие образовательную деятельность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950489" w:rsidRDefault="00950489" w:rsidP="001163B4">
      <w:r>
        <w:t>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50489" w:rsidRDefault="00950489" w:rsidP="001163B4">
      <w:r>
        <w:lastRenderedPageBreak/>
        <w:t>Основная образовательная программа дошкольного образования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950489" w:rsidRDefault="00950489" w:rsidP="001163B4">
      <w:r>
        <w:t>Особые образовательные потребности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950489" w:rsidRDefault="00950489" w:rsidP="001163B4">
      <w:r>
        <w:t>Отношения в сфере образования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950489" w:rsidRDefault="00950489" w:rsidP="001163B4">
      <w:r>
        <w:t>Парциальная образовательная программа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950489" w:rsidRDefault="00950489" w:rsidP="001163B4">
      <w: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950489" w:rsidRDefault="00950489" w:rsidP="001163B4">
      <w: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в том числе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950489" w:rsidRDefault="00950489" w:rsidP="001163B4">
      <w:r>
        <w:t xml:space="preserve">Подготовка, профессиональная переподготовка, повышение квалификации — обучение, направленное на приобретение лицами различного возраста профессиональной компетенции, в том числе для осуществления </w:t>
      </w:r>
      <w:r>
        <w:t>деятельности по реализации образовательных программ.</w:t>
      </w:r>
    </w:p>
    <w:p w:rsidR="00950489" w:rsidRDefault="00950489" w:rsidP="001163B4">
      <w:r>
        <w:t>Преемственность основных образовательных программ — преемственность целей, задач и содержания образования, реализуемых в рамках образовательных программ различных уровней.</w:t>
      </w:r>
    </w:p>
    <w:tbl>
      <w:tblPr>
        <w:tblStyle w:val="TableGrid"/>
        <w:tblpPr w:vertAnchor="text" w:horzAnchor="margin" w:tblpY="784"/>
        <w:tblOverlap w:val="never"/>
        <w:tblW w:w="16266" w:type="dxa"/>
        <w:tblInd w:w="0" w:type="dxa"/>
        <w:tblCellMar>
          <w:left w:w="3470" w:type="dxa"/>
          <w:right w:w="3521" w:type="dxa"/>
        </w:tblCellMar>
        <w:tblLook w:val="04A0" w:firstRow="1" w:lastRow="0" w:firstColumn="1" w:lastColumn="0" w:noHBand="0" w:noVBand="1"/>
      </w:tblPr>
      <w:tblGrid>
        <w:gridCol w:w="16266"/>
      </w:tblGrid>
      <w:tr w:rsidR="00950489" w:rsidTr="00EC1662">
        <w:trPr>
          <w:trHeight w:val="235"/>
        </w:trPr>
        <w:tc>
          <w:tcPr>
            <w:tcW w:w="9275" w:type="dxa"/>
            <w:tcBorders>
              <w:top w:val="nil"/>
              <w:left w:val="nil"/>
              <w:bottom w:val="nil"/>
              <w:right w:val="nil"/>
            </w:tcBorders>
          </w:tcPr>
          <w:p w:rsidR="00950489" w:rsidRDefault="00950489" w:rsidP="001163B4">
            <w:r>
              <w:t>328</w:t>
            </w:r>
            <w:r>
              <w:tab/>
              <w:t>329</w:t>
            </w:r>
          </w:p>
        </w:tc>
      </w:tr>
    </w:tbl>
    <w:p w:rsidR="00950489" w:rsidRDefault="00950489" w:rsidP="001163B4">
      <w:r>
        <w:t>Примерная основная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Федеральных государственных образовательных стандартов дошкольного образования.</w:t>
      </w:r>
    </w:p>
    <w:p w:rsidR="00950489" w:rsidRDefault="00950489" w:rsidP="001163B4">
      <w:r>
        <w:t>Психологическая диагностика — выявление и изучение индивидуально психологических особенностей детей.</w:t>
      </w:r>
    </w:p>
    <w:p w:rsidR="00950489" w:rsidRDefault="00950489" w:rsidP="001163B4">
      <w:r>
        <w:t>Равенство возможностей — обеспечение права каждого человека на образование, недопустимость дискриминации в сфере образования.</w:t>
      </w:r>
    </w:p>
    <w:p w:rsidR="00950489" w:rsidRDefault="00950489" w:rsidP="001163B4">
      <w: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50489" w:rsidRDefault="00950489" w:rsidP="001163B4">
      <w:r>
        <w:t>Разнообразие детства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950489" w:rsidRDefault="00950489" w:rsidP="001163B4">
      <w:r>
        <w:t>Ранняя помощь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950489" w:rsidRDefault="00950489" w:rsidP="001163B4">
      <w:r>
        <w:lastRenderedPageBreak/>
        <w:t>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50489" w:rsidRDefault="00950489" w:rsidP="001163B4">
      <w:r>
        <w:t>Социальная ситуация развития — сложившаяся система взаимоотношений ребенка с окружающим социальным миром, представленным, в первую очередь, взрослыми и другими детьми.</w:t>
      </w:r>
    </w:p>
    <w:p w:rsidR="00950489" w:rsidRDefault="00950489" w:rsidP="001163B4">
      <w:r>
        <w:t>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w:t>
      </w:r>
    </w:p>
    <w:p w:rsidR="00950489" w:rsidRDefault="00950489" w:rsidP="001163B4">
      <w:r>
        <w:t>Учебно-методический комплекс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950489" w:rsidRDefault="00950489" w:rsidP="001163B4">
      <w: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50489" w:rsidRDefault="00950489" w:rsidP="001163B4">
      <w:r>
        <w:t>Федеральный государственный образовательный стандарт дошкольного образования (Приказ №1155 от 17 октября 2013 года) — совокупность обязательных требований к дошкольному образованию.</w:t>
      </w:r>
    </w:p>
    <w:tbl>
      <w:tblPr>
        <w:tblStyle w:val="TableGrid"/>
        <w:tblpPr w:vertAnchor="text" w:horzAnchor="margin" w:tblpY="6383"/>
        <w:tblOverlap w:val="never"/>
        <w:tblW w:w="16181" w:type="dxa"/>
        <w:tblInd w:w="0" w:type="dxa"/>
        <w:tblCellMar>
          <w:left w:w="3470" w:type="dxa"/>
          <w:right w:w="3436" w:type="dxa"/>
        </w:tblCellMar>
        <w:tblLook w:val="04A0" w:firstRow="1" w:lastRow="0" w:firstColumn="1" w:lastColumn="0" w:noHBand="0" w:noVBand="1"/>
      </w:tblPr>
      <w:tblGrid>
        <w:gridCol w:w="16181"/>
      </w:tblGrid>
      <w:tr w:rsidR="00950489" w:rsidTr="00EC1662">
        <w:trPr>
          <w:trHeight w:val="235"/>
        </w:trPr>
        <w:tc>
          <w:tcPr>
            <w:tcW w:w="9275" w:type="dxa"/>
            <w:tcBorders>
              <w:top w:val="nil"/>
              <w:left w:val="nil"/>
              <w:bottom w:val="nil"/>
              <w:right w:val="nil"/>
            </w:tcBorders>
          </w:tcPr>
          <w:p w:rsidR="00950489" w:rsidRDefault="00950489" w:rsidP="001163B4">
            <w:r>
              <w:t>330</w:t>
            </w:r>
            <w:r>
              <w:tab/>
              <w:t>331</w:t>
            </w:r>
          </w:p>
        </w:tc>
      </w:tr>
    </w:tbl>
    <w:p w:rsidR="00950489" w:rsidRDefault="00950489" w:rsidP="001163B4">
      <w:r>
        <w:t xml:space="preserve">Федеральные государственные требования (Приказ №655 от 23 ноября 2009 года) — </w:t>
      </w:r>
      <w:r>
        <w:t>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950489" w:rsidRDefault="00950489" w:rsidP="001163B4">
      <w:r>
        <w:t>ОГЛАВЛЕНИЕ</w:t>
      </w:r>
    </w:p>
    <w:p w:rsidR="00950489" w:rsidRDefault="00950489" w:rsidP="001163B4">
      <w:r>
        <w:t>Список используемых сокращений  . . . . . . . . . . . . . . . . . . . . . . . . . . . . . . . . . . 3 Авторский коллектив. . . . . . . . . . . . . . . . . . . . . . . . . . . . . . . . . . . . . . . . . . . . . . . . 4</w:t>
      </w:r>
    </w:p>
    <w:p w:rsidR="00950489" w:rsidRDefault="00950489" w:rsidP="001163B4">
      <w:r>
        <w:t>Целевой раздел. . . . . . . . . . . . . . . . . . . . . . . . . . . . . . . . . . . . . . . . . . . . . . . . . . . . . . 7 Пояснительная записка  . . . . . . . . . . . . . . . . . . . . . . . . . . . . . . . . . . . . . . . . . . . 7</w:t>
      </w:r>
    </w:p>
    <w:p w:rsidR="00950489" w:rsidRDefault="00950489" w:rsidP="001163B4">
      <w:r>
        <w:t>Планируемые результаты освоения Программы . . . . . . . . . . . . . . . . . . 16</w:t>
      </w:r>
    </w:p>
    <w:p w:rsidR="00950489" w:rsidRDefault="00950489" w:rsidP="001163B4">
      <w:r>
        <w:t>Рекомендации по написанию основной программы. . . . . . . . . . . . . . . 23 Ранний возраст (от рождения до 2 лет) . . . . . . . . . . . . . . . . . . . . . . . . . . . . . 29</w:t>
      </w:r>
    </w:p>
    <w:p w:rsidR="00950489" w:rsidRDefault="00950489" w:rsidP="001163B4">
      <w:r>
        <w:t>Первая группа детей раннего возраста (от рождения до года)  . . . . . . . 31 Возрастные психофизические особенности   . . . . . . . . . . . . . . . . . . . . . . 31 Организация жизни детей. . . . . . . . . . . . . . . . . . . . . . . . . . . . . . . . . . . . . . . . 33</w:t>
      </w:r>
    </w:p>
    <w:p w:rsidR="00950489" w:rsidRDefault="00950489" w:rsidP="001163B4">
      <w:r>
        <w:t>Содержание психолого-педагогической работы. . . . . . . . . . . . . . . . . . . 35</w:t>
      </w:r>
    </w:p>
    <w:p w:rsidR="00950489" w:rsidRDefault="00950489" w:rsidP="001163B4">
      <w:r>
        <w:t>Вторая группа детей раннего возраста (от 1 года до 2 лет) . . . . . . . . . . . 48 Возрастные психофизические особенности   . . . . . . . . . . . . . . . . . . . . . . 48 Организация жизни детей. . . . . . . . . . . . . . . . . . . . . . . . . . . . . . . . . . . . . . . . 53</w:t>
      </w:r>
    </w:p>
    <w:p w:rsidR="00950489" w:rsidRDefault="00950489" w:rsidP="001163B4">
      <w:r>
        <w:t>Содержание психолого-педагогической работы. . . . . . . . . . . . . . . . . . . 57</w:t>
      </w:r>
    </w:p>
    <w:p w:rsidR="00950489" w:rsidRDefault="00950489" w:rsidP="001163B4">
      <w:r>
        <w:t>Дошкольный возраст (2–7 лет)  . . . . . . . . . . . . . . . . . . . . . . . . . . . . . . . . . . . . . 71</w:t>
      </w:r>
    </w:p>
    <w:p w:rsidR="00950489" w:rsidRDefault="00950489" w:rsidP="001163B4">
      <w:r>
        <w:t>Организационный раздел. . . . . . . . . . . . . . . . . . . . . . . . . . . . . . . . . . . . . . . . . . . 73 Организация жизнедеятельности детей  . . . . . . . . . . . . . . . . . . . . . . . . . . 73</w:t>
      </w:r>
    </w:p>
    <w:p w:rsidR="00950489" w:rsidRDefault="00950489" w:rsidP="001163B4">
      <w:r>
        <w:t>Условия реализации программы  . . . . . . . . . . . . . . . . . . . . . . . . . . . . . . . . . 83</w:t>
      </w:r>
    </w:p>
    <w:p w:rsidR="00950489" w:rsidRDefault="00950489" w:rsidP="001163B4">
      <w:r>
        <w:t>Содержательный раздел программы . . . . . . . . . . . . . . . . . . . . . . . . . . . . . . . . 93</w:t>
      </w:r>
    </w:p>
    <w:p w:rsidR="00950489" w:rsidRDefault="00950489" w:rsidP="001163B4">
      <w:r>
        <w:t>Возрастные особенности психофизического развития детей. . . . . . 93 Психолого-педагогические условия реализации программы. . . . . 104</w:t>
      </w:r>
    </w:p>
    <w:p w:rsidR="00950489" w:rsidRDefault="00950489" w:rsidP="001163B4">
      <w:r>
        <w:t>Содержание психолого-педагогической работы. . . . . . . . . . . . . . . . . . 119</w:t>
      </w:r>
    </w:p>
    <w:p w:rsidR="00950489" w:rsidRDefault="00950489" w:rsidP="001163B4">
      <w:r>
        <w:t xml:space="preserve">Образовательная область «Социально-коммуникативное </w:t>
      </w:r>
    </w:p>
    <w:p w:rsidR="00950489" w:rsidRDefault="00950489" w:rsidP="001163B4">
      <w:r>
        <w:lastRenderedPageBreak/>
        <w:t>развитие»  . . . . . . . . . . . . . . . . . . . . . . . . . . . . . . . . . . . . . . . . . . . . . . . . . . . . . . . 119</w:t>
      </w:r>
    </w:p>
    <w:p w:rsidR="00950489" w:rsidRDefault="00950489" w:rsidP="001163B4">
      <w:r>
        <w:t>Образовательная область «Познавательное развитие». . . . . . . . . . .138 Образовательная область «Речевое развитие» . . . . . . . . . . . . . . . . . . . 164</w:t>
      </w:r>
    </w:p>
    <w:p w:rsidR="00950489" w:rsidRDefault="00950489" w:rsidP="001163B4">
      <w:r>
        <w:t xml:space="preserve">Образовательная область </w:t>
      </w:r>
    </w:p>
    <w:p w:rsidR="00950489" w:rsidRDefault="00950489" w:rsidP="001163B4">
      <w:r>
        <w:t>«Художественно-эстетическое развитие» . . . . . . . . . . . . . . . . . . . . . . . . 176 Образовательная область «Физическое развитие». . . . . . . . . . . . . . .205</w:t>
      </w:r>
    </w:p>
    <w:p w:rsidR="00950489" w:rsidRDefault="00950489" w:rsidP="001163B4">
      <w:r>
        <w:t>Развитие игровой деятельности . . . . . . . . . . . . . . . . . . . . . . . . . . . . . . . . . 213</w:t>
      </w:r>
    </w:p>
    <w:p w:rsidR="00950489" w:rsidRDefault="00950489" w:rsidP="001163B4">
      <w:r>
        <w:t>Коррекционная и инклюзивная педагогика. . . . . . . . . . . . . . . . . . . . . . . .222</w:t>
      </w:r>
    </w:p>
    <w:p w:rsidR="00950489" w:rsidRDefault="00950489" w:rsidP="001163B4">
      <w:r>
        <w:t xml:space="preserve">Инклюзивная практика в группах комбинированной </w:t>
      </w:r>
    </w:p>
    <w:p w:rsidR="00950489" w:rsidRDefault="00950489" w:rsidP="001163B4">
      <w:r>
        <w:t>направленности . . . . . . . . . . . . . . . . . . . . . . . . . . . . . . . . . . . . . . . . . . . . . . . . .222</w:t>
      </w:r>
    </w:p>
    <w:p w:rsidR="00950489" w:rsidRDefault="00950489" w:rsidP="001163B4">
      <w:r>
        <w:t>Коррекционная работа в ДОО (по образовательным областям) . .237</w:t>
      </w:r>
    </w:p>
    <w:p w:rsidR="00950489" w:rsidRDefault="00950489" w:rsidP="001163B4">
      <w:r>
        <w:t>Приложение   . . . . . . . . . . . . . . . . . . . . . . . . . . . . . . . . . . . . . . . . . . . . . . . . . . . . . .263</w:t>
      </w:r>
    </w:p>
    <w:p w:rsidR="00950489" w:rsidRDefault="00950489" w:rsidP="001163B4">
      <w:r>
        <w:rPr>
          <w:i/>
        </w:rPr>
        <w:t>Приложение 1.</w:t>
      </w:r>
      <w:r>
        <w:t xml:space="preserve"> Примерное комплексно-тематическое </w:t>
      </w:r>
    </w:p>
    <w:p w:rsidR="00950489" w:rsidRDefault="00950489" w:rsidP="001163B4">
      <w:r>
        <w:t>планирование  . . . . . . . . . . . . . . . . . . . . . . . . . . . . . . . . . . . . . . . . . . . . . . . . . . . . .264</w:t>
      </w:r>
    </w:p>
    <w:p w:rsidR="00950489" w:rsidRDefault="00950489" w:rsidP="001163B4">
      <w:r>
        <w:rPr>
          <w:i/>
        </w:rPr>
        <w:t xml:space="preserve">Приложение 2. </w:t>
      </w:r>
      <w:r>
        <w:t xml:space="preserve">Примерный перечень событий, </w:t>
      </w:r>
    </w:p>
    <w:p w:rsidR="00950489" w:rsidRDefault="00950489" w:rsidP="001163B4">
      <w:r>
        <w:t xml:space="preserve">праздников, мероприятий  . . . . . . . . . . . . . . . . . . . . . . . . . . . . . . . . . . . . . . . . .264 </w:t>
      </w:r>
      <w:r>
        <w:rPr>
          <w:i/>
        </w:rPr>
        <w:t xml:space="preserve">Приложение 3. </w:t>
      </w:r>
      <w:r>
        <w:t>Примерный список литературы . . . . . . . . . . . . . . . . . . . .264</w:t>
      </w:r>
    </w:p>
    <w:p w:rsidR="00950489" w:rsidRDefault="00950489" w:rsidP="001163B4">
      <w:r>
        <w:rPr>
          <w:i/>
        </w:rPr>
        <w:t xml:space="preserve">Приложение 4. </w:t>
      </w:r>
      <w:r>
        <w:t xml:space="preserve">Примерный музыкальный репертуар. . . . . . . . . . . . . . .264 </w:t>
      </w:r>
      <w:r>
        <w:rPr>
          <w:i/>
        </w:rPr>
        <w:t xml:space="preserve">Приложение 5. </w:t>
      </w:r>
      <w:r>
        <w:t xml:space="preserve">Примерный перечень основных движений, </w:t>
      </w:r>
    </w:p>
    <w:p w:rsidR="00950489" w:rsidRDefault="00950489" w:rsidP="001163B4">
      <w:r>
        <w:t>подвижных игр и упражнений . . . . . . . . . . . . . . . . . . . . . . . . . . . . . . . . . . . . .264</w:t>
      </w:r>
    </w:p>
    <w:p w:rsidR="00950489" w:rsidRDefault="00950489" w:rsidP="001163B4">
      <w:r>
        <w:t>Глоссарий. . . . . . . . . . . . . . . . . . . . . . . . . . . . . . . . . . . . . . . . . . . . . . . . . . . . . . . . . .327</w:t>
      </w:r>
    </w:p>
    <w:p w:rsidR="00950489" w:rsidRDefault="00950489" w:rsidP="001163B4">
      <w:pPr>
        <w:sectPr w:rsidR="00950489" w:rsidSect="001A5DBE">
          <w:type w:val="continuous"/>
          <w:pgSz w:w="13323" w:h="18482"/>
          <w:pgMar w:top="1134" w:right="864" w:bottom="1133" w:left="751" w:header="720" w:footer="720" w:gutter="0"/>
          <w:cols w:num="2" w:space="1531"/>
        </w:sectPr>
      </w:pPr>
    </w:p>
    <w:p w:rsidR="00950489" w:rsidRDefault="00950489" w:rsidP="001163B4">
      <w:r>
        <w:t>332</w:t>
      </w:r>
      <w:r>
        <w:tab/>
        <w:t>333</w:t>
      </w:r>
    </w:p>
    <w:p w:rsidR="0069247C" w:rsidRDefault="0069247C" w:rsidP="001163B4"/>
    <w:sectPr w:rsidR="0069247C" w:rsidSect="001A5DBE">
      <w:type w:val="continuous"/>
      <w:pgSz w:w="13323" w:h="18482"/>
      <w:pgMar w:top="4604" w:right="864" w:bottom="4604" w:left="7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74" w:rsidRDefault="00666774" w:rsidP="00CA5C15">
      <w:r>
        <w:separator/>
      </w:r>
    </w:p>
  </w:endnote>
  <w:endnote w:type="continuationSeparator" w:id="0">
    <w:p w:rsidR="00666774" w:rsidRDefault="00666774" w:rsidP="00CA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74" w:rsidRDefault="00666774" w:rsidP="00CA5C15">
      <w:r>
        <w:separator/>
      </w:r>
    </w:p>
  </w:footnote>
  <w:footnote w:type="continuationSeparator" w:id="0">
    <w:p w:rsidR="00666774" w:rsidRDefault="00666774" w:rsidP="00CA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tabs>
        <w:tab w:val="center" w:pos="5295"/>
        <w:tab w:val="right" w:pos="15095"/>
      </w:tabs>
      <w:spacing w:line="259" w:lineRule="auto"/>
    </w:pPr>
    <w:r>
      <w:rPr>
        <w:color w:val="000000"/>
      </w:rPr>
      <w:tab/>
    </w:r>
    <w:r>
      <w:rPr>
        <w:i/>
        <w:sz w:val="16"/>
      </w:rPr>
      <w:t>Продолжение таблицы</w:t>
    </w:r>
    <w:r>
      <w:rPr>
        <w:i/>
        <w:sz w:val="16"/>
      </w:rPr>
      <w:tab/>
      <w:t>Продолжение таблицы</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line="259" w:lineRule="auto"/>
      <w:ind w:left="4410"/>
    </w:pPr>
    <w:r>
      <w:rPr>
        <w:i/>
        <w:sz w:val="16"/>
      </w:rPr>
      <w:t>Продолжение таблицы</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tabs>
        <w:tab w:val="center" w:pos="5295"/>
        <w:tab w:val="right" w:pos="15095"/>
      </w:tabs>
      <w:spacing w:line="259" w:lineRule="auto"/>
    </w:pPr>
    <w:r>
      <w:rPr>
        <w:color w:val="000000"/>
      </w:rPr>
      <w:tab/>
    </w:r>
    <w:r>
      <w:rPr>
        <w:i/>
        <w:sz w:val="16"/>
      </w:rPr>
      <w:t>Продолжение таблицы</w:t>
    </w:r>
    <w:r>
      <w:rPr>
        <w:i/>
        <w:sz w:val="16"/>
      </w:rPr>
      <w:tab/>
      <w:t>Продолжение таблицы</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tabs>
        <w:tab w:val="center" w:pos="5189"/>
        <w:tab w:val="right" w:pos="15114"/>
      </w:tabs>
      <w:spacing w:line="259" w:lineRule="auto"/>
    </w:pPr>
    <w:r>
      <w:rPr>
        <w:color w:val="000000"/>
      </w:rPr>
      <w:tab/>
    </w:r>
    <w:r>
      <w:rPr>
        <w:i/>
        <w:sz w:val="18"/>
      </w:rPr>
      <w:t>Продолжение таблицы</w:t>
    </w:r>
    <w:r>
      <w:rPr>
        <w:i/>
        <w:sz w:val="18"/>
      </w:rPr>
      <w:tab/>
    </w:r>
    <w:r>
      <w:rPr>
        <w:i/>
        <w:sz w:val="16"/>
      </w:rPr>
      <w:t>Продолжение таблицы</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line="259" w:lineRule="auto"/>
      <w:ind w:left="4223"/>
    </w:pPr>
    <w:r>
      <w:rPr>
        <w:i/>
        <w:sz w:val="18"/>
      </w:rPr>
      <w:t>Продолжение таблицы</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3E" w:rsidRDefault="00FA153E">
    <w:pPr>
      <w:spacing w:line="259" w:lineRule="auto"/>
      <w:ind w:left="4223"/>
    </w:pPr>
    <w:r>
      <w:rPr>
        <w:i/>
        <w:sz w:val="18"/>
      </w:rPr>
      <w:t>Продолжение таблицы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9A5"/>
    <w:multiLevelType w:val="hybridMultilevel"/>
    <w:tmpl w:val="02B89DA0"/>
    <w:lvl w:ilvl="0" w:tplc="80326D36">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380C8AA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1C2ECC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18EA3DC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868E82B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3B266AE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A104BEE8">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4960422">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FF809122">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 w15:restartNumberingAfterBreak="0">
    <w:nsid w:val="0D9A11FE"/>
    <w:multiLevelType w:val="hybridMultilevel"/>
    <w:tmpl w:val="03D663E4"/>
    <w:lvl w:ilvl="0" w:tplc="B5FE4136">
      <w:start w:val="1"/>
      <w:numFmt w:val="bullet"/>
      <w:lvlText w:val="•"/>
      <w:lvlJc w:val="left"/>
      <w:pPr>
        <w:ind w:left="51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01346C78">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9D761F60">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F3D0390E">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F36406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A7EEF8A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D79E793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6A7EE6AC">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E4FE875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 w15:restartNumberingAfterBreak="0">
    <w:nsid w:val="11441357"/>
    <w:multiLevelType w:val="hybridMultilevel"/>
    <w:tmpl w:val="25B286CA"/>
    <w:lvl w:ilvl="0" w:tplc="78B4F5EC">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2D247F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A280CCE">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AABA4B9C">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0AE4349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340E4DF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935499F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628493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394C9A68">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 w15:restartNumberingAfterBreak="0">
    <w:nsid w:val="12712667"/>
    <w:multiLevelType w:val="hybridMultilevel"/>
    <w:tmpl w:val="E7D69008"/>
    <w:lvl w:ilvl="0" w:tplc="14DEF83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51049C62">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C5E6BBB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23A74A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9E6C0CC6">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56DEE81A">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E8860E9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FBE0F42">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9654B7E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 w15:restartNumberingAfterBreak="0">
    <w:nsid w:val="12B67588"/>
    <w:multiLevelType w:val="hybridMultilevel"/>
    <w:tmpl w:val="47BC4F78"/>
    <w:lvl w:ilvl="0" w:tplc="2892B3E0">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473A06F0">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5F0E512">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3EC7AD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C0146D1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8FFACC82">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36582A0E">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2101622">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8B58258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5" w15:restartNumberingAfterBreak="0">
    <w:nsid w:val="12BC635C"/>
    <w:multiLevelType w:val="hybridMultilevel"/>
    <w:tmpl w:val="065C54CC"/>
    <w:lvl w:ilvl="0" w:tplc="8E54D94A">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99A27F74">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A629D5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DBE2E8D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B02E4A8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BC4A03D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3A80893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4A40A7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D39A50A8">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6" w15:restartNumberingAfterBreak="0">
    <w:nsid w:val="1888565F"/>
    <w:multiLevelType w:val="hybridMultilevel"/>
    <w:tmpl w:val="6FF69458"/>
    <w:lvl w:ilvl="0" w:tplc="57084B80">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C266694E">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2F38FBB2">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9B62AD5E">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84785D2C">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D5244312">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91223C84">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FD38131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E5D6D0EE">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7" w15:restartNumberingAfterBreak="0">
    <w:nsid w:val="20B04337"/>
    <w:multiLevelType w:val="hybridMultilevel"/>
    <w:tmpl w:val="D1544106"/>
    <w:lvl w:ilvl="0" w:tplc="EFE0F54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CF9ADB3A">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E9B69F0A">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D1F8BC84">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AD0632FA">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025E1F3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1A243A8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999C9E8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5CD6DA5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8" w15:restartNumberingAfterBreak="0">
    <w:nsid w:val="227F2DAF"/>
    <w:multiLevelType w:val="hybridMultilevel"/>
    <w:tmpl w:val="BC4EAB14"/>
    <w:lvl w:ilvl="0" w:tplc="BCA0F4E0">
      <w:start w:val="1"/>
      <w:numFmt w:val="decimal"/>
      <w:lvlText w:val="%1)"/>
      <w:lvlJc w:val="left"/>
      <w:pPr>
        <w:ind w:left="3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F10C2416">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DD440A1C">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44E21FAA">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2ABE3B02">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4A88B366">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EE76BC18">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87542244">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14021214">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9" w15:restartNumberingAfterBreak="0">
    <w:nsid w:val="22CD5838"/>
    <w:multiLevelType w:val="hybridMultilevel"/>
    <w:tmpl w:val="3D10192A"/>
    <w:lvl w:ilvl="0" w:tplc="BA746706">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F2740EE4">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89BC5EC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D9BA319C">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76482D9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0568C90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E15079D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FAEE1A9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8E9EAD0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0" w15:restartNumberingAfterBreak="0">
    <w:nsid w:val="246627D4"/>
    <w:multiLevelType w:val="hybridMultilevel"/>
    <w:tmpl w:val="3A5066DA"/>
    <w:lvl w:ilvl="0" w:tplc="3D98850A">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3178166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9406306E">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67A48FB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C3A89D2A">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C9DA3A2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C52CB0E4">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9C6D22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A8E26C3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1" w15:restartNumberingAfterBreak="0">
    <w:nsid w:val="255033A4"/>
    <w:multiLevelType w:val="hybridMultilevel"/>
    <w:tmpl w:val="C6D2FD96"/>
    <w:lvl w:ilvl="0" w:tplc="0D886560">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8CF63A12">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3DD43CD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0A0820D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A290F06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A7DE5F00">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1D26ABD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B1F2258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B846F146">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2" w15:restartNumberingAfterBreak="0">
    <w:nsid w:val="282978D1"/>
    <w:multiLevelType w:val="hybridMultilevel"/>
    <w:tmpl w:val="5D48EAB2"/>
    <w:lvl w:ilvl="0" w:tplc="3C98F96C">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61D80078">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EA8868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E78A30F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7F02F60">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D5A84EC6">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62EA2E9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905EDCF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C696F228">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3" w15:restartNumberingAfterBreak="0">
    <w:nsid w:val="29FD0E01"/>
    <w:multiLevelType w:val="hybridMultilevel"/>
    <w:tmpl w:val="F3407938"/>
    <w:lvl w:ilvl="0" w:tplc="C548D0A8">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6E18263A">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074D84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A02D33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0DD851C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FCC6EAE6">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0A745FA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602E6130">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0C264AC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4" w15:restartNumberingAfterBreak="0">
    <w:nsid w:val="3212118F"/>
    <w:multiLevelType w:val="hybridMultilevel"/>
    <w:tmpl w:val="7B863ABC"/>
    <w:lvl w:ilvl="0" w:tplc="D24AFCAC">
      <w:start w:val="1"/>
      <w:numFmt w:val="decimal"/>
      <w:lvlText w:val="%1."/>
      <w:lvlJc w:val="left"/>
      <w:pPr>
        <w:ind w:left="3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0A20D51C">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0E403380">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1B56FF96">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D0E8FA36">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80384442">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0BBC70A8">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538A350E">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B210C07C">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15" w15:restartNumberingAfterBreak="0">
    <w:nsid w:val="376265C7"/>
    <w:multiLevelType w:val="hybridMultilevel"/>
    <w:tmpl w:val="92E61E4C"/>
    <w:lvl w:ilvl="0" w:tplc="BEA8BB3E">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BFE677EE">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D16826A">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4A8C648">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F0851BE">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726E6AB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3C747FC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BCCF0F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B09028D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6" w15:restartNumberingAfterBreak="0">
    <w:nsid w:val="3E3C473F"/>
    <w:multiLevelType w:val="hybridMultilevel"/>
    <w:tmpl w:val="1FF8EA5A"/>
    <w:lvl w:ilvl="0" w:tplc="40EAD18E">
      <w:start w:val="1"/>
      <w:numFmt w:val="bullet"/>
      <w:lvlText w:val="•"/>
      <w:lvlJc w:val="left"/>
      <w:pPr>
        <w:ind w:left="207"/>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C7B27B5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167CFEA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EC8EC04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1CF2C010">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BA7E27D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567641F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606EB990">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3C805586">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7" w15:restartNumberingAfterBreak="0">
    <w:nsid w:val="3FA00BEB"/>
    <w:multiLevelType w:val="hybridMultilevel"/>
    <w:tmpl w:val="D2CA36F0"/>
    <w:lvl w:ilvl="0" w:tplc="0E9A6562">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FBBE3348">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DF741A32">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4C4EA5A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B6D2185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4EA2FB6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6D70F3B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187CA09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5BA8937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8" w15:restartNumberingAfterBreak="0">
    <w:nsid w:val="43D921CA"/>
    <w:multiLevelType w:val="hybridMultilevel"/>
    <w:tmpl w:val="D0B8B236"/>
    <w:lvl w:ilvl="0" w:tplc="6A78FB56">
      <w:start w:val="1"/>
      <w:numFmt w:val="bullet"/>
      <w:lvlText w:val="•"/>
      <w:lvlJc w:val="left"/>
      <w:pPr>
        <w:ind w:left="51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D4E2610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A976AE3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FDE872B4">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CEF6383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3C96B9A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F4D05430">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776A06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0420776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19" w15:restartNumberingAfterBreak="0">
    <w:nsid w:val="44DF631D"/>
    <w:multiLevelType w:val="hybridMultilevel"/>
    <w:tmpl w:val="1F9ACC9E"/>
    <w:lvl w:ilvl="0" w:tplc="55D6455C">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703286FE">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790AEDA">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864EDDE">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184A0EAE">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69A0AF06">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2E2A6AA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343A149A">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A30EFA0A">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0" w15:restartNumberingAfterBreak="0">
    <w:nsid w:val="45383472"/>
    <w:multiLevelType w:val="hybridMultilevel"/>
    <w:tmpl w:val="5FD4E13C"/>
    <w:lvl w:ilvl="0" w:tplc="42868D96">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52669FE">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BF14F69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12C6B9E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CEDEDB20">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E9748CD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35988C28">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2A0BD3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7628796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1" w15:restartNumberingAfterBreak="0">
    <w:nsid w:val="45812B5C"/>
    <w:multiLevelType w:val="hybridMultilevel"/>
    <w:tmpl w:val="64A80ABA"/>
    <w:lvl w:ilvl="0" w:tplc="CE3086E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09BA759A">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EFE4BC5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A87E90F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11A162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5F5CB1A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8E220FB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C2B2DAEA">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F09C459A">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2" w15:restartNumberingAfterBreak="0">
    <w:nsid w:val="466375DB"/>
    <w:multiLevelType w:val="hybridMultilevel"/>
    <w:tmpl w:val="5F5002A0"/>
    <w:lvl w:ilvl="0" w:tplc="1B40AB3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1BDAE03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D7A4E1A">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914A4D2C">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E594E3C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11621F3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B1F216A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44443E8C">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02A49576">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3" w15:restartNumberingAfterBreak="0">
    <w:nsid w:val="46E632E3"/>
    <w:multiLevelType w:val="hybridMultilevel"/>
    <w:tmpl w:val="D1180EAC"/>
    <w:lvl w:ilvl="0" w:tplc="3484F89E">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8A00AD14">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EAEC7E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2C8663A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5D446A6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CB1EC96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CC3486B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7556D38A">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CBCC05B2">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4" w15:restartNumberingAfterBreak="0">
    <w:nsid w:val="4B1A7927"/>
    <w:multiLevelType w:val="hybridMultilevel"/>
    <w:tmpl w:val="5A423176"/>
    <w:lvl w:ilvl="0" w:tplc="0C101260">
      <w:start w:val="1"/>
      <w:numFmt w:val="decimal"/>
      <w:lvlText w:val="%1."/>
      <w:lvlJc w:val="left"/>
      <w:pPr>
        <w:ind w:left="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469E80AC">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C464AE5E">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F50EB518">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C6CC2336">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44865C0E">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E6341DD6">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22E03816">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0C3822EC">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25" w15:restartNumberingAfterBreak="0">
    <w:nsid w:val="501B5F53"/>
    <w:multiLevelType w:val="hybridMultilevel"/>
    <w:tmpl w:val="682498C6"/>
    <w:lvl w:ilvl="0" w:tplc="6F14AE7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F35CC664">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6342760">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FFF60664">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A364B9EE">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78FCFFC2">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5E38287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C4AA693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0796884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6" w15:restartNumberingAfterBreak="0">
    <w:nsid w:val="54005006"/>
    <w:multiLevelType w:val="hybridMultilevel"/>
    <w:tmpl w:val="6464C5D2"/>
    <w:lvl w:ilvl="0" w:tplc="BCFEF6F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976DFC2">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D82804D2">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3158459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B292FE5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350A49EA">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298063A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21E0D1E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66FE8E62">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7" w15:restartNumberingAfterBreak="0">
    <w:nsid w:val="548C45C5"/>
    <w:multiLevelType w:val="hybridMultilevel"/>
    <w:tmpl w:val="AE3C9F9E"/>
    <w:lvl w:ilvl="0" w:tplc="DE10AEC6">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8BE4188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3BB6052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B512F55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9D76379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94CE2B2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8FDC9510">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274E38A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81B43EF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8" w15:restartNumberingAfterBreak="0">
    <w:nsid w:val="567F0175"/>
    <w:multiLevelType w:val="hybridMultilevel"/>
    <w:tmpl w:val="3626DA16"/>
    <w:lvl w:ilvl="0" w:tplc="0F269EC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850FC12">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6B81DE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0C8EECA6">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54D27A62">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7742AC3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60BEE9B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867CBFA8">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0396D10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29" w15:restartNumberingAfterBreak="0">
    <w:nsid w:val="56B05669"/>
    <w:multiLevelType w:val="hybridMultilevel"/>
    <w:tmpl w:val="9626C52E"/>
    <w:lvl w:ilvl="0" w:tplc="2D8EE49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36A4A5F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CF6A4D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38C2CCF0">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87AA0836">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41501E9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24424B9E">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508C814C">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C546A64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0" w15:restartNumberingAfterBreak="0">
    <w:nsid w:val="56B2339D"/>
    <w:multiLevelType w:val="hybridMultilevel"/>
    <w:tmpl w:val="7C6C9EC8"/>
    <w:lvl w:ilvl="0" w:tplc="DA660234">
      <w:start w:val="1"/>
      <w:numFmt w:val="decimal"/>
      <w:lvlText w:val="%1)"/>
      <w:lvlJc w:val="left"/>
      <w:pPr>
        <w:ind w:left="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E2AEB932">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65E68DA8">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FC328C22">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8F8A2992">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5114F3DE">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35766378">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7668E984">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0928B99E">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31" w15:restartNumberingAfterBreak="0">
    <w:nsid w:val="58601FF9"/>
    <w:multiLevelType w:val="hybridMultilevel"/>
    <w:tmpl w:val="B1FA309E"/>
    <w:lvl w:ilvl="0" w:tplc="9B1A9F02">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A0C87F5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48A53C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955A41B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95EAAE2E">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B798C30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F25A130E">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50BA859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3B1029A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2" w15:restartNumberingAfterBreak="0">
    <w:nsid w:val="59665692"/>
    <w:multiLevelType w:val="hybridMultilevel"/>
    <w:tmpl w:val="E236EA82"/>
    <w:lvl w:ilvl="0" w:tplc="09D6A24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35242414">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8B09E4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7B224AE8">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3A16CCA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D5A227AA">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1CCC2350">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2F6C975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182C9414">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3" w15:restartNumberingAfterBreak="0">
    <w:nsid w:val="5E9E2E58"/>
    <w:multiLevelType w:val="hybridMultilevel"/>
    <w:tmpl w:val="674EB956"/>
    <w:lvl w:ilvl="0" w:tplc="A86CDC8C">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8736BCC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A6EE93E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CF1E5D9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73DE7D60">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6C58E8E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AC5251E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5547626">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FFE46F8E">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4" w15:restartNumberingAfterBreak="0">
    <w:nsid w:val="63AE6861"/>
    <w:multiLevelType w:val="hybridMultilevel"/>
    <w:tmpl w:val="4C9EC872"/>
    <w:lvl w:ilvl="0" w:tplc="5E06A9BC">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20E2D83E">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23E3EB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9774B70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376EE92C">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02B63BE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15F6FE7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4E301B5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D452F7FE">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5" w15:restartNumberingAfterBreak="0">
    <w:nsid w:val="64211C05"/>
    <w:multiLevelType w:val="hybridMultilevel"/>
    <w:tmpl w:val="37D0A5C2"/>
    <w:lvl w:ilvl="0" w:tplc="86E228BE">
      <w:start w:val="1"/>
      <w:numFmt w:val="bullet"/>
      <w:lvlText w:val="•"/>
      <w:lvlJc w:val="left"/>
      <w:pPr>
        <w:ind w:left="3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63D0826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F1364AB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8A7E67DE">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4E4AEBFE">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FFAC14F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5DBC93B4">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EB28E5B2">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7F96303A">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6" w15:restartNumberingAfterBreak="0">
    <w:nsid w:val="64CD46C3"/>
    <w:multiLevelType w:val="hybridMultilevel"/>
    <w:tmpl w:val="E9F64A96"/>
    <w:lvl w:ilvl="0" w:tplc="BB7C2F60">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019C2D72">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C590A40E">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5B206118">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67DCF74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7B54AED0">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16B0D20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D092147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1E68FE7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7" w15:restartNumberingAfterBreak="0">
    <w:nsid w:val="64F607E0"/>
    <w:multiLevelType w:val="hybridMultilevel"/>
    <w:tmpl w:val="93C2FECE"/>
    <w:lvl w:ilvl="0" w:tplc="F2BA5FEE">
      <w:start w:val="1"/>
      <w:numFmt w:val="bullet"/>
      <w:lvlText w:val="•"/>
      <w:lvlJc w:val="left"/>
      <w:pPr>
        <w:ind w:left="51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906CE490">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08B0B42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E0141E6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FFBEC05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EEBAE33C">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FECEEC56">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2DC41E4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83FA8F98">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8" w15:restartNumberingAfterBreak="0">
    <w:nsid w:val="690D5EBF"/>
    <w:multiLevelType w:val="hybridMultilevel"/>
    <w:tmpl w:val="F9C81AEE"/>
    <w:lvl w:ilvl="0" w:tplc="5E9E3094">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FBFA6E3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8202226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E32465BE">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9964109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EDA20DFE">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47F019DA">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E5647FC">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E4F04BE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39" w15:restartNumberingAfterBreak="0">
    <w:nsid w:val="69832700"/>
    <w:multiLevelType w:val="hybridMultilevel"/>
    <w:tmpl w:val="CAFE0288"/>
    <w:lvl w:ilvl="0" w:tplc="8702D4A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DC64898A">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1B82CEAE">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7CA89F88">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D3DE7F18">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370056A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E0C22AC4">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B5891B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1656304E">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0" w15:restartNumberingAfterBreak="0">
    <w:nsid w:val="69F23A15"/>
    <w:multiLevelType w:val="hybridMultilevel"/>
    <w:tmpl w:val="E4FA069A"/>
    <w:lvl w:ilvl="0" w:tplc="C0FAF09C">
      <w:start w:val="1"/>
      <w:numFmt w:val="decimal"/>
      <w:lvlText w:val="%1."/>
      <w:lvlJc w:val="left"/>
      <w:pPr>
        <w:ind w:left="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25743508">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C9EC1A92">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B95A5334">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4ADE7730">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0644D61A">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5B181D7A">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294E006E">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E43C590E">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41" w15:restartNumberingAfterBreak="0">
    <w:nsid w:val="6BAF6E61"/>
    <w:multiLevelType w:val="hybridMultilevel"/>
    <w:tmpl w:val="8A6CBFD4"/>
    <w:lvl w:ilvl="0" w:tplc="C61E0AA8">
      <w:start w:val="1"/>
      <w:numFmt w:val="bullet"/>
      <w:lvlText w:val="•"/>
      <w:lvlJc w:val="left"/>
      <w:pPr>
        <w:ind w:left="51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14F8B76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3BA6B3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3EBAF628">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FB9E875C">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78863EE4">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0F56CD18">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9904B9D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F6A822D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2" w15:restartNumberingAfterBreak="0">
    <w:nsid w:val="6BF436C2"/>
    <w:multiLevelType w:val="multilevel"/>
    <w:tmpl w:val="F92A4912"/>
    <w:lvl w:ilvl="0">
      <w:start w:val="1"/>
      <w:numFmt w:val="decimal"/>
      <w:lvlText w:val="%1."/>
      <w:lvlJc w:val="left"/>
      <w:pPr>
        <w:ind w:left="59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start w:val="1"/>
      <w:numFmt w:val="decimal"/>
      <w:lvlText w:val="%1.%2."/>
      <w:lvlJc w:val="left"/>
      <w:pPr>
        <w:ind w:left="5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43" w15:restartNumberingAfterBreak="0">
    <w:nsid w:val="6D105ABA"/>
    <w:multiLevelType w:val="hybridMultilevel"/>
    <w:tmpl w:val="C6C642DE"/>
    <w:lvl w:ilvl="0" w:tplc="A0E027EC">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E48A23F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19F4EB28">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DF8ED83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B908EFA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F342AD0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A5AA005C">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C6E51A0">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E9D65940">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4" w15:restartNumberingAfterBreak="0">
    <w:nsid w:val="741B11FA"/>
    <w:multiLevelType w:val="hybridMultilevel"/>
    <w:tmpl w:val="8BD4E968"/>
    <w:lvl w:ilvl="0" w:tplc="EEACC756">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E736C47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77AEBB8E">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F0326BCA">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8B3283EA">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152CBF98">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BF3261D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DCEE434">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631C954A">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5" w15:restartNumberingAfterBreak="0">
    <w:nsid w:val="785C2B16"/>
    <w:multiLevelType w:val="hybridMultilevel"/>
    <w:tmpl w:val="53A44CD6"/>
    <w:lvl w:ilvl="0" w:tplc="3BF6A24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7EE2295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5748F1FC">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E142314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0CBCC63A">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2C925262">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0E1A790E">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A820794E">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486EF682">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6" w15:restartNumberingAfterBreak="0">
    <w:nsid w:val="7ABA7733"/>
    <w:multiLevelType w:val="hybridMultilevel"/>
    <w:tmpl w:val="50C041D6"/>
    <w:lvl w:ilvl="0" w:tplc="247C2FF8">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BCFC8196">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E3062196">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C2E8B7D0">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1C64AA46">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BF64113A">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6248EF52">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D528EF6A">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662AB33C">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abstractNum w:abstractNumId="47" w15:restartNumberingAfterBreak="0">
    <w:nsid w:val="7B247947"/>
    <w:multiLevelType w:val="hybridMultilevel"/>
    <w:tmpl w:val="EF50806E"/>
    <w:lvl w:ilvl="0" w:tplc="5EDCB61C">
      <w:start w:val="1"/>
      <w:numFmt w:val="decimal"/>
      <w:lvlText w:val="%1."/>
      <w:lvlJc w:val="left"/>
      <w:pPr>
        <w:ind w:left="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FD1CD32C">
      <w:start w:val="1"/>
      <w:numFmt w:val="lowerLetter"/>
      <w:lvlText w:val="%2"/>
      <w:lvlJc w:val="left"/>
      <w:pPr>
        <w:ind w:left="14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DACC7316">
      <w:start w:val="1"/>
      <w:numFmt w:val="lowerRoman"/>
      <w:lvlText w:val="%3"/>
      <w:lvlJc w:val="left"/>
      <w:pPr>
        <w:ind w:left="21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7BC6DDA6">
      <w:start w:val="1"/>
      <w:numFmt w:val="decimal"/>
      <w:lvlText w:val="%4"/>
      <w:lvlJc w:val="left"/>
      <w:pPr>
        <w:ind w:left="29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C78E19EC">
      <w:start w:val="1"/>
      <w:numFmt w:val="lowerLetter"/>
      <w:lvlText w:val="%5"/>
      <w:lvlJc w:val="left"/>
      <w:pPr>
        <w:ind w:left="363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BF3E5396">
      <w:start w:val="1"/>
      <w:numFmt w:val="lowerRoman"/>
      <w:lvlText w:val="%6"/>
      <w:lvlJc w:val="left"/>
      <w:pPr>
        <w:ind w:left="435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1616CA5C">
      <w:start w:val="1"/>
      <w:numFmt w:val="decimal"/>
      <w:lvlText w:val="%7"/>
      <w:lvlJc w:val="left"/>
      <w:pPr>
        <w:ind w:left="507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C798CEF8">
      <w:start w:val="1"/>
      <w:numFmt w:val="lowerLetter"/>
      <w:lvlText w:val="%8"/>
      <w:lvlJc w:val="left"/>
      <w:pPr>
        <w:ind w:left="57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75DE5410">
      <w:start w:val="1"/>
      <w:numFmt w:val="lowerRoman"/>
      <w:lvlText w:val="%9"/>
      <w:lvlJc w:val="left"/>
      <w:pPr>
        <w:ind w:left="651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abstractNum w:abstractNumId="48" w15:restartNumberingAfterBreak="0">
    <w:nsid w:val="7FA76DB4"/>
    <w:multiLevelType w:val="hybridMultilevel"/>
    <w:tmpl w:val="AC0829A6"/>
    <w:lvl w:ilvl="0" w:tplc="40E28A4A">
      <w:start w:val="1"/>
      <w:numFmt w:val="bullet"/>
      <w:lvlText w:val="•"/>
      <w:lvlJc w:val="left"/>
      <w:pPr>
        <w:ind w:left="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BB4CC86C">
      <w:start w:val="1"/>
      <w:numFmt w:val="bullet"/>
      <w:lvlText w:val="o"/>
      <w:lvlJc w:val="left"/>
      <w:pPr>
        <w:ind w:left="14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2" w:tplc="6FB601B4">
      <w:start w:val="1"/>
      <w:numFmt w:val="bullet"/>
      <w:lvlText w:val="▪"/>
      <w:lvlJc w:val="left"/>
      <w:pPr>
        <w:ind w:left="21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3" w:tplc="95A0C642">
      <w:start w:val="1"/>
      <w:numFmt w:val="bullet"/>
      <w:lvlText w:val="•"/>
      <w:lvlJc w:val="left"/>
      <w:pPr>
        <w:ind w:left="28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4" w:tplc="74C070A4">
      <w:start w:val="1"/>
      <w:numFmt w:val="bullet"/>
      <w:lvlText w:val="o"/>
      <w:lvlJc w:val="left"/>
      <w:pPr>
        <w:ind w:left="358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5" w:tplc="C29A03B6">
      <w:start w:val="1"/>
      <w:numFmt w:val="bullet"/>
      <w:lvlText w:val="▪"/>
      <w:lvlJc w:val="left"/>
      <w:pPr>
        <w:ind w:left="430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6" w:tplc="A5A8AF34">
      <w:start w:val="1"/>
      <w:numFmt w:val="bullet"/>
      <w:lvlText w:val="•"/>
      <w:lvlJc w:val="left"/>
      <w:pPr>
        <w:ind w:left="502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7" w:tplc="0466FC7C">
      <w:start w:val="1"/>
      <w:numFmt w:val="bullet"/>
      <w:lvlText w:val="o"/>
      <w:lvlJc w:val="left"/>
      <w:pPr>
        <w:ind w:left="574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8" w:tplc="C31C9356">
      <w:start w:val="1"/>
      <w:numFmt w:val="bullet"/>
      <w:lvlText w:val="▪"/>
      <w:lvlJc w:val="left"/>
      <w:pPr>
        <w:ind w:left="6460"/>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abstractNum>
  <w:num w:numId="1">
    <w:abstractNumId w:val="43"/>
  </w:num>
  <w:num w:numId="2">
    <w:abstractNumId w:val="11"/>
  </w:num>
  <w:num w:numId="3">
    <w:abstractNumId w:val="40"/>
  </w:num>
  <w:num w:numId="4">
    <w:abstractNumId w:val="47"/>
  </w:num>
  <w:num w:numId="5">
    <w:abstractNumId w:val="14"/>
  </w:num>
  <w:num w:numId="6">
    <w:abstractNumId w:val="0"/>
  </w:num>
  <w:num w:numId="7">
    <w:abstractNumId w:val="9"/>
  </w:num>
  <w:num w:numId="8">
    <w:abstractNumId w:val="8"/>
  </w:num>
  <w:num w:numId="9">
    <w:abstractNumId w:val="42"/>
  </w:num>
  <w:num w:numId="10">
    <w:abstractNumId w:val="37"/>
  </w:num>
  <w:num w:numId="11">
    <w:abstractNumId w:val="7"/>
  </w:num>
  <w:num w:numId="12">
    <w:abstractNumId w:val="13"/>
  </w:num>
  <w:num w:numId="13">
    <w:abstractNumId w:val="38"/>
  </w:num>
  <w:num w:numId="14">
    <w:abstractNumId w:val="3"/>
  </w:num>
  <w:num w:numId="15">
    <w:abstractNumId w:val="18"/>
  </w:num>
  <w:num w:numId="16">
    <w:abstractNumId w:val="5"/>
  </w:num>
  <w:num w:numId="17">
    <w:abstractNumId w:val="30"/>
  </w:num>
  <w:num w:numId="18">
    <w:abstractNumId w:val="22"/>
  </w:num>
  <w:num w:numId="19">
    <w:abstractNumId w:val="10"/>
  </w:num>
  <w:num w:numId="20">
    <w:abstractNumId w:val="25"/>
  </w:num>
  <w:num w:numId="21">
    <w:abstractNumId w:val="15"/>
  </w:num>
  <w:num w:numId="22">
    <w:abstractNumId w:val="48"/>
  </w:num>
  <w:num w:numId="23">
    <w:abstractNumId w:val="32"/>
  </w:num>
  <w:num w:numId="24">
    <w:abstractNumId w:val="12"/>
  </w:num>
  <w:num w:numId="25">
    <w:abstractNumId w:val="26"/>
  </w:num>
  <w:num w:numId="26">
    <w:abstractNumId w:val="45"/>
  </w:num>
  <w:num w:numId="27">
    <w:abstractNumId w:val="21"/>
  </w:num>
  <w:num w:numId="28">
    <w:abstractNumId w:val="16"/>
  </w:num>
  <w:num w:numId="29">
    <w:abstractNumId w:val="19"/>
  </w:num>
  <w:num w:numId="30">
    <w:abstractNumId w:val="46"/>
  </w:num>
  <w:num w:numId="31">
    <w:abstractNumId w:val="29"/>
  </w:num>
  <w:num w:numId="32">
    <w:abstractNumId w:val="2"/>
  </w:num>
  <w:num w:numId="33">
    <w:abstractNumId w:val="1"/>
  </w:num>
  <w:num w:numId="34">
    <w:abstractNumId w:val="28"/>
  </w:num>
  <w:num w:numId="35">
    <w:abstractNumId w:val="20"/>
  </w:num>
  <w:num w:numId="36">
    <w:abstractNumId w:val="36"/>
  </w:num>
  <w:num w:numId="37">
    <w:abstractNumId w:val="24"/>
  </w:num>
  <w:num w:numId="38">
    <w:abstractNumId w:val="6"/>
  </w:num>
  <w:num w:numId="39">
    <w:abstractNumId w:val="33"/>
  </w:num>
  <w:num w:numId="40">
    <w:abstractNumId w:val="4"/>
  </w:num>
  <w:num w:numId="41">
    <w:abstractNumId w:val="23"/>
  </w:num>
  <w:num w:numId="42">
    <w:abstractNumId w:val="35"/>
  </w:num>
  <w:num w:numId="43">
    <w:abstractNumId w:val="27"/>
  </w:num>
  <w:num w:numId="44">
    <w:abstractNumId w:val="41"/>
  </w:num>
  <w:num w:numId="45">
    <w:abstractNumId w:val="31"/>
  </w:num>
  <w:num w:numId="46">
    <w:abstractNumId w:val="44"/>
  </w:num>
  <w:num w:numId="47">
    <w:abstractNumId w:val="39"/>
  </w:num>
  <w:num w:numId="48">
    <w:abstractNumId w:val="1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3187"/>
    <w:rsid w:val="001163B4"/>
    <w:rsid w:val="001A5DBE"/>
    <w:rsid w:val="003C5E34"/>
    <w:rsid w:val="005C53AB"/>
    <w:rsid w:val="00666774"/>
    <w:rsid w:val="0069247C"/>
    <w:rsid w:val="00950489"/>
    <w:rsid w:val="009F3187"/>
    <w:rsid w:val="00AC2017"/>
    <w:rsid w:val="00CA5C15"/>
    <w:rsid w:val="00EC1662"/>
    <w:rsid w:val="00FA1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1C24ADC1-6831-4447-9B82-459B25A4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3B4"/>
    <w:rPr>
      <w:sz w:val="24"/>
      <w:szCs w:val="24"/>
    </w:rPr>
  </w:style>
  <w:style w:type="paragraph" w:styleId="1">
    <w:name w:val="heading 1"/>
    <w:basedOn w:val="a"/>
    <w:next w:val="a"/>
    <w:link w:val="10"/>
    <w:uiPriority w:val="9"/>
    <w:qFormat/>
    <w:rsid w:val="001163B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163B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1163B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1163B4"/>
    <w:pPr>
      <w:keepNext/>
      <w:spacing w:before="240" w:after="60"/>
      <w:outlineLvl w:val="3"/>
    </w:pPr>
    <w:rPr>
      <w:b/>
      <w:bCs/>
      <w:sz w:val="28"/>
      <w:szCs w:val="28"/>
    </w:rPr>
  </w:style>
  <w:style w:type="paragraph" w:styleId="5">
    <w:name w:val="heading 5"/>
    <w:basedOn w:val="a"/>
    <w:next w:val="a"/>
    <w:link w:val="50"/>
    <w:uiPriority w:val="9"/>
    <w:unhideWhenUsed/>
    <w:qFormat/>
    <w:rsid w:val="001163B4"/>
    <w:pPr>
      <w:spacing w:before="240" w:after="60"/>
      <w:outlineLvl w:val="4"/>
    </w:pPr>
    <w:rPr>
      <w:b/>
      <w:bCs/>
      <w:i/>
      <w:iCs/>
      <w:sz w:val="26"/>
      <w:szCs w:val="26"/>
    </w:rPr>
  </w:style>
  <w:style w:type="paragraph" w:styleId="6">
    <w:name w:val="heading 6"/>
    <w:basedOn w:val="a"/>
    <w:next w:val="a"/>
    <w:link w:val="60"/>
    <w:uiPriority w:val="9"/>
    <w:semiHidden/>
    <w:unhideWhenUsed/>
    <w:qFormat/>
    <w:rsid w:val="001163B4"/>
    <w:pPr>
      <w:spacing w:before="240" w:after="60"/>
      <w:outlineLvl w:val="5"/>
    </w:pPr>
    <w:rPr>
      <w:b/>
      <w:bCs/>
      <w:sz w:val="22"/>
      <w:szCs w:val="22"/>
    </w:rPr>
  </w:style>
  <w:style w:type="paragraph" w:styleId="7">
    <w:name w:val="heading 7"/>
    <w:basedOn w:val="a"/>
    <w:next w:val="a"/>
    <w:link w:val="70"/>
    <w:uiPriority w:val="9"/>
    <w:semiHidden/>
    <w:unhideWhenUsed/>
    <w:qFormat/>
    <w:rsid w:val="001163B4"/>
    <w:pPr>
      <w:spacing w:before="240" w:after="60"/>
      <w:outlineLvl w:val="6"/>
    </w:pPr>
  </w:style>
  <w:style w:type="paragraph" w:styleId="8">
    <w:name w:val="heading 8"/>
    <w:basedOn w:val="a"/>
    <w:next w:val="a"/>
    <w:link w:val="80"/>
    <w:uiPriority w:val="9"/>
    <w:semiHidden/>
    <w:unhideWhenUsed/>
    <w:qFormat/>
    <w:rsid w:val="001163B4"/>
    <w:pPr>
      <w:spacing w:before="240" w:after="60"/>
      <w:outlineLvl w:val="7"/>
    </w:pPr>
    <w:rPr>
      <w:i/>
      <w:iCs/>
    </w:rPr>
  </w:style>
  <w:style w:type="paragraph" w:styleId="9">
    <w:name w:val="heading 9"/>
    <w:basedOn w:val="a"/>
    <w:next w:val="a"/>
    <w:link w:val="90"/>
    <w:uiPriority w:val="9"/>
    <w:semiHidden/>
    <w:unhideWhenUsed/>
    <w:qFormat/>
    <w:rsid w:val="001163B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3B4"/>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1163B4"/>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1163B4"/>
    <w:rPr>
      <w:rFonts w:asciiTheme="majorHAnsi" w:eastAsiaTheme="majorEastAsia" w:hAnsiTheme="majorHAnsi"/>
      <w:b/>
      <w:bCs/>
      <w:sz w:val="26"/>
      <w:szCs w:val="26"/>
    </w:rPr>
  </w:style>
  <w:style w:type="character" w:customStyle="1" w:styleId="40">
    <w:name w:val="Заголовок 4 Знак"/>
    <w:basedOn w:val="a0"/>
    <w:link w:val="4"/>
    <w:uiPriority w:val="9"/>
    <w:rsid w:val="001163B4"/>
    <w:rPr>
      <w:b/>
      <w:bCs/>
      <w:sz w:val="28"/>
      <w:szCs w:val="28"/>
    </w:rPr>
  </w:style>
  <w:style w:type="character" w:customStyle="1" w:styleId="50">
    <w:name w:val="Заголовок 5 Знак"/>
    <w:basedOn w:val="a0"/>
    <w:link w:val="5"/>
    <w:uiPriority w:val="9"/>
    <w:rsid w:val="001163B4"/>
    <w:rPr>
      <w:b/>
      <w:bCs/>
      <w:i/>
      <w:iCs/>
      <w:sz w:val="26"/>
      <w:szCs w:val="26"/>
    </w:rPr>
  </w:style>
  <w:style w:type="table" w:customStyle="1" w:styleId="TableGrid">
    <w:name w:val="TableGrid"/>
    <w:rsid w:val="00950489"/>
    <w:rPr>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3C5E34"/>
    <w:rPr>
      <w:rFonts w:ascii="Tahoma" w:hAnsi="Tahoma" w:cs="Tahoma"/>
      <w:sz w:val="16"/>
      <w:szCs w:val="16"/>
    </w:rPr>
  </w:style>
  <w:style w:type="character" w:customStyle="1" w:styleId="a4">
    <w:name w:val="Текст выноски Знак"/>
    <w:basedOn w:val="a0"/>
    <w:link w:val="a3"/>
    <w:uiPriority w:val="99"/>
    <w:semiHidden/>
    <w:rsid w:val="003C5E34"/>
    <w:rPr>
      <w:rFonts w:ascii="Tahoma" w:eastAsia="Calibri" w:hAnsi="Tahoma" w:cs="Tahoma"/>
      <w:color w:val="221F1F"/>
      <w:sz w:val="16"/>
      <w:szCs w:val="16"/>
      <w:lang w:eastAsia="ru-RU"/>
    </w:rPr>
  </w:style>
  <w:style w:type="paragraph" w:styleId="a5">
    <w:name w:val="No Spacing"/>
    <w:basedOn w:val="a"/>
    <w:uiPriority w:val="1"/>
    <w:qFormat/>
    <w:rsid w:val="001163B4"/>
    <w:rPr>
      <w:szCs w:val="32"/>
    </w:rPr>
  </w:style>
  <w:style w:type="character" w:customStyle="1" w:styleId="60">
    <w:name w:val="Заголовок 6 Знак"/>
    <w:basedOn w:val="a0"/>
    <w:link w:val="6"/>
    <w:uiPriority w:val="9"/>
    <w:semiHidden/>
    <w:rsid w:val="001163B4"/>
    <w:rPr>
      <w:b/>
      <w:bCs/>
    </w:rPr>
  </w:style>
  <w:style w:type="character" w:customStyle="1" w:styleId="70">
    <w:name w:val="Заголовок 7 Знак"/>
    <w:basedOn w:val="a0"/>
    <w:link w:val="7"/>
    <w:uiPriority w:val="9"/>
    <w:semiHidden/>
    <w:rsid w:val="001163B4"/>
    <w:rPr>
      <w:sz w:val="24"/>
      <w:szCs w:val="24"/>
    </w:rPr>
  </w:style>
  <w:style w:type="character" w:customStyle="1" w:styleId="80">
    <w:name w:val="Заголовок 8 Знак"/>
    <w:basedOn w:val="a0"/>
    <w:link w:val="8"/>
    <w:uiPriority w:val="9"/>
    <w:semiHidden/>
    <w:rsid w:val="001163B4"/>
    <w:rPr>
      <w:i/>
      <w:iCs/>
      <w:sz w:val="24"/>
      <w:szCs w:val="24"/>
    </w:rPr>
  </w:style>
  <w:style w:type="character" w:customStyle="1" w:styleId="90">
    <w:name w:val="Заголовок 9 Знак"/>
    <w:basedOn w:val="a0"/>
    <w:link w:val="9"/>
    <w:uiPriority w:val="9"/>
    <w:semiHidden/>
    <w:rsid w:val="001163B4"/>
    <w:rPr>
      <w:rFonts w:asciiTheme="majorHAnsi" w:eastAsiaTheme="majorEastAsia" w:hAnsiTheme="majorHAnsi"/>
    </w:rPr>
  </w:style>
  <w:style w:type="paragraph" w:styleId="a6">
    <w:name w:val="Title"/>
    <w:basedOn w:val="a"/>
    <w:next w:val="a"/>
    <w:link w:val="a7"/>
    <w:uiPriority w:val="10"/>
    <w:qFormat/>
    <w:rsid w:val="001163B4"/>
    <w:pPr>
      <w:spacing w:before="240" w:after="60"/>
      <w:jc w:val="center"/>
      <w:outlineLvl w:val="0"/>
    </w:pPr>
    <w:rPr>
      <w:rFonts w:asciiTheme="majorHAnsi" w:eastAsiaTheme="majorEastAsia" w:hAnsiTheme="majorHAnsi"/>
      <w:b/>
      <w:bCs/>
      <w:kern w:val="28"/>
      <w:sz w:val="32"/>
      <w:szCs w:val="32"/>
    </w:rPr>
  </w:style>
  <w:style w:type="character" w:customStyle="1" w:styleId="a7">
    <w:name w:val="Заголовок Знак"/>
    <w:basedOn w:val="a0"/>
    <w:link w:val="a6"/>
    <w:uiPriority w:val="10"/>
    <w:rsid w:val="001163B4"/>
    <w:rPr>
      <w:rFonts w:asciiTheme="majorHAnsi" w:eastAsiaTheme="majorEastAsia" w:hAnsiTheme="majorHAnsi"/>
      <w:b/>
      <w:bCs/>
      <w:kern w:val="28"/>
      <w:sz w:val="32"/>
      <w:szCs w:val="32"/>
    </w:rPr>
  </w:style>
  <w:style w:type="paragraph" w:styleId="a8">
    <w:name w:val="Subtitle"/>
    <w:basedOn w:val="a"/>
    <w:next w:val="a"/>
    <w:link w:val="a9"/>
    <w:uiPriority w:val="11"/>
    <w:qFormat/>
    <w:rsid w:val="001163B4"/>
    <w:pPr>
      <w:spacing w:after="60"/>
      <w:jc w:val="center"/>
      <w:outlineLvl w:val="1"/>
    </w:pPr>
    <w:rPr>
      <w:rFonts w:asciiTheme="majorHAnsi" w:eastAsiaTheme="majorEastAsia" w:hAnsiTheme="majorHAnsi" w:cstheme="majorBidi"/>
    </w:rPr>
  </w:style>
  <w:style w:type="character" w:customStyle="1" w:styleId="a9">
    <w:name w:val="Подзаголовок Знак"/>
    <w:basedOn w:val="a0"/>
    <w:link w:val="a8"/>
    <w:uiPriority w:val="11"/>
    <w:rsid w:val="001163B4"/>
    <w:rPr>
      <w:rFonts w:asciiTheme="majorHAnsi" w:eastAsiaTheme="majorEastAsia" w:hAnsiTheme="majorHAnsi" w:cstheme="majorBidi"/>
      <w:sz w:val="24"/>
      <w:szCs w:val="24"/>
    </w:rPr>
  </w:style>
  <w:style w:type="character" w:styleId="aa">
    <w:name w:val="Strong"/>
    <w:basedOn w:val="a0"/>
    <w:uiPriority w:val="22"/>
    <w:qFormat/>
    <w:rsid w:val="001163B4"/>
    <w:rPr>
      <w:b/>
      <w:bCs/>
    </w:rPr>
  </w:style>
  <w:style w:type="character" w:styleId="ab">
    <w:name w:val="Emphasis"/>
    <w:basedOn w:val="a0"/>
    <w:uiPriority w:val="20"/>
    <w:qFormat/>
    <w:rsid w:val="001163B4"/>
    <w:rPr>
      <w:rFonts w:asciiTheme="minorHAnsi" w:hAnsiTheme="minorHAnsi"/>
      <w:b/>
      <w:i/>
      <w:iCs/>
    </w:rPr>
  </w:style>
  <w:style w:type="paragraph" w:styleId="ac">
    <w:name w:val="List Paragraph"/>
    <w:basedOn w:val="a"/>
    <w:uiPriority w:val="34"/>
    <w:qFormat/>
    <w:rsid w:val="001163B4"/>
    <w:pPr>
      <w:ind w:left="720"/>
      <w:contextualSpacing/>
    </w:pPr>
  </w:style>
  <w:style w:type="paragraph" w:styleId="21">
    <w:name w:val="Quote"/>
    <w:basedOn w:val="a"/>
    <w:next w:val="a"/>
    <w:link w:val="22"/>
    <w:uiPriority w:val="29"/>
    <w:qFormat/>
    <w:rsid w:val="001163B4"/>
    <w:rPr>
      <w:i/>
    </w:rPr>
  </w:style>
  <w:style w:type="character" w:customStyle="1" w:styleId="22">
    <w:name w:val="Цитата 2 Знак"/>
    <w:basedOn w:val="a0"/>
    <w:link w:val="21"/>
    <w:uiPriority w:val="29"/>
    <w:rsid w:val="001163B4"/>
    <w:rPr>
      <w:i/>
      <w:sz w:val="24"/>
      <w:szCs w:val="24"/>
    </w:rPr>
  </w:style>
  <w:style w:type="paragraph" w:styleId="ad">
    <w:name w:val="Intense Quote"/>
    <w:basedOn w:val="a"/>
    <w:next w:val="a"/>
    <w:link w:val="ae"/>
    <w:uiPriority w:val="30"/>
    <w:qFormat/>
    <w:rsid w:val="001163B4"/>
    <w:pPr>
      <w:ind w:left="720" w:right="720"/>
    </w:pPr>
    <w:rPr>
      <w:b/>
      <w:i/>
      <w:szCs w:val="22"/>
    </w:rPr>
  </w:style>
  <w:style w:type="character" w:customStyle="1" w:styleId="ae">
    <w:name w:val="Выделенная цитата Знак"/>
    <w:basedOn w:val="a0"/>
    <w:link w:val="ad"/>
    <w:uiPriority w:val="30"/>
    <w:rsid w:val="001163B4"/>
    <w:rPr>
      <w:b/>
      <w:i/>
      <w:sz w:val="24"/>
    </w:rPr>
  </w:style>
  <w:style w:type="character" w:styleId="af">
    <w:name w:val="Subtle Emphasis"/>
    <w:uiPriority w:val="19"/>
    <w:qFormat/>
    <w:rsid w:val="001163B4"/>
    <w:rPr>
      <w:i/>
      <w:color w:val="5A5A5A" w:themeColor="text1" w:themeTint="A5"/>
    </w:rPr>
  </w:style>
  <w:style w:type="character" w:styleId="af0">
    <w:name w:val="Intense Emphasis"/>
    <w:basedOn w:val="a0"/>
    <w:uiPriority w:val="21"/>
    <w:qFormat/>
    <w:rsid w:val="001163B4"/>
    <w:rPr>
      <w:b/>
      <w:i/>
      <w:sz w:val="24"/>
      <w:szCs w:val="24"/>
      <w:u w:val="single"/>
    </w:rPr>
  </w:style>
  <w:style w:type="character" w:styleId="af1">
    <w:name w:val="Subtle Reference"/>
    <w:basedOn w:val="a0"/>
    <w:uiPriority w:val="31"/>
    <w:qFormat/>
    <w:rsid w:val="001163B4"/>
    <w:rPr>
      <w:sz w:val="24"/>
      <w:szCs w:val="24"/>
      <w:u w:val="single"/>
    </w:rPr>
  </w:style>
  <w:style w:type="character" w:styleId="af2">
    <w:name w:val="Intense Reference"/>
    <w:basedOn w:val="a0"/>
    <w:uiPriority w:val="32"/>
    <w:qFormat/>
    <w:rsid w:val="001163B4"/>
    <w:rPr>
      <w:b/>
      <w:sz w:val="24"/>
      <w:u w:val="single"/>
    </w:rPr>
  </w:style>
  <w:style w:type="character" w:styleId="af3">
    <w:name w:val="Book Title"/>
    <w:basedOn w:val="a0"/>
    <w:uiPriority w:val="33"/>
    <w:qFormat/>
    <w:rsid w:val="001163B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1163B4"/>
    <w:pPr>
      <w:outlineLvl w:val="9"/>
    </w:pPr>
  </w:style>
  <w:style w:type="paragraph" w:styleId="af5">
    <w:name w:val="caption"/>
    <w:basedOn w:val="a"/>
    <w:next w:val="a"/>
    <w:uiPriority w:val="35"/>
    <w:semiHidden/>
    <w:unhideWhenUsed/>
    <w:rsid w:val="001163B4"/>
    <w:rPr>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7A6D-5BBF-4803-B387-1C1848ED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102173</Words>
  <Characters>582390</Characters>
  <Application>Microsoft Office Word</Application>
  <DocSecurity>0</DocSecurity>
  <Lines>4853</Lines>
  <Paragraphs>1366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МИСС</dc:creator>
  <cp:keywords/>
  <dc:description/>
  <cp:lastModifiedBy>Фатима Мовлаева</cp:lastModifiedBy>
  <cp:revision>9</cp:revision>
  <cp:lastPrinted>2015-04-13T09:01:00Z</cp:lastPrinted>
  <dcterms:created xsi:type="dcterms:W3CDTF">2014-08-01T09:32:00Z</dcterms:created>
  <dcterms:modified xsi:type="dcterms:W3CDTF">2021-06-29T06:20:00Z</dcterms:modified>
</cp:coreProperties>
</file>