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D1" w:rsidRDefault="00C60BD1" w:rsidP="00F75859">
      <w:pPr>
        <w:spacing w:after="120"/>
        <w:ind w:right="355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030595" cy="8040793"/>
            <wp:effectExtent l="19050" t="0" r="8255" b="0"/>
            <wp:docPr id="1" name="Рисунок 1" descr="C:\Users\1\Downloads\Коллективный догов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оллективный догово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04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BD1" w:rsidRDefault="00C60BD1" w:rsidP="00F75859">
      <w:pPr>
        <w:spacing w:after="120"/>
        <w:ind w:right="355"/>
        <w:rPr>
          <w:b/>
          <w:bCs/>
        </w:rPr>
      </w:pPr>
    </w:p>
    <w:p w:rsidR="00C60BD1" w:rsidRDefault="00C60BD1" w:rsidP="00F75859">
      <w:pPr>
        <w:spacing w:after="120"/>
        <w:ind w:right="355"/>
        <w:rPr>
          <w:b/>
          <w:bCs/>
        </w:rPr>
      </w:pPr>
    </w:p>
    <w:p w:rsidR="00C60BD1" w:rsidRDefault="00C60BD1" w:rsidP="00F75859">
      <w:pPr>
        <w:spacing w:after="120"/>
        <w:ind w:right="355"/>
        <w:rPr>
          <w:b/>
          <w:bCs/>
        </w:rPr>
      </w:pPr>
    </w:p>
    <w:p w:rsidR="00C60BD1" w:rsidRDefault="00C60BD1" w:rsidP="00F75859">
      <w:pPr>
        <w:spacing w:after="120"/>
        <w:ind w:right="355"/>
        <w:rPr>
          <w:b/>
          <w:bCs/>
        </w:rPr>
      </w:pPr>
    </w:p>
    <w:p w:rsidR="007C2334" w:rsidRDefault="007C2334" w:rsidP="00F75859">
      <w:pPr>
        <w:spacing w:after="120"/>
        <w:ind w:right="355"/>
        <w:rPr>
          <w:b/>
          <w:sz w:val="28"/>
          <w:szCs w:val="28"/>
        </w:rPr>
      </w:pPr>
      <w:r>
        <w:rPr>
          <w:b/>
          <w:bCs/>
          <w:lang w:val="en-US"/>
        </w:rPr>
        <w:lastRenderedPageBreak/>
        <w:t>I</w:t>
      </w:r>
      <w:r>
        <w:rPr>
          <w:b/>
          <w:bCs/>
        </w:rPr>
        <w:t xml:space="preserve">. </w:t>
      </w:r>
      <w:r>
        <w:rPr>
          <w:b/>
          <w:sz w:val="28"/>
          <w:szCs w:val="28"/>
        </w:rPr>
        <w:t>Общие положения</w:t>
      </w:r>
    </w:p>
    <w:p w:rsidR="007C2334" w:rsidRDefault="00D56017" w:rsidP="007C2334">
      <w:pPr>
        <w:pStyle w:val="11"/>
        <w:spacing w:after="120"/>
        <w:ind w:right="35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C2334">
        <w:rPr>
          <w:b w:val="0"/>
          <w:sz w:val="28"/>
          <w:szCs w:val="28"/>
        </w:rPr>
        <w:t>1.1.</w:t>
      </w:r>
      <w:r w:rsidR="007C2334">
        <w:rPr>
          <w:sz w:val="28"/>
          <w:szCs w:val="28"/>
        </w:rPr>
        <w:t xml:space="preserve"> </w:t>
      </w:r>
      <w:r w:rsidR="007C2334">
        <w:rPr>
          <w:b w:val="0"/>
          <w:bCs/>
          <w:sz w:val="28"/>
          <w:szCs w:val="28"/>
        </w:rPr>
        <w:t>Настоящий коллективный договор заключен между работодателем и работниками и является правовым актом, регулирующим социально-труд</w:t>
      </w:r>
      <w:r w:rsidR="00DF737C">
        <w:rPr>
          <w:b w:val="0"/>
          <w:bCs/>
          <w:sz w:val="28"/>
          <w:szCs w:val="28"/>
        </w:rPr>
        <w:t>овые отношения в муниципальном</w:t>
      </w:r>
      <w:r w:rsidR="007C2334">
        <w:rPr>
          <w:b w:val="0"/>
          <w:bCs/>
          <w:sz w:val="28"/>
          <w:szCs w:val="28"/>
        </w:rPr>
        <w:t xml:space="preserve"> бюджетном дошкольном образовател</w:t>
      </w:r>
      <w:r w:rsidR="00DF737C">
        <w:rPr>
          <w:b w:val="0"/>
          <w:bCs/>
          <w:sz w:val="28"/>
          <w:szCs w:val="28"/>
        </w:rPr>
        <w:t>ьном учреждении «Детский сад № 18 «</w:t>
      </w:r>
      <w:proofErr w:type="spellStart"/>
      <w:r w:rsidR="00DF737C">
        <w:rPr>
          <w:b w:val="0"/>
          <w:bCs/>
          <w:sz w:val="28"/>
          <w:szCs w:val="28"/>
        </w:rPr>
        <w:t>Барт</w:t>
      </w:r>
      <w:proofErr w:type="spellEnd"/>
      <w:r w:rsidR="007C2334">
        <w:rPr>
          <w:b w:val="0"/>
          <w:bCs/>
          <w:sz w:val="28"/>
          <w:szCs w:val="28"/>
        </w:rPr>
        <w:t xml:space="preserve">» </w:t>
      </w:r>
      <w:r w:rsidR="00C44997">
        <w:rPr>
          <w:b w:val="0"/>
          <w:sz w:val="28"/>
          <w:szCs w:val="28"/>
        </w:rPr>
        <w:t>г</w:t>
      </w:r>
      <w:proofErr w:type="gramStart"/>
      <w:r w:rsidR="00C44997">
        <w:rPr>
          <w:b w:val="0"/>
          <w:sz w:val="28"/>
          <w:szCs w:val="28"/>
        </w:rPr>
        <w:t>.Г</w:t>
      </w:r>
      <w:proofErr w:type="gramEnd"/>
      <w:r w:rsidR="00C44997">
        <w:rPr>
          <w:b w:val="0"/>
          <w:sz w:val="28"/>
          <w:szCs w:val="28"/>
        </w:rPr>
        <w:t>удермес</w:t>
      </w:r>
      <w:r w:rsidR="007C2334">
        <w:rPr>
          <w:b w:val="0"/>
          <w:sz w:val="28"/>
          <w:szCs w:val="28"/>
        </w:rPr>
        <w:t>.</w:t>
      </w:r>
    </w:p>
    <w:p w:rsidR="007C2334" w:rsidRDefault="00D56017" w:rsidP="007C2334">
      <w:pPr>
        <w:pStyle w:val="11"/>
        <w:spacing w:after="120"/>
        <w:ind w:right="35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</w:t>
      </w:r>
      <w:r w:rsidR="007C2334">
        <w:rPr>
          <w:b w:val="0"/>
          <w:bCs/>
          <w:sz w:val="28"/>
          <w:szCs w:val="28"/>
        </w:rPr>
        <w:t>1.2. Коллективный договор заключен в соответствии с Трудовым кодексом Российской Федерации, иными законодательными и нормативными актами, с целью определения взаимных обязательств работников и работодателя по защите социально-трудовых прав,  профессиональных интер</w:t>
      </w:r>
      <w:r w:rsidR="00DF737C">
        <w:rPr>
          <w:b w:val="0"/>
          <w:bCs/>
          <w:sz w:val="28"/>
          <w:szCs w:val="28"/>
        </w:rPr>
        <w:t>есов работников муниципального</w:t>
      </w:r>
      <w:r w:rsidR="007C2334">
        <w:rPr>
          <w:b w:val="0"/>
          <w:bCs/>
          <w:sz w:val="28"/>
          <w:szCs w:val="28"/>
        </w:rPr>
        <w:t xml:space="preserve"> бюджетного дошкольного образовател</w:t>
      </w:r>
      <w:r w:rsidR="00DF737C">
        <w:rPr>
          <w:b w:val="0"/>
          <w:bCs/>
          <w:sz w:val="28"/>
          <w:szCs w:val="28"/>
        </w:rPr>
        <w:t>ьного учреждения «Детский сад №18 «</w:t>
      </w:r>
      <w:proofErr w:type="spellStart"/>
      <w:r w:rsidR="00DF737C">
        <w:rPr>
          <w:b w:val="0"/>
          <w:bCs/>
          <w:sz w:val="28"/>
          <w:szCs w:val="28"/>
        </w:rPr>
        <w:t>Барт</w:t>
      </w:r>
      <w:proofErr w:type="spellEnd"/>
      <w:r w:rsidR="00C44997">
        <w:rPr>
          <w:b w:val="0"/>
          <w:bCs/>
          <w:sz w:val="28"/>
          <w:szCs w:val="28"/>
        </w:rPr>
        <w:t>» г</w:t>
      </w:r>
      <w:proofErr w:type="gramStart"/>
      <w:r w:rsidR="00C44997">
        <w:rPr>
          <w:b w:val="0"/>
          <w:bCs/>
          <w:sz w:val="28"/>
          <w:szCs w:val="28"/>
        </w:rPr>
        <w:t>.Г</w:t>
      </w:r>
      <w:proofErr w:type="gramEnd"/>
      <w:r w:rsidR="00C44997">
        <w:rPr>
          <w:b w:val="0"/>
          <w:bCs/>
          <w:sz w:val="28"/>
          <w:szCs w:val="28"/>
        </w:rPr>
        <w:t>удермес</w:t>
      </w:r>
      <w:r w:rsidR="007C2334">
        <w:rPr>
          <w:b w:val="0"/>
          <w:bCs/>
          <w:sz w:val="28"/>
          <w:szCs w:val="28"/>
        </w:rPr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труда, в сравнении с установленными законами.</w:t>
      </w:r>
    </w:p>
    <w:p w:rsidR="007C2334" w:rsidRDefault="00D56017" w:rsidP="007C2334">
      <w:pPr>
        <w:pStyle w:val="11"/>
        <w:spacing w:after="120"/>
        <w:ind w:right="35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="007C2334">
        <w:rPr>
          <w:b w:val="0"/>
          <w:bCs/>
          <w:sz w:val="28"/>
          <w:szCs w:val="28"/>
        </w:rPr>
        <w:t>1.3.Сторонами коллективного договора явл</w:t>
      </w:r>
      <w:r w:rsidR="00DF737C">
        <w:rPr>
          <w:b w:val="0"/>
          <w:bCs/>
          <w:sz w:val="28"/>
          <w:szCs w:val="28"/>
        </w:rPr>
        <w:t>яются работники муниципального</w:t>
      </w:r>
      <w:r w:rsidR="007C2334">
        <w:rPr>
          <w:b w:val="0"/>
          <w:bCs/>
          <w:sz w:val="28"/>
          <w:szCs w:val="28"/>
        </w:rPr>
        <w:t xml:space="preserve"> бюджетного дошкольного образовател</w:t>
      </w:r>
      <w:r w:rsidR="00DF737C">
        <w:rPr>
          <w:b w:val="0"/>
          <w:bCs/>
          <w:sz w:val="28"/>
          <w:szCs w:val="28"/>
        </w:rPr>
        <w:t>ьного учреждения «Детский сад №18 «</w:t>
      </w:r>
      <w:proofErr w:type="spellStart"/>
      <w:r w:rsidR="00DF737C">
        <w:rPr>
          <w:b w:val="0"/>
          <w:bCs/>
          <w:sz w:val="28"/>
          <w:szCs w:val="28"/>
        </w:rPr>
        <w:t>Барт</w:t>
      </w:r>
      <w:proofErr w:type="spellEnd"/>
      <w:r w:rsidR="00C44997">
        <w:rPr>
          <w:b w:val="0"/>
          <w:bCs/>
          <w:sz w:val="28"/>
          <w:szCs w:val="28"/>
        </w:rPr>
        <w:t>»  г</w:t>
      </w:r>
      <w:proofErr w:type="gramStart"/>
      <w:r w:rsidR="00C44997">
        <w:rPr>
          <w:b w:val="0"/>
          <w:bCs/>
          <w:sz w:val="28"/>
          <w:szCs w:val="28"/>
        </w:rPr>
        <w:t>.Г</w:t>
      </w:r>
      <w:proofErr w:type="gramEnd"/>
      <w:r w:rsidR="00C44997">
        <w:rPr>
          <w:b w:val="0"/>
          <w:bCs/>
          <w:sz w:val="28"/>
          <w:szCs w:val="28"/>
        </w:rPr>
        <w:t>удермес</w:t>
      </w:r>
      <w:r w:rsidR="007C2334">
        <w:rPr>
          <w:b w:val="0"/>
          <w:bCs/>
          <w:sz w:val="28"/>
          <w:szCs w:val="28"/>
        </w:rPr>
        <w:t xml:space="preserve"> в лице их представителя:</w:t>
      </w:r>
    </w:p>
    <w:p w:rsidR="007C2334" w:rsidRDefault="00DF737C" w:rsidP="007C2334">
      <w:pPr>
        <w:pStyle w:val="11"/>
        <w:spacing w:after="120"/>
        <w:ind w:right="355"/>
        <w:jc w:val="both"/>
        <w:rPr>
          <w:b w:val="0"/>
          <w:bCs/>
          <w:sz w:val="28"/>
          <w:szCs w:val="28"/>
        </w:rPr>
      </w:pPr>
      <w:proofErr w:type="spellStart"/>
      <w:r>
        <w:rPr>
          <w:b w:val="0"/>
          <w:bCs/>
          <w:sz w:val="28"/>
          <w:szCs w:val="28"/>
        </w:rPr>
        <w:t>Эльсаевой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Бэллы</w:t>
      </w:r>
      <w:proofErr w:type="spellEnd"/>
      <w:r>
        <w:rPr>
          <w:b w:val="0"/>
          <w:bCs/>
          <w:sz w:val="28"/>
          <w:szCs w:val="28"/>
        </w:rPr>
        <w:t xml:space="preserve"> Витальевны</w:t>
      </w:r>
      <w:r w:rsidR="007C2334">
        <w:rPr>
          <w:b w:val="0"/>
          <w:bCs/>
          <w:sz w:val="28"/>
          <w:szCs w:val="28"/>
        </w:rPr>
        <w:t xml:space="preserve"> –  председателя перв</w:t>
      </w:r>
      <w:r>
        <w:rPr>
          <w:b w:val="0"/>
          <w:bCs/>
          <w:sz w:val="28"/>
          <w:szCs w:val="28"/>
        </w:rPr>
        <w:t>ичной  профсоюзной организации МБДОУ «Детский сад №18 «</w:t>
      </w:r>
      <w:proofErr w:type="spellStart"/>
      <w:r>
        <w:rPr>
          <w:b w:val="0"/>
          <w:bCs/>
          <w:sz w:val="28"/>
          <w:szCs w:val="28"/>
        </w:rPr>
        <w:t>Барт</w:t>
      </w:r>
      <w:proofErr w:type="spellEnd"/>
      <w:r w:rsidR="00C44997">
        <w:rPr>
          <w:b w:val="0"/>
          <w:bCs/>
          <w:sz w:val="28"/>
          <w:szCs w:val="28"/>
        </w:rPr>
        <w:t>» г</w:t>
      </w:r>
      <w:proofErr w:type="gramStart"/>
      <w:r w:rsidR="00C44997">
        <w:rPr>
          <w:b w:val="0"/>
          <w:bCs/>
          <w:sz w:val="28"/>
          <w:szCs w:val="28"/>
        </w:rPr>
        <w:t>.Г</w:t>
      </w:r>
      <w:proofErr w:type="gramEnd"/>
      <w:r w:rsidR="00C44997">
        <w:rPr>
          <w:b w:val="0"/>
          <w:bCs/>
          <w:sz w:val="28"/>
          <w:szCs w:val="28"/>
        </w:rPr>
        <w:t>удермес</w:t>
      </w:r>
      <w:r w:rsidR="007C2334">
        <w:rPr>
          <w:b w:val="0"/>
          <w:bCs/>
          <w:sz w:val="28"/>
          <w:szCs w:val="28"/>
        </w:rPr>
        <w:t xml:space="preserve">   (Далее – профсоюз);</w:t>
      </w:r>
    </w:p>
    <w:p w:rsidR="007C2334" w:rsidRDefault="007C2334" w:rsidP="007C2334">
      <w:pPr>
        <w:pStyle w:val="11"/>
        <w:ind w:right="355" w:firstLine="72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Работодатель в лице его предст</w:t>
      </w:r>
      <w:r w:rsidR="00DF737C">
        <w:rPr>
          <w:b w:val="0"/>
          <w:bCs/>
          <w:sz w:val="28"/>
          <w:szCs w:val="28"/>
        </w:rPr>
        <w:t xml:space="preserve">авителя -  заведующего </w:t>
      </w:r>
      <w:proofErr w:type="spellStart"/>
      <w:r w:rsidR="00DF737C">
        <w:rPr>
          <w:b w:val="0"/>
          <w:bCs/>
          <w:sz w:val="28"/>
          <w:szCs w:val="28"/>
        </w:rPr>
        <w:t>Мовлаевой</w:t>
      </w:r>
      <w:proofErr w:type="spellEnd"/>
      <w:r w:rsidR="00DF737C">
        <w:rPr>
          <w:b w:val="0"/>
          <w:bCs/>
          <w:sz w:val="28"/>
          <w:szCs w:val="28"/>
        </w:rPr>
        <w:t xml:space="preserve"> </w:t>
      </w:r>
      <w:proofErr w:type="spellStart"/>
      <w:r w:rsidR="00DF737C">
        <w:rPr>
          <w:b w:val="0"/>
          <w:bCs/>
          <w:sz w:val="28"/>
          <w:szCs w:val="28"/>
        </w:rPr>
        <w:t>Нурян</w:t>
      </w:r>
      <w:proofErr w:type="spellEnd"/>
      <w:r w:rsidR="00DF737C">
        <w:rPr>
          <w:b w:val="0"/>
          <w:bCs/>
          <w:sz w:val="28"/>
          <w:szCs w:val="28"/>
        </w:rPr>
        <w:t xml:space="preserve"> </w:t>
      </w:r>
      <w:proofErr w:type="spellStart"/>
      <w:r w:rsidR="00DF737C">
        <w:rPr>
          <w:b w:val="0"/>
          <w:bCs/>
          <w:sz w:val="28"/>
          <w:szCs w:val="28"/>
        </w:rPr>
        <w:t>Ахмадовны</w:t>
      </w:r>
      <w:proofErr w:type="spellEnd"/>
      <w:r>
        <w:rPr>
          <w:b w:val="0"/>
          <w:bCs/>
          <w:sz w:val="28"/>
          <w:szCs w:val="28"/>
        </w:rPr>
        <w:t>.</w:t>
      </w:r>
    </w:p>
    <w:p w:rsidR="007C2334" w:rsidRDefault="00D56017" w:rsidP="007C2334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334">
        <w:rPr>
          <w:sz w:val="28"/>
          <w:szCs w:val="28"/>
        </w:rPr>
        <w:t xml:space="preserve">1.4. Действие настоящего коллективного договора распространяется на </w:t>
      </w:r>
      <w:r w:rsidR="00DF737C">
        <w:rPr>
          <w:sz w:val="28"/>
          <w:szCs w:val="28"/>
        </w:rPr>
        <w:t>всех работников муниципального</w:t>
      </w:r>
      <w:r w:rsidR="007C2334">
        <w:rPr>
          <w:bCs/>
          <w:sz w:val="28"/>
          <w:szCs w:val="28"/>
        </w:rPr>
        <w:t xml:space="preserve"> бюджетного дошкольного образовател</w:t>
      </w:r>
      <w:r w:rsidR="00DF737C">
        <w:rPr>
          <w:bCs/>
          <w:sz w:val="28"/>
          <w:szCs w:val="28"/>
        </w:rPr>
        <w:t>ьного учреждения «Детский сад №18 «</w:t>
      </w:r>
      <w:proofErr w:type="spellStart"/>
      <w:r w:rsidR="00DF737C">
        <w:rPr>
          <w:bCs/>
          <w:sz w:val="28"/>
          <w:szCs w:val="28"/>
        </w:rPr>
        <w:t>Барт</w:t>
      </w:r>
      <w:proofErr w:type="spellEnd"/>
      <w:r w:rsidR="007C2334">
        <w:rPr>
          <w:bCs/>
          <w:sz w:val="28"/>
          <w:szCs w:val="28"/>
        </w:rPr>
        <w:t>»</w:t>
      </w:r>
      <w:r w:rsidR="00C44997">
        <w:rPr>
          <w:sz w:val="28"/>
          <w:szCs w:val="28"/>
        </w:rPr>
        <w:t xml:space="preserve">  г</w:t>
      </w:r>
      <w:proofErr w:type="gramStart"/>
      <w:r w:rsidR="00C44997">
        <w:rPr>
          <w:sz w:val="28"/>
          <w:szCs w:val="28"/>
        </w:rPr>
        <w:t>.Г</w:t>
      </w:r>
      <w:proofErr w:type="gramEnd"/>
      <w:r w:rsidR="00C44997">
        <w:rPr>
          <w:sz w:val="28"/>
          <w:szCs w:val="28"/>
        </w:rPr>
        <w:t>удермес</w:t>
      </w:r>
      <w:r w:rsidR="007C2334">
        <w:rPr>
          <w:sz w:val="28"/>
          <w:szCs w:val="28"/>
        </w:rPr>
        <w:t>, в том числе заключивших трудовой договор о работе по совместительству.</w:t>
      </w:r>
    </w:p>
    <w:p w:rsidR="007C2334" w:rsidRDefault="00D56017" w:rsidP="007C2334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C2334">
        <w:rPr>
          <w:color w:val="000000"/>
          <w:sz w:val="28"/>
          <w:szCs w:val="28"/>
        </w:rPr>
        <w:t>1.5. Стороны договорились, что текст коллективного договора должен быть доведен работодателем до сведения работников в течение 10 дней после его подписания.</w:t>
      </w:r>
    </w:p>
    <w:p w:rsidR="007C2334" w:rsidRDefault="00D56017" w:rsidP="007C2334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334">
        <w:rPr>
          <w:sz w:val="28"/>
          <w:szCs w:val="28"/>
        </w:rPr>
        <w:t>1.6. Коллективный договор сохраняет своё действие в случае изменения наименования детского сада;  реорганизации   в форме преобразования, а также расторжения трудового договора с руководителем учреждения.</w:t>
      </w:r>
    </w:p>
    <w:p w:rsidR="007C2334" w:rsidRDefault="00D56017" w:rsidP="007C2334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>1.7. При смене формы собственности</w:t>
      </w:r>
      <w:r w:rsidR="00DF737C">
        <w:rPr>
          <w:bCs/>
          <w:sz w:val="28"/>
          <w:szCs w:val="28"/>
        </w:rPr>
        <w:t xml:space="preserve"> муниципального</w:t>
      </w:r>
      <w:r w:rsidR="007C2334">
        <w:rPr>
          <w:bCs/>
          <w:sz w:val="28"/>
          <w:szCs w:val="28"/>
        </w:rPr>
        <w:t xml:space="preserve"> бюджетного дошкольного образовательного учреждения «Детский сад </w:t>
      </w:r>
      <w:r w:rsidR="00DF737C">
        <w:rPr>
          <w:bCs/>
          <w:sz w:val="28"/>
          <w:szCs w:val="28"/>
        </w:rPr>
        <w:t>№18 «</w:t>
      </w:r>
      <w:proofErr w:type="spellStart"/>
      <w:r w:rsidR="00DF737C">
        <w:rPr>
          <w:bCs/>
          <w:sz w:val="28"/>
          <w:szCs w:val="28"/>
        </w:rPr>
        <w:t>Барт</w:t>
      </w:r>
      <w:proofErr w:type="spellEnd"/>
      <w:r w:rsidR="007C2334">
        <w:rPr>
          <w:bCs/>
          <w:sz w:val="28"/>
          <w:szCs w:val="28"/>
        </w:rPr>
        <w:t>»</w:t>
      </w:r>
      <w:r w:rsidR="00631CC7">
        <w:rPr>
          <w:sz w:val="28"/>
          <w:szCs w:val="28"/>
        </w:rPr>
        <w:t xml:space="preserve"> г</w:t>
      </w:r>
      <w:proofErr w:type="gramStart"/>
      <w:r w:rsidR="00631CC7">
        <w:rPr>
          <w:sz w:val="28"/>
          <w:szCs w:val="28"/>
        </w:rPr>
        <w:t>.Г</w:t>
      </w:r>
      <w:proofErr w:type="gramEnd"/>
      <w:r w:rsidR="00631CC7">
        <w:rPr>
          <w:sz w:val="28"/>
          <w:szCs w:val="28"/>
        </w:rPr>
        <w:t>удермес</w:t>
      </w:r>
      <w:r w:rsidR="007C2334">
        <w:rPr>
          <w:sz w:val="28"/>
          <w:szCs w:val="28"/>
        </w:rPr>
        <w:t xml:space="preserve"> коллективный договор сохраняет своё действие в течение трёх месяцев со дня перехода прав собственности.</w:t>
      </w:r>
    </w:p>
    <w:p w:rsidR="007C2334" w:rsidRDefault="00D56017" w:rsidP="007C2334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334">
        <w:rPr>
          <w:sz w:val="28"/>
          <w:szCs w:val="28"/>
        </w:rPr>
        <w:t>1.8.Пр</w:t>
      </w:r>
      <w:r w:rsidR="00BA52ED">
        <w:rPr>
          <w:sz w:val="28"/>
          <w:szCs w:val="28"/>
        </w:rPr>
        <w:t>и реорганизации муниципального</w:t>
      </w:r>
      <w:r w:rsidR="007C2334">
        <w:rPr>
          <w:bCs/>
          <w:sz w:val="28"/>
          <w:szCs w:val="28"/>
        </w:rPr>
        <w:t xml:space="preserve"> бюджетного дошкольного образовательного учрежде</w:t>
      </w:r>
      <w:r w:rsidR="00BA52ED">
        <w:rPr>
          <w:bCs/>
          <w:sz w:val="28"/>
          <w:szCs w:val="28"/>
        </w:rPr>
        <w:t>ния</w:t>
      </w:r>
      <w:r w:rsidR="00EA1E1D">
        <w:rPr>
          <w:bCs/>
          <w:sz w:val="28"/>
          <w:szCs w:val="28"/>
        </w:rPr>
        <w:t xml:space="preserve"> </w:t>
      </w:r>
      <w:r w:rsidR="00BA52ED">
        <w:rPr>
          <w:bCs/>
          <w:sz w:val="28"/>
          <w:szCs w:val="28"/>
        </w:rPr>
        <w:t xml:space="preserve"> «Детский сад №18 «</w:t>
      </w:r>
      <w:proofErr w:type="spellStart"/>
      <w:r w:rsidR="00BA52ED">
        <w:rPr>
          <w:bCs/>
          <w:sz w:val="28"/>
          <w:szCs w:val="28"/>
        </w:rPr>
        <w:t>Барт</w:t>
      </w:r>
      <w:proofErr w:type="spellEnd"/>
      <w:r w:rsidR="007C2334">
        <w:rPr>
          <w:bCs/>
          <w:sz w:val="28"/>
          <w:szCs w:val="28"/>
        </w:rPr>
        <w:t>»</w:t>
      </w:r>
      <w:r w:rsidR="00631CC7">
        <w:rPr>
          <w:sz w:val="28"/>
          <w:szCs w:val="28"/>
        </w:rPr>
        <w:t xml:space="preserve"> г</w:t>
      </w:r>
      <w:proofErr w:type="gramStart"/>
      <w:r w:rsidR="00631CC7">
        <w:rPr>
          <w:sz w:val="28"/>
          <w:szCs w:val="28"/>
        </w:rPr>
        <w:t>.Г</w:t>
      </w:r>
      <w:proofErr w:type="gramEnd"/>
      <w:r w:rsidR="00631CC7">
        <w:rPr>
          <w:sz w:val="28"/>
          <w:szCs w:val="28"/>
        </w:rPr>
        <w:t>удермес</w:t>
      </w:r>
      <w:r w:rsidR="007C2334">
        <w:rPr>
          <w:sz w:val="28"/>
          <w:szCs w:val="28"/>
        </w:rPr>
        <w:t xml:space="preserve">  в форме  слияния, присоединения, разделения, выделения коллективный договор сохраняет своё действие в течение всего срока реорганизации.</w:t>
      </w:r>
    </w:p>
    <w:p w:rsidR="007C2334" w:rsidRDefault="00D56017" w:rsidP="007C2334">
      <w:pPr>
        <w:pStyle w:val="31"/>
      </w:pPr>
      <w:r>
        <w:lastRenderedPageBreak/>
        <w:t xml:space="preserve">     </w:t>
      </w:r>
      <w:r w:rsidR="007C2334">
        <w:t>1.9.При ликвидации образовательной организации коллективный договор сохраняет свое действие в течение всего срока проведения ликвидации.</w:t>
      </w:r>
    </w:p>
    <w:p w:rsidR="007C2334" w:rsidRDefault="00D56017" w:rsidP="007C2334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 xml:space="preserve">1.10. В течение срока действия коллективного договора стороны вправе вносить в него дополнения и изменения на основе взаимной договорённости в порядке, установленном </w:t>
      </w:r>
      <w:r w:rsidR="007C2334">
        <w:rPr>
          <w:bCs/>
          <w:sz w:val="28"/>
          <w:szCs w:val="28"/>
        </w:rPr>
        <w:t>Трудовым кодексом Российской Федерации</w:t>
      </w:r>
      <w:r w:rsidR="007C2334">
        <w:rPr>
          <w:sz w:val="28"/>
          <w:szCs w:val="28"/>
        </w:rPr>
        <w:t>.</w:t>
      </w:r>
    </w:p>
    <w:p w:rsidR="007C2334" w:rsidRDefault="00D56017" w:rsidP="007C2334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>1.11.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7C2334" w:rsidRDefault="00D56017" w:rsidP="007C2334">
      <w:pPr>
        <w:pStyle w:val="a4"/>
        <w:spacing w:before="0" w:after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>1.12. Пересмотр обязательств настоящего договора не может приводить к снижению уровня социально-экономического п</w:t>
      </w:r>
      <w:r w:rsidR="00BA52ED">
        <w:rPr>
          <w:sz w:val="28"/>
          <w:szCs w:val="28"/>
        </w:rPr>
        <w:t>оложения работников муниципального</w:t>
      </w:r>
      <w:r w:rsidR="007C2334">
        <w:rPr>
          <w:bCs/>
          <w:sz w:val="28"/>
          <w:szCs w:val="28"/>
        </w:rPr>
        <w:t xml:space="preserve"> бюджетного дошкольного образовательн</w:t>
      </w:r>
      <w:r w:rsidR="00BA52ED">
        <w:rPr>
          <w:bCs/>
          <w:sz w:val="28"/>
          <w:szCs w:val="28"/>
        </w:rPr>
        <w:t>ого учреждения «Детский сад № 18 «</w:t>
      </w:r>
      <w:proofErr w:type="spellStart"/>
      <w:r w:rsidR="00BA52ED">
        <w:rPr>
          <w:bCs/>
          <w:sz w:val="28"/>
          <w:szCs w:val="28"/>
        </w:rPr>
        <w:t>Барт</w:t>
      </w:r>
      <w:proofErr w:type="spellEnd"/>
      <w:r w:rsidR="007C2334">
        <w:rPr>
          <w:bCs/>
          <w:sz w:val="28"/>
          <w:szCs w:val="28"/>
        </w:rPr>
        <w:t>»</w:t>
      </w:r>
      <w:r w:rsidR="00631CC7">
        <w:rPr>
          <w:bCs/>
          <w:sz w:val="28"/>
          <w:szCs w:val="28"/>
        </w:rPr>
        <w:t xml:space="preserve"> г</w:t>
      </w:r>
      <w:proofErr w:type="gramStart"/>
      <w:r w:rsidR="00631CC7">
        <w:rPr>
          <w:bCs/>
          <w:sz w:val="28"/>
          <w:szCs w:val="28"/>
        </w:rPr>
        <w:t>.Г</w:t>
      </w:r>
      <w:proofErr w:type="gramEnd"/>
      <w:r w:rsidR="00631CC7">
        <w:rPr>
          <w:bCs/>
          <w:sz w:val="28"/>
          <w:szCs w:val="28"/>
        </w:rPr>
        <w:t>удермес</w:t>
      </w:r>
      <w:r w:rsidR="007C2334">
        <w:rPr>
          <w:bCs/>
          <w:sz w:val="28"/>
          <w:szCs w:val="28"/>
        </w:rPr>
        <w:t>.</w:t>
      </w:r>
    </w:p>
    <w:p w:rsidR="007C2334" w:rsidRDefault="00D56017" w:rsidP="007C2334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C2334">
        <w:rPr>
          <w:color w:val="000000"/>
          <w:sz w:val="28"/>
          <w:szCs w:val="28"/>
        </w:rPr>
        <w:t>1.13. Все спорные вопросы по толкованию и реализации положения коллективного договора решаются сторонами.</w:t>
      </w:r>
    </w:p>
    <w:p w:rsidR="007C2334" w:rsidRDefault="00D56017" w:rsidP="007C2334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C2334">
        <w:rPr>
          <w:color w:val="000000"/>
          <w:sz w:val="28"/>
          <w:szCs w:val="28"/>
        </w:rPr>
        <w:t>1.14. Настоящий договор вступает в силу со дня его подписания сторонами.</w:t>
      </w:r>
    </w:p>
    <w:p w:rsidR="007C2334" w:rsidRDefault="00D56017" w:rsidP="007C2334">
      <w:pPr>
        <w:pStyle w:val="11"/>
        <w:ind w:right="355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</w:t>
      </w:r>
      <w:r w:rsidR="007C2334">
        <w:rPr>
          <w:b w:val="0"/>
          <w:bCs/>
          <w:sz w:val="28"/>
          <w:szCs w:val="28"/>
        </w:rPr>
        <w:t>1.15. Локальные нормативные акты дошкольного образовательного учреждения, содержащие нормы трудового права, являющиеся приложением к коллективному договору, принимаются по согласованию с общим собранием коллектива.</w:t>
      </w:r>
    </w:p>
    <w:p w:rsidR="007C2334" w:rsidRDefault="00D56017" w:rsidP="007C2334">
      <w:pPr>
        <w:pStyle w:val="a7"/>
        <w:ind w:right="355"/>
        <w:jc w:val="both"/>
        <w:rPr>
          <w:rFonts w:ascii="Times New Roman" w:hAnsi="Times New Roman"/>
          <w:bCs/>
          <w:i w:val="0"/>
          <w:iCs w:val="0"/>
        </w:rPr>
      </w:pPr>
      <w:r>
        <w:rPr>
          <w:rFonts w:ascii="Times New Roman" w:hAnsi="Times New Roman"/>
          <w:bCs/>
          <w:i w:val="0"/>
          <w:iCs w:val="0"/>
        </w:rPr>
        <w:t xml:space="preserve">    </w:t>
      </w:r>
      <w:r w:rsidR="007C2334">
        <w:rPr>
          <w:rFonts w:ascii="Times New Roman" w:hAnsi="Times New Roman"/>
          <w:bCs/>
          <w:i w:val="0"/>
          <w:iCs w:val="0"/>
        </w:rPr>
        <w:t>1.16. Работодатель обязуется обеспечивать гласность содержания и выполнения условий коллективного договора.</w:t>
      </w:r>
    </w:p>
    <w:p w:rsidR="007C2334" w:rsidRDefault="00D56017" w:rsidP="007C2334">
      <w:pPr>
        <w:pStyle w:val="11"/>
        <w:ind w:right="355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     </w:t>
      </w:r>
      <w:r w:rsidR="007C2334">
        <w:rPr>
          <w:b w:val="0"/>
          <w:bCs/>
          <w:color w:val="000000"/>
          <w:sz w:val="28"/>
          <w:szCs w:val="28"/>
        </w:rPr>
        <w:t>1.17. Стороны определяют следующие ф</w:t>
      </w:r>
      <w:r w:rsidR="00BA52ED">
        <w:rPr>
          <w:b w:val="0"/>
          <w:bCs/>
          <w:color w:val="000000"/>
          <w:sz w:val="28"/>
          <w:szCs w:val="28"/>
        </w:rPr>
        <w:t>ормы управления муниципального</w:t>
      </w:r>
      <w:r w:rsidR="007C2334">
        <w:rPr>
          <w:b w:val="0"/>
          <w:bCs/>
          <w:color w:val="000000"/>
          <w:sz w:val="28"/>
          <w:szCs w:val="28"/>
        </w:rPr>
        <w:t xml:space="preserve"> бюджетного дошкольного образовател</w:t>
      </w:r>
      <w:r w:rsidR="00BA52ED">
        <w:rPr>
          <w:b w:val="0"/>
          <w:bCs/>
          <w:color w:val="000000"/>
          <w:sz w:val="28"/>
          <w:szCs w:val="28"/>
        </w:rPr>
        <w:t>ьного учреждения «Детский сад №18 «Барт</w:t>
      </w:r>
      <w:r w:rsidR="007C2334">
        <w:rPr>
          <w:b w:val="0"/>
          <w:bCs/>
          <w:color w:val="000000"/>
          <w:sz w:val="28"/>
          <w:szCs w:val="28"/>
        </w:rPr>
        <w:t>»</w:t>
      </w:r>
      <w:r w:rsidR="00631CC7">
        <w:rPr>
          <w:b w:val="0"/>
          <w:bCs/>
          <w:color w:val="000000"/>
          <w:sz w:val="28"/>
          <w:szCs w:val="28"/>
        </w:rPr>
        <w:t xml:space="preserve"> г. Гудермес </w:t>
      </w:r>
      <w:r w:rsidR="007C2334">
        <w:rPr>
          <w:b w:val="0"/>
          <w:bCs/>
          <w:color w:val="000000"/>
          <w:sz w:val="28"/>
          <w:szCs w:val="28"/>
        </w:rPr>
        <w:t xml:space="preserve"> непосредственно работниками:</w:t>
      </w:r>
    </w:p>
    <w:p w:rsidR="007C2334" w:rsidRDefault="007C2334" w:rsidP="007C2334">
      <w:pPr>
        <w:pStyle w:val="11"/>
        <w:numPr>
          <w:ilvl w:val="1"/>
          <w:numId w:val="1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учет мнения работников;</w:t>
      </w:r>
    </w:p>
    <w:p w:rsidR="007C2334" w:rsidRDefault="007C2334" w:rsidP="007C2334">
      <w:pPr>
        <w:pStyle w:val="11"/>
        <w:tabs>
          <w:tab w:val="left" w:pos="720"/>
        </w:tabs>
        <w:ind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- консультации  с работодателем по вопросам принятия   локальных нормативных актов;</w:t>
      </w:r>
    </w:p>
    <w:p w:rsidR="007C2334" w:rsidRDefault="007C2334" w:rsidP="007C2334">
      <w:pPr>
        <w:pStyle w:val="11"/>
        <w:numPr>
          <w:ilvl w:val="1"/>
          <w:numId w:val="1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частью 2 статьи 53 Трудового Кодекса Российской Федерации и по иным вопросам, предусмотренным в настоящем коллективном договоре;</w:t>
      </w:r>
    </w:p>
    <w:p w:rsidR="007C2334" w:rsidRDefault="007C2334" w:rsidP="007C2334">
      <w:pPr>
        <w:pStyle w:val="11"/>
        <w:numPr>
          <w:ilvl w:val="1"/>
          <w:numId w:val="1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обсуждение с работодателем вопросов о работе</w:t>
      </w:r>
      <w:r>
        <w:rPr>
          <w:bCs/>
          <w:color w:val="000000"/>
          <w:sz w:val="28"/>
          <w:szCs w:val="28"/>
        </w:rPr>
        <w:t xml:space="preserve"> </w:t>
      </w:r>
      <w:r w:rsidR="00BA52ED">
        <w:rPr>
          <w:b w:val="0"/>
          <w:color w:val="000000"/>
          <w:sz w:val="28"/>
          <w:szCs w:val="28"/>
        </w:rPr>
        <w:t>муниципального</w:t>
      </w:r>
      <w:r>
        <w:rPr>
          <w:b w:val="0"/>
          <w:bCs/>
          <w:color w:val="000000"/>
          <w:sz w:val="28"/>
          <w:szCs w:val="28"/>
        </w:rPr>
        <w:t xml:space="preserve"> бюджетного дошкольного образователь</w:t>
      </w:r>
      <w:r w:rsidR="00BA52ED">
        <w:rPr>
          <w:b w:val="0"/>
          <w:bCs/>
          <w:color w:val="000000"/>
          <w:sz w:val="28"/>
          <w:szCs w:val="28"/>
        </w:rPr>
        <w:t>ного учреждения «Детский сад № 18 «</w:t>
      </w:r>
      <w:proofErr w:type="spellStart"/>
      <w:r w:rsidR="00BA52ED">
        <w:rPr>
          <w:b w:val="0"/>
          <w:bCs/>
          <w:color w:val="000000"/>
          <w:sz w:val="28"/>
          <w:szCs w:val="28"/>
        </w:rPr>
        <w:t>Барт</w:t>
      </w:r>
      <w:proofErr w:type="spellEnd"/>
      <w:r>
        <w:rPr>
          <w:b w:val="0"/>
          <w:bCs/>
          <w:color w:val="000000"/>
          <w:sz w:val="28"/>
          <w:szCs w:val="28"/>
        </w:rPr>
        <w:t>»</w:t>
      </w:r>
      <w:r w:rsidR="00631CC7">
        <w:rPr>
          <w:b w:val="0"/>
          <w:bCs/>
          <w:color w:val="000000"/>
          <w:sz w:val="28"/>
          <w:szCs w:val="28"/>
        </w:rPr>
        <w:t xml:space="preserve"> г</w:t>
      </w:r>
      <w:proofErr w:type="gramStart"/>
      <w:r w:rsidR="00631CC7">
        <w:rPr>
          <w:b w:val="0"/>
          <w:bCs/>
          <w:color w:val="000000"/>
          <w:sz w:val="28"/>
          <w:szCs w:val="28"/>
        </w:rPr>
        <w:t>.Г</w:t>
      </w:r>
      <w:proofErr w:type="gramEnd"/>
      <w:r w:rsidR="00631CC7">
        <w:rPr>
          <w:b w:val="0"/>
          <w:bCs/>
          <w:color w:val="000000"/>
          <w:sz w:val="28"/>
          <w:szCs w:val="28"/>
        </w:rPr>
        <w:t>удермес</w:t>
      </w:r>
      <w:r>
        <w:rPr>
          <w:b w:val="0"/>
          <w:bCs/>
          <w:color w:val="000000"/>
          <w:sz w:val="28"/>
          <w:szCs w:val="28"/>
        </w:rPr>
        <w:t>,</w:t>
      </w:r>
      <w:r w:rsidR="00631CC7">
        <w:rPr>
          <w:b w:val="0"/>
          <w:bCs/>
          <w:color w:val="000000"/>
          <w:sz w:val="28"/>
          <w:szCs w:val="28"/>
        </w:rPr>
        <w:t xml:space="preserve"> и</w:t>
      </w:r>
      <w:r>
        <w:rPr>
          <w:b w:val="0"/>
          <w:bCs/>
          <w:color w:val="000000"/>
          <w:sz w:val="28"/>
          <w:szCs w:val="28"/>
        </w:rPr>
        <w:t xml:space="preserve"> внесении предложений по ее совершенствованию;</w:t>
      </w:r>
    </w:p>
    <w:p w:rsidR="007C2334" w:rsidRDefault="007C2334" w:rsidP="007C2334">
      <w:pPr>
        <w:pStyle w:val="11"/>
        <w:numPr>
          <w:ilvl w:val="1"/>
          <w:numId w:val="1"/>
        </w:numPr>
        <w:tabs>
          <w:tab w:val="left" w:pos="720"/>
        </w:tabs>
        <w:autoSpaceDE w:val="0"/>
        <w:ind w:left="0" w:right="355" w:firstLine="54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>участие в разработке и принятии коллективного договора.</w:t>
      </w:r>
    </w:p>
    <w:p w:rsidR="007C2334" w:rsidRDefault="007C2334" w:rsidP="007C2334">
      <w:pPr>
        <w:ind w:right="355"/>
        <w:jc w:val="both"/>
        <w:rPr>
          <w:b/>
          <w:color w:val="000000"/>
          <w:sz w:val="28"/>
          <w:szCs w:val="28"/>
        </w:rPr>
      </w:pPr>
    </w:p>
    <w:p w:rsidR="007C2334" w:rsidRDefault="007C2334" w:rsidP="00242166">
      <w:pPr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proofErr w:type="gramStart"/>
      <w:r>
        <w:rPr>
          <w:b/>
          <w:sz w:val="28"/>
          <w:szCs w:val="28"/>
        </w:rPr>
        <w:t>.  Обязательства</w:t>
      </w:r>
      <w:proofErr w:type="gramEnd"/>
      <w:r>
        <w:rPr>
          <w:b/>
          <w:sz w:val="28"/>
          <w:szCs w:val="28"/>
        </w:rPr>
        <w:t xml:space="preserve"> сторон</w:t>
      </w:r>
    </w:p>
    <w:p w:rsidR="007C2334" w:rsidRDefault="007C2334" w:rsidP="007C2334">
      <w:pPr>
        <w:ind w:right="355" w:firstLine="567"/>
        <w:jc w:val="both"/>
        <w:rPr>
          <w:b/>
          <w:sz w:val="28"/>
          <w:szCs w:val="28"/>
        </w:rPr>
      </w:pPr>
    </w:p>
    <w:p w:rsidR="007C2334" w:rsidRDefault="00D56017" w:rsidP="007C2334">
      <w:pPr>
        <w:pStyle w:val="a5"/>
        <w:spacing w:after="0"/>
        <w:ind w:right="35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    </w:t>
      </w:r>
      <w:r w:rsidR="007C2334">
        <w:rPr>
          <w:iCs/>
          <w:color w:val="000000"/>
          <w:sz w:val="28"/>
          <w:szCs w:val="28"/>
        </w:rPr>
        <w:t>2.1. Совместные обязательства сторон: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2.1.1. Сотрудничать на принципах делового партнерства и уважения взаимных интересов.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2.1.2. Обеспечивать выполнение установленных законодательством Российской Федерации и настоящим коллективным договором социальных, трудовых и иных льгот работникам</w:t>
      </w:r>
      <w:r>
        <w:rPr>
          <w:b/>
          <w:bCs/>
          <w:color w:val="000000"/>
          <w:sz w:val="28"/>
          <w:szCs w:val="28"/>
        </w:rPr>
        <w:t xml:space="preserve"> </w:t>
      </w:r>
      <w:r w:rsidR="005949A5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бюджетного  дошкольного образовательного учреждения «Детский</w:t>
      </w:r>
      <w:r>
        <w:rPr>
          <w:b/>
          <w:bCs/>
          <w:color w:val="000000"/>
          <w:sz w:val="28"/>
          <w:szCs w:val="28"/>
        </w:rPr>
        <w:t xml:space="preserve"> </w:t>
      </w:r>
      <w:r w:rsidR="005949A5">
        <w:rPr>
          <w:bCs/>
          <w:color w:val="000000"/>
          <w:sz w:val="28"/>
          <w:szCs w:val="28"/>
        </w:rPr>
        <w:t>сад №18 «Барт</w:t>
      </w:r>
      <w:r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="007F637F">
        <w:rPr>
          <w:color w:val="000000"/>
          <w:sz w:val="28"/>
          <w:szCs w:val="28"/>
        </w:rPr>
        <w:t xml:space="preserve"> г. Гудермес</w:t>
      </w:r>
      <w:r w:rsidR="00631CC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 также их семьям.</w:t>
      </w:r>
    </w:p>
    <w:p w:rsidR="007C2334" w:rsidRDefault="007C2334" w:rsidP="007C2334">
      <w:pPr>
        <w:suppressAutoHyphens w:val="0"/>
        <w:jc w:val="both"/>
        <w:rPr>
          <w:color w:val="000000"/>
          <w:sz w:val="28"/>
          <w:szCs w:val="28"/>
        </w:rPr>
      </w:pPr>
    </w:p>
    <w:p w:rsidR="007C2334" w:rsidRDefault="00D56017" w:rsidP="007C2334">
      <w:pPr>
        <w:pStyle w:val="a5"/>
        <w:spacing w:after="0"/>
        <w:ind w:right="35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7C2334">
        <w:rPr>
          <w:iCs/>
          <w:sz w:val="28"/>
          <w:szCs w:val="28"/>
        </w:rPr>
        <w:t>2.2. Обязательства Работодателя: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2.2.2.Предоставлять работникам работу, обусловленную трудовым договором;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2.2.3.Обеспечивать безопасность и условия труда, соответствующие </w:t>
      </w:r>
      <w:bookmarkStart w:id="0" w:name="_GoBack"/>
      <w:r>
        <w:rPr>
          <w:sz w:val="28"/>
          <w:szCs w:val="28"/>
        </w:rPr>
        <w:t>государ</w:t>
      </w:r>
      <w:bookmarkEnd w:id="0"/>
      <w:r>
        <w:rPr>
          <w:sz w:val="28"/>
          <w:szCs w:val="28"/>
        </w:rPr>
        <w:t>ственным нормативным требованиям охраны труда;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2.2.4.Обеспечивать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2.2.5.Обеспечивать работникам равную оплату за труд равной ценности;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2.2.6.Выплачивать в полном размере причитающуюся работникам заработную плату в сроки, установленные в соответствии с Трудовым  Кодексом Российской Федерации, коллективным договором, правилами внутреннего трудового распорядка, трудовыми договорами;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2.2.7.Вести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2.2.8.Предоставлять представителям работников полную и достоверную информацию, необходимую для заключения коллективного договора, соглашения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выполнением;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2.2.9.Знакомить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2.2.10.Своевременно выполнять предписания федерального органа исполнительной власти, уполномоченного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  <w:proofErr w:type="gramEnd"/>
    </w:p>
    <w:p w:rsidR="007F637F" w:rsidRDefault="007F637F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</w:p>
    <w:p w:rsidR="003470CC" w:rsidRDefault="003470CC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2.2.11.Рассматривать представления 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2.2.12.Создавать условия, обеспечивающие участие работников в управлении организацией в предусмотренных Трудовым  Кодексом Российской Федерации, иными федеральными законами и коллективным договором формах;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2.2.13.Обеспечивать бытовые нужды работников, связанные с исполнением ими трудовых обязанностей;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2.2.14.Осуществлять обязательное социальное страхование работников в порядке, установленном федеральными законами;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2.2.15.Возмещать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2.2.16. Исполнять иные обязанности, предусмотренные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 и трудовыми договорами.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</w:p>
    <w:p w:rsidR="007C2334" w:rsidRDefault="00D56017" w:rsidP="007C2334">
      <w:pPr>
        <w:pStyle w:val="a5"/>
        <w:spacing w:after="0"/>
        <w:ind w:right="35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7C2334">
        <w:rPr>
          <w:iCs/>
          <w:sz w:val="28"/>
          <w:szCs w:val="28"/>
        </w:rPr>
        <w:t>2.3. Обязательства Работников:</w:t>
      </w:r>
    </w:p>
    <w:p w:rsidR="007C2334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334">
        <w:rPr>
          <w:sz w:val="28"/>
          <w:szCs w:val="28"/>
        </w:rPr>
        <w:t>2.3.1. Добросовестно исполнять свои трудовые обязанности, возложенные на него трудовым договором;</w:t>
      </w:r>
    </w:p>
    <w:p w:rsidR="007C2334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334">
        <w:rPr>
          <w:sz w:val="28"/>
          <w:szCs w:val="28"/>
        </w:rPr>
        <w:t>2.3.2. Соблюдать правила внутреннего трудового распорядка;</w:t>
      </w:r>
    </w:p>
    <w:p w:rsidR="007C2334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334">
        <w:rPr>
          <w:sz w:val="28"/>
          <w:szCs w:val="28"/>
        </w:rPr>
        <w:t>2.3.3. Соблюдать трудовую дисциплину;</w:t>
      </w:r>
    </w:p>
    <w:p w:rsidR="007C2334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334">
        <w:rPr>
          <w:sz w:val="28"/>
          <w:szCs w:val="28"/>
        </w:rPr>
        <w:t>2.3.4. Выполнять установленные нормы труда;</w:t>
      </w:r>
    </w:p>
    <w:p w:rsidR="007C2334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334">
        <w:rPr>
          <w:sz w:val="28"/>
          <w:szCs w:val="28"/>
        </w:rPr>
        <w:t>2.3.5. Соблюдать требования по охране труда и обеспечению безопасности труда;</w:t>
      </w:r>
    </w:p>
    <w:p w:rsidR="007C2334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2334">
        <w:rPr>
          <w:sz w:val="28"/>
          <w:szCs w:val="28"/>
        </w:rPr>
        <w:t>2.3.6.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7C2334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C2334">
        <w:rPr>
          <w:sz w:val="28"/>
          <w:szCs w:val="28"/>
        </w:rPr>
        <w:t>2.3.7.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C2334" w:rsidRDefault="00D56017" w:rsidP="007C233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7C2334">
        <w:rPr>
          <w:bCs/>
          <w:sz w:val="28"/>
          <w:szCs w:val="28"/>
        </w:rPr>
        <w:t>2.4. Обязательства Председателя первичной профсоюзной организации</w:t>
      </w:r>
    </w:p>
    <w:p w:rsidR="007C2334" w:rsidRDefault="007C2334" w:rsidP="007C2334">
      <w:pPr>
        <w:pStyle w:val="31"/>
      </w:pPr>
      <w:r>
        <w:t>Председатель первичной профсоюзной организации обязуется:</w:t>
      </w:r>
    </w:p>
    <w:p w:rsidR="007C2334" w:rsidRDefault="00D56017" w:rsidP="007C2334">
      <w:pPr>
        <w:pStyle w:val="31"/>
      </w:pPr>
      <w:r>
        <w:lastRenderedPageBreak/>
        <w:t xml:space="preserve">    </w:t>
      </w:r>
      <w:r w:rsidR="007C2334">
        <w:t>2.4.1.</w:t>
      </w:r>
      <w:r w:rsidR="003470CC">
        <w:t xml:space="preserve"> </w:t>
      </w:r>
      <w:r w:rsidR="007C2334">
        <w:t>Представлять и защищать права и интересы сотрудников по социально-трудовым вопросам в соответствии с Трудовым кодексом Российской Федерации.</w:t>
      </w:r>
    </w:p>
    <w:p w:rsidR="00CD3124" w:rsidRDefault="00D56017" w:rsidP="007C2334">
      <w:pPr>
        <w:pStyle w:val="31"/>
      </w:pPr>
      <w:r>
        <w:t xml:space="preserve">    </w:t>
      </w:r>
      <w:r w:rsidR="007C2334">
        <w:t>2.4.2.</w:t>
      </w:r>
      <w:r w:rsidR="003470CC">
        <w:t xml:space="preserve"> </w:t>
      </w:r>
      <w:r w:rsidR="007C2334">
        <w:t xml:space="preserve">Осуществлять </w:t>
      </w:r>
      <w:proofErr w:type="gramStart"/>
      <w:r w:rsidR="007C2334">
        <w:t>контроль за</w:t>
      </w:r>
      <w:proofErr w:type="gramEnd"/>
      <w:r w:rsidR="007C2334">
        <w:t xml:space="preserve"> соблюдением работодателем и его представителями трудового законодательства и иных нормативных правовых актов, со</w:t>
      </w:r>
      <w:r w:rsidR="003D5D4E">
        <w:t>держащих нормы трудового права.</w:t>
      </w:r>
    </w:p>
    <w:p w:rsidR="007C2334" w:rsidRDefault="00D56017" w:rsidP="007C2334">
      <w:pPr>
        <w:pStyle w:val="31"/>
      </w:pPr>
      <w:r>
        <w:t xml:space="preserve">    </w:t>
      </w:r>
      <w:r w:rsidR="007C2334">
        <w:t>2.4.3.</w:t>
      </w:r>
      <w:r w:rsidR="003470CC">
        <w:t xml:space="preserve"> </w:t>
      </w:r>
      <w:r w:rsidR="007C2334">
        <w:t>Осуществлят</w:t>
      </w:r>
      <w:r w:rsidR="005949A5">
        <w:t xml:space="preserve">ь </w:t>
      </w:r>
      <w:proofErr w:type="gramStart"/>
      <w:r w:rsidR="005949A5">
        <w:t>контроль за</w:t>
      </w:r>
      <w:proofErr w:type="gramEnd"/>
      <w:r w:rsidR="005949A5">
        <w:t xml:space="preserve"> охраной труда в  М</w:t>
      </w:r>
      <w:r w:rsidR="007C2334">
        <w:t>БДОУ.</w:t>
      </w:r>
    </w:p>
    <w:p w:rsidR="007C2334" w:rsidRDefault="007C2334" w:rsidP="007C2334">
      <w:pPr>
        <w:pStyle w:val="31"/>
        <w:ind w:firstLine="709"/>
      </w:pPr>
      <w:r>
        <w:t>2.4.4.</w:t>
      </w:r>
      <w:r w:rsidR="003470CC">
        <w:t xml:space="preserve"> </w:t>
      </w:r>
      <w:r>
        <w:t>Представлять и защищать трудовые права членов коллектива в комиссии по трудовым спорам и в суде.</w:t>
      </w:r>
    </w:p>
    <w:p w:rsidR="007C2334" w:rsidRDefault="007C2334" w:rsidP="007C2334">
      <w:pPr>
        <w:pStyle w:val="31"/>
        <w:ind w:firstLine="709"/>
      </w:pPr>
      <w:r>
        <w:t xml:space="preserve">2.4.5. Осуществлять </w:t>
      </w:r>
      <w:proofErr w:type="gramStart"/>
      <w:r>
        <w:t>контроль за</w:t>
      </w:r>
      <w:proofErr w:type="gramEnd"/>
      <w:r>
        <w:t xml:space="preserve"> правильностью и своевременностью предоставления работникам отпусков и их оплаты.</w:t>
      </w:r>
    </w:p>
    <w:p w:rsidR="007C2334" w:rsidRDefault="00D56017" w:rsidP="007C2334">
      <w:pPr>
        <w:pStyle w:val="31"/>
      </w:pPr>
      <w:r>
        <w:t xml:space="preserve">          </w:t>
      </w:r>
      <w:r w:rsidR="007C2334">
        <w:t xml:space="preserve">2.4.6. Осуществлять </w:t>
      </w:r>
      <w:proofErr w:type="gramStart"/>
      <w:r w:rsidR="007C2334">
        <w:t>контроль за</w:t>
      </w:r>
      <w:proofErr w:type="gramEnd"/>
      <w:r w:rsidR="007C2334">
        <w:t xml:space="preserve"> соблюдением порядка аттестации педагогических работников дошкольного образовательного учреждения, проводимой в целях подтверждения соответствия занимаемой должности.</w:t>
      </w:r>
    </w:p>
    <w:p w:rsidR="007C2334" w:rsidRDefault="007C2334" w:rsidP="007C2334">
      <w:pPr>
        <w:pStyle w:val="31"/>
        <w:ind w:firstLine="709"/>
      </w:pPr>
      <w:r>
        <w:t>2.4.7. Информировать членов коллектива о своей работе.</w:t>
      </w:r>
    </w:p>
    <w:p w:rsidR="007C2334" w:rsidRPr="003D5D4E" w:rsidRDefault="00D56017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C2334">
        <w:rPr>
          <w:sz w:val="28"/>
          <w:szCs w:val="28"/>
        </w:rPr>
        <w:t>2.4.8. Ходатайствовать о присвоении почетных званий, представлен</w:t>
      </w:r>
      <w:r w:rsidR="004A020B">
        <w:rPr>
          <w:sz w:val="28"/>
          <w:szCs w:val="28"/>
        </w:rPr>
        <w:t>ии       к наградам работников М</w:t>
      </w:r>
      <w:r w:rsidR="003D5D4E">
        <w:rPr>
          <w:sz w:val="28"/>
          <w:szCs w:val="28"/>
        </w:rPr>
        <w:t>БДОУ.</w:t>
      </w:r>
    </w:p>
    <w:p w:rsidR="007C2334" w:rsidRDefault="007C2334" w:rsidP="007C2334">
      <w:pPr>
        <w:jc w:val="both"/>
      </w:pPr>
    </w:p>
    <w:p w:rsidR="007C2334" w:rsidRDefault="007C2334" w:rsidP="00242166">
      <w:pPr>
        <w:pStyle w:val="a5"/>
        <w:tabs>
          <w:tab w:val="left" w:pos="4035"/>
        </w:tabs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Трудовые отношения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 Трудовые отношения между работником и Работодателем регулируются трудовым договором, заключенным в письменной форме, в соответствии с трудовым законодательством Российской Федерации и настоящим договором.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Трудовой договор заключается с Работником в письменной форме в 2-х экземплярах, каждый из которых подписывается Работодателем и Работником.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 Условия трудового договора не могут ухудшать положение работника по сравнению с действующим трудовым законодательством Российской Федерации и настоящим коллективным договором.</w:t>
      </w:r>
    </w:p>
    <w:p w:rsidR="007C2334" w:rsidRDefault="00D56017" w:rsidP="007C2334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>3.4. Трудовые отношения при поступлении на работу оформляются заключением письменного трудового договора, как на неопределенный срок, так и на определенный срок, а также на время выполнения определенной работы (ст. ст. 57, 58 Трудового Кодекса  Российской Федерации).</w:t>
      </w:r>
    </w:p>
    <w:p w:rsidR="007C2334" w:rsidRDefault="00D56017" w:rsidP="007C2334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334">
        <w:rPr>
          <w:sz w:val="28"/>
          <w:szCs w:val="28"/>
        </w:rPr>
        <w:t>3.5. В трудовом договоре оговариваются существенные условия трудового договора, предусмотренные ст.57 Трудового Кодекса Российской Федерации. Условия трудового договора могут быть изменены только по соглашению сторон и  письменной форме (ст.57 Трудового Кодекса  Российской Федерации).</w:t>
      </w:r>
    </w:p>
    <w:p w:rsidR="007C2334" w:rsidRDefault="00D56017" w:rsidP="007C2334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2334">
        <w:rPr>
          <w:sz w:val="28"/>
          <w:szCs w:val="28"/>
        </w:rPr>
        <w:t>3.6.</w:t>
      </w:r>
      <w:r w:rsidR="003470CC">
        <w:rPr>
          <w:sz w:val="28"/>
          <w:szCs w:val="28"/>
        </w:rPr>
        <w:t xml:space="preserve"> </w:t>
      </w:r>
      <w:r w:rsidR="007C2334">
        <w:rPr>
          <w:sz w:val="28"/>
          <w:szCs w:val="28"/>
        </w:rPr>
        <w:t>Оформлять изменения условий трудового договора путем заключения дополнительных соглашений к трудовому договору, являющихся неотъемлемой частью заключенного между работником и работодателем трудового договора.</w:t>
      </w:r>
    </w:p>
    <w:p w:rsidR="007C2334" w:rsidRDefault="00D56017" w:rsidP="007C2334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C2334">
        <w:rPr>
          <w:sz w:val="28"/>
          <w:szCs w:val="28"/>
        </w:rPr>
        <w:t>3.7.</w:t>
      </w:r>
      <w:r w:rsidR="003470CC">
        <w:rPr>
          <w:sz w:val="28"/>
          <w:szCs w:val="28"/>
        </w:rPr>
        <w:t xml:space="preserve"> </w:t>
      </w:r>
      <w:r w:rsidR="007C2334">
        <w:rPr>
          <w:sz w:val="28"/>
          <w:szCs w:val="28"/>
        </w:rPr>
        <w:t>Трудовой договор для выполнения работы, которая носит постоянный характер, заключается на неопределенный срок, кроме случаев, установленных законодательством РФ.</w:t>
      </w:r>
    </w:p>
    <w:p w:rsidR="007C2334" w:rsidRDefault="00CF7BDA" w:rsidP="007C2334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>3.8.</w:t>
      </w:r>
      <w:r w:rsidR="003470CC">
        <w:rPr>
          <w:sz w:val="28"/>
          <w:szCs w:val="28"/>
        </w:rPr>
        <w:t xml:space="preserve"> </w:t>
      </w:r>
      <w:r w:rsidR="007C2334">
        <w:rPr>
          <w:sz w:val="28"/>
          <w:szCs w:val="28"/>
        </w:rPr>
        <w:t xml:space="preserve">Работодатель  обязан при заключении трудового договора  с работником ознакомить его под роспись с настоящим коллективным договором, </w:t>
      </w:r>
      <w:r w:rsidR="007C2334">
        <w:rPr>
          <w:color w:val="FF0000"/>
          <w:sz w:val="28"/>
          <w:szCs w:val="28"/>
        </w:rPr>
        <w:t xml:space="preserve"> </w:t>
      </w:r>
      <w:r w:rsidR="007C2334">
        <w:rPr>
          <w:sz w:val="28"/>
          <w:szCs w:val="28"/>
        </w:rPr>
        <w:t>правилами внутреннего трудового распорядка и иными локальными нормативными актами.</w:t>
      </w:r>
    </w:p>
    <w:p w:rsidR="007C2334" w:rsidRDefault="00D56017" w:rsidP="007C2334">
      <w:pPr>
        <w:pStyle w:val="a5"/>
        <w:spacing w:after="0"/>
        <w:ind w:right="3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C2334">
        <w:rPr>
          <w:color w:val="000000"/>
          <w:sz w:val="28"/>
          <w:szCs w:val="28"/>
        </w:rPr>
        <w:t>3.9.</w:t>
      </w:r>
      <w:r w:rsidR="003470CC">
        <w:rPr>
          <w:color w:val="000000"/>
          <w:sz w:val="28"/>
          <w:szCs w:val="28"/>
        </w:rPr>
        <w:t xml:space="preserve"> </w:t>
      </w:r>
      <w:r w:rsidR="007C2334">
        <w:rPr>
          <w:color w:val="000000"/>
          <w:sz w:val="28"/>
          <w:szCs w:val="28"/>
        </w:rPr>
        <w:t>Прекращение трудового договора с Работником может производиться только по основаниям, предусмотренным Трудовым Кодексом  Российской Федерации и иными федеральными законами (ст.77 Трудового Кодекса  Российской Федерации).</w:t>
      </w:r>
    </w:p>
    <w:p w:rsidR="007C2334" w:rsidRDefault="007C2334" w:rsidP="007C2334">
      <w:pPr>
        <w:pStyle w:val="a5"/>
        <w:spacing w:after="0"/>
        <w:ind w:right="355"/>
        <w:jc w:val="both"/>
        <w:rPr>
          <w:color w:val="000000"/>
          <w:sz w:val="28"/>
          <w:szCs w:val="28"/>
        </w:rPr>
      </w:pPr>
    </w:p>
    <w:p w:rsidR="007C2334" w:rsidRDefault="007C2334" w:rsidP="00242166">
      <w:pPr>
        <w:pStyle w:val="a5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proofErr w:type="gramStart"/>
      <w:r>
        <w:rPr>
          <w:b/>
          <w:sz w:val="28"/>
          <w:szCs w:val="28"/>
        </w:rPr>
        <w:t>.  Профессиональная</w:t>
      </w:r>
      <w:proofErr w:type="gramEnd"/>
      <w:r>
        <w:rPr>
          <w:b/>
          <w:sz w:val="28"/>
          <w:szCs w:val="28"/>
        </w:rPr>
        <w:t xml:space="preserve"> подготовка, переподготовка и повышение квалификации работников</w:t>
      </w:r>
    </w:p>
    <w:p w:rsidR="007C2334" w:rsidRDefault="007C2334" w:rsidP="007C2334">
      <w:pPr>
        <w:pStyle w:val="a5"/>
        <w:spacing w:after="0"/>
        <w:ind w:right="355"/>
        <w:jc w:val="both"/>
        <w:rPr>
          <w:b/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Стороны пришли к соглашению в том, что:</w:t>
      </w:r>
    </w:p>
    <w:p w:rsidR="007C2334" w:rsidRDefault="007C2334" w:rsidP="007C2334">
      <w:pPr>
        <w:pStyle w:val="a5"/>
        <w:spacing w:after="0"/>
        <w:ind w:right="355"/>
        <w:jc w:val="both"/>
        <w:rPr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4.1. Работодатель определяет необходимость профессиональной подготовки и переподготовки </w:t>
      </w:r>
      <w:r w:rsidR="004A020B">
        <w:rPr>
          <w:bCs/>
          <w:sz w:val="28"/>
          <w:szCs w:val="28"/>
        </w:rPr>
        <w:t>кадров для нужд муниципального</w:t>
      </w:r>
      <w:r>
        <w:rPr>
          <w:bCs/>
          <w:sz w:val="28"/>
          <w:szCs w:val="28"/>
        </w:rPr>
        <w:t xml:space="preserve"> бюджетного дошкольного образовательно</w:t>
      </w:r>
      <w:r w:rsidR="004A020B">
        <w:rPr>
          <w:bCs/>
          <w:sz w:val="28"/>
          <w:szCs w:val="28"/>
        </w:rPr>
        <w:t>го учреждения «Детский сад    №18 «Барт</w:t>
      </w:r>
      <w:r>
        <w:rPr>
          <w:bCs/>
          <w:sz w:val="28"/>
          <w:szCs w:val="28"/>
        </w:rPr>
        <w:t>».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4.2.  Работодатель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 календарный год с учетом перс</w:t>
      </w:r>
      <w:r w:rsidR="004A020B">
        <w:rPr>
          <w:bCs/>
          <w:sz w:val="28"/>
          <w:szCs w:val="28"/>
        </w:rPr>
        <w:t>пектив развития муниципального</w:t>
      </w:r>
      <w:r>
        <w:rPr>
          <w:bCs/>
          <w:sz w:val="28"/>
          <w:szCs w:val="28"/>
        </w:rPr>
        <w:t xml:space="preserve"> бюджетного дошкольного образователь</w:t>
      </w:r>
      <w:r w:rsidR="004A020B">
        <w:rPr>
          <w:bCs/>
          <w:sz w:val="28"/>
          <w:szCs w:val="28"/>
        </w:rPr>
        <w:t>ного учреждения «Детский сад № 18 «Барт</w:t>
      </w:r>
      <w:r>
        <w:rPr>
          <w:bCs/>
          <w:sz w:val="28"/>
          <w:szCs w:val="28"/>
        </w:rPr>
        <w:t>».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 Работодатель обязуется: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4.3.1. Повышать квалификацию работников не реже чем один раз в три года.</w:t>
      </w:r>
    </w:p>
    <w:p w:rsidR="007C2334" w:rsidRDefault="00D56017" w:rsidP="007C2334">
      <w:pPr>
        <w:pStyle w:val="a5"/>
        <w:spacing w:after="0"/>
        <w:ind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7C2334">
        <w:rPr>
          <w:bCs/>
          <w:sz w:val="28"/>
          <w:szCs w:val="28"/>
        </w:rPr>
        <w:t xml:space="preserve">4.3.2. </w:t>
      </w:r>
      <w:proofErr w:type="gramStart"/>
      <w:r w:rsidR="007C2334">
        <w:rPr>
          <w:bCs/>
          <w:sz w:val="28"/>
          <w:szCs w:val="28"/>
        </w:rPr>
        <w:t>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 направляется для повышения квалификации в другую 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(ст.187 Трудового Кодекса  Российской Федерации).</w:t>
      </w:r>
      <w:proofErr w:type="gramEnd"/>
    </w:p>
    <w:p w:rsidR="007C2334" w:rsidRDefault="007C2334" w:rsidP="007C2334">
      <w:pPr>
        <w:pStyle w:val="a5"/>
        <w:spacing w:after="0"/>
        <w:ind w:right="357"/>
        <w:jc w:val="both"/>
        <w:rPr>
          <w:bCs/>
          <w:sz w:val="28"/>
          <w:szCs w:val="28"/>
        </w:rPr>
      </w:pPr>
    </w:p>
    <w:p w:rsidR="007F637F" w:rsidRDefault="007C2334" w:rsidP="007F637F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4.3.3. Предоставлять гарантии и компенсации работникам, совмещающим работу с успешным обучением в учреждениях высшего профессионального образования при получении ими образования соответствующего уровня в порядке, предусмотренном ст. 173 – 176 Трудового</w:t>
      </w:r>
      <w:r w:rsidR="00E0276C">
        <w:rPr>
          <w:bCs/>
          <w:sz w:val="28"/>
          <w:szCs w:val="28"/>
        </w:rPr>
        <w:t xml:space="preserve"> Кодекса  Российской Федерации.</w:t>
      </w:r>
    </w:p>
    <w:p w:rsidR="007F637F" w:rsidRDefault="007F637F" w:rsidP="007F637F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</w:p>
    <w:p w:rsidR="003470CC" w:rsidRDefault="003470CC" w:rsidP="007F637F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</w:p>
    <w:p w:rsidR="007C2334" w:rsidRDefault="007C2334" w:rsidP="007F637F">
      <w:pPr>
        <w:pStyle w:val="a5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</w:t>
      </w:r>
      <w:r>
        <w:rPr>
          <w:b/>
          <w:sz w:val="28"/>
          <w:szCs w:val="28"/>
        </w:rPr>
        <w:t>. Высвобождение работников и содействие их трудоустройству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/>
          <w:sz w:val="28"/>
          <w:szCs w:val="28"/>
        </w:rPr>
      </w:pPr>
    </w:p>
    <w:p w:rsidR="007C2334" w:rsidRDefault="007C2334" w:rsidP="00631CC7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Работодатель обязуется: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Уведомлять трудовой коллектив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начала (ст. 82 Трудового Кодекса  Российской Федерации).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предполагаемые варианты трудоустройства.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5.2. Работникам, получившим уведомление об увольнении по пункту 1 и пункту 2 статьи 81 Трудового Кодекса  Российской Федерации, предоставлять свободное от работы время не менее 3 часов в неделю для самостоятельного поиска новой работы с сохранением заработной платы.</w:t>
      </w:r>
    </w:p>
    <w:p w:rsidR="007C2334" w:rsidRDefault="00D56017" w:rsidP="007C2334">
      <w:pPr>
        <w:pStyle w:val="a5"/>
        <w:spacing w:after="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70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C2334">
        <w:rPr>
          <w:sz w:val="28"/>
          <w:szCs w:val="28"/>
        </w:rPr>
        <w:t>5.3. Стороны договорились, что:</w:t>
      </w:r>
    </w:p>
    <w:p w:rsidR="007C2334" w:rsidRDefault="00D56017" w:rsidP="007C2334">
      <w:pPr>
        <w:pStyle w:val="a5"/>
        <w:spacing w:after="0"/>
        <w:ind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gramStart"/>
      <w:r w:rsidR="007C2334">
        <w:rPr>
          <w:bCs/>
          <w:sz w:val="28"/>
          <w:szCs w:val="28"/>
        </w:rPr>
        <w:t xml:space="preserve">5.3.1.Преимущественное право  оставления на работе при сокращении численности  штата при равной производительности труда и квалификации, помимо лиц, указанных в статье 179 Трудового Кодекса  Российской Федерации, имеют также: лица </w:t>
      </w:r>
      <w:proofErr w:type="spellStart"/>
      <w:r w:rsidR="007C2334">
        <w:rPr>
          <w:bCs/>
          <w:sz w:val="28"/>
          <w:szCs w:val="28"/>
        </w:rPr>
        <w:t>предпенсионного</w:t>
      </w:r>
      <w:proofErr w:type="spellEnd"/>
      <w:r w:rsidR="007C2334">
        <w:rPr>
          <w:bCs/>
          <w:sz w:val="28"/>
          <w:szCs w:val="28"/>
        </w:rPr>
        <w:t xml:space="preserve"> возраста (за два года до пенсии</w:t>
      </w:r>
      <w:r w:rsidR="00DA4486">
        <w:rPr>
          <w:bCs/>
          <w:sz w:val="28"/>
          <w:szCs w:val="28"/>
        </w:rPr>
        <w:t>), проработавшие муниципальном</w:t>
      </w:r>
      <w:r w:rsidR="007C2334">
        <w:rPr>
          <w:bCs/>
          <w:sz w:val="28"/>
          <w:szCs w:val="28"/>
        </w:rPr>
        <w:t xml:space="preserve"> бюджетном дошкольном образовате</w:t>
      </w:r>
      <w:r w:rsidR="008A649E">
        <w:rPr>
          <w:bCs/>
          <w:sz w:val="28"/>
          <w:szCs w:val="28"/>
        </w:rPr>
        <w:t>льном учреждении «Детский сад №18 «Барт</w:t>
      </w:r>
      <w:r w:rsidR="007C2334">
        <w:rPr>
          <w:bCs/>
          <w:sz w:val="28"/>
          <w:szCs w:val="28"/>
        </w:rPr>
        <w:t>» более 10 лет; одинокие матери и отцы, воспитывающие детей до 16 лет;</w:t>
      </w:r>
      <w:proofErr w:type="gramEnd"/>
      <w:r w:rsidR="007C2334">
        <w:rPr>
          <w:bCs/>
          <w:sz w:val="28"/>
          <w:szCs w:val="28"/>
        </w:rPr>
        <w:t xml:space="preserve"> родители, воспитывающие детей-инвалидов до 18 лет; награжденные </w:t>
      </w:r>
      <w:r w:rsidR="007C2334" w:rsidRPr="00DA4486">
        <w:rPr>
          <w:bCs/>
          <w:sz w:val="28"/>
          <w:szCs w:val="28"/>
        </w:rPr>
        <w:t>государственн</w:t>
      </w:r>
      <w:r w:rsidR="007C2334">
        <w:rPr>
          <w:bCs/>
          <w:sz w:val="28"/>
          <w:szCs w:val="28"/>
        </w:rPr>
        <w:t>ыми наградами в связи с педагогической деятельностью; молодые специалисты, имеющие трудовой стаж менее одного года.</w:t>
      </w:r>
    </w:p>
    <w:p w:rsidR="007C2334" w:rsidRDefault="00D56017" w:rsidP="007C2334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C2334">
        <w:rPr>
          <w:bCs/>
          <w:sz w:val="28"/>
          <w:szCs w:val="28"/>
        </w:rPr>
        <w:t>5.3.2.Высвобождаемым работникам предоставляются гарантии и компенсации, предусмотренные действующим законодательством при сокращении численности или штата (ст. 178, 180 Трудового Кодекса Российской Федерации), а также преимущественное право приема на работу при появлении вакансий.</w:t>
      </w:r>
    </w:p>
    <w:p w:rsidR="007C2334" w:rsidRDefault="00D56017" w:rsidP="007C2334">
      <w:pPr>
        <w:jc w:val="both"/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 xml:space="preserve">5.3.3. </w:t>
      </w:r>
      <w:proofErr w:type="gramStart"/>
      <w:r w:rsidR="007C2334">
        <w:rPr>
          <w:sz w:val="28"/>
          <w:szCs w:val="28"/>
        </w:rPr>
        <w:t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</w:t>
      </w:r>
      <w:proofErr w:type="gramEnd"/>
      <w:r w:rsidR="007C2334">
        <w:rPr>
          <w:sz w:val="28"/>
          <w:szCs w:val="28"/>
        </w:rPr>
        <w:t xml:space="preserve"> принимать меры по переводу работника с его письменного согласия на другую имеющуюся у работодателя</w:t>
      </w:r>
    </w:p>
    <w:p w:rsidR="007C2334" w:rsidRDefault="007C2334" w:rsidP="007C233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 3 статьи 81 ТК РФ).</w:t>
      </w:r>
    </w:p>
    <w:p w:rsidR="007C2334" w:rsidRDefault="00D56017" w:rsidP="007C2334">
      <w:pPr>
        <w:pStyle w:val="a5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7C2334">
        <w:rPr>
          <w:bCs/>
          <w:sz w:val="28"/>
          <w:szCs w:val="28"/>
        </w:rPr>
        <w:t xml:space="preserve">5.3.4.Трудовой коллектив во главе с председателем обязуется осуществлять </w:t>
      </w:r>
      <w:proofErr w:type="gramStart"/>
      <w:r w:rsidR="007C2334">
        <w:rPr>
          <w:bCs/>
          <w:sz w:val="28"/>
          <w:szCs w:val="28"/>
        </w:rPr>
        <w:t>контроль за</w:t>
      </w:r>
      <w:proofErr w:type="gramEnd"/>
      <w:r w:rsidR="007C2334">
        <w:rPr>
          <w:bCs/>
          <w:sz w:val="28"/>
          <w:szCs w:val="28"/>
        </w:rPr>
        <w:t xml:space="preserve"> соблюдением работодателем трудового законодательства и иными нормативными правовыми актами, содержащими </w:t>
      </w:r>
      <w:r w:rsidR="007C2334">
        <w:rPr>
          <w:bCs/>
          <w:sz w:val="28"/>
          <w:szCs w:val="28"/>
        </w:rPr>
        <w:lastRenderedPageBreak/>
        <w:t>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</w:t>
      </w:r>
    </w:p>
    <w:p w:rsidR="007C2334" w:rsidRDefault="007C2334" w:rsidP="007C2334">
      <w:pPr>
        <w:pStyle w:val="a5"/>
        <w:spacing w:after="0"/>
        <w:jc w:val="both"/>
        <w:rPr>
          <w:bCs/>
          <w:sz w:val="28"/>
          <w:szCs w:val="28"/>
        </w:rPr>
      </w:pPr>
    </w:p>
    <w:p w:rsidR="007C2334" w:rsidRDefault="007C2334" w:rsidP="00242166">
      <w:pPr>
        <w:pStyle w:val="a5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proofErr w:type="gramStart"/>
      <w:r>
        <w:rPr>
          <w:b/>
          <w:sz w:val="28"/>
          <w:szCs w:val="28"/>
        </w:rPr>
        <w:t>.  Рабочее</w:t>
      </w:r>
      <w:proofErr w:type="gramEnd"/>
      <w:r>
        <w:rPr>
          <w:b/>
          <w:sz w:val="28"/>
          <w:szCs w:val="28"/>
        </w:rPr>
        <w:t xml:space="preserve"> время и время отдыха</w:t>
      </w:r>
    </w:p>
    <w:p w:rsidR="007C2334" w:rsidRDefault="007C2334" w:rsidP="00242166">
      <w:pPr>
        <w:pStyle w:val="a5"/>
        <w:spacing w:after="0"/>
        <w:ind w:right="357" w:firstLine="567"/>
        <w:jc w:val="center"/>
        <w:rPr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Стороны пришли к соглашению о том, что:</w:t>
      </w:r>
    </w:p>
    <w:p w:rsidR="007C2334" w:rsidRDefault="00D56017" w:rsidP="007C2334">
      <w:pPr>
        <w:pStyle w:val="a4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C2334">
        <w:rPr>
          <w:sz w:val="28"/>
          <w:szCs w:val="28"/>
        </w:rPr>
        <w:t>6.1. Рабочее время регулируется в строгом соответствии с требованиями трудового законодательства Российской Федерации, настоящего коллективного договора, а также Правилами внутреннего трудового распорядка</w:t>
      </w:r>
      <w:r w:rsidR="008A649E">
        <w:rPr>
          <w:bCs/>
          <w:sz w:val="28"/>
          <w:szCs w:val="28"/>
        </w:rPr>
        <w:t xml:space="preserve"> муниципального</w:t>
      </w:r>
      <w:r w:rsidR="007C2334">
        <w:rPr>
          <w:bCs/>
          <w:sz w:val="28"/>
          <w:szCs w:val="28"/>
        </w:rPr>
        <w:t xml:space="preserve"> бюджетного дошкольного образователь</w:t>
      </w:r>
      <w:r w:rsidR="008A649E">
        <w:rPr>
          <w:bCs/>
          <w:sz w:val="28"/>
          <w:szCs w:val="28"/>
        </w:rPr>
        <w:t>ного учреждения «Детский сад №18 «Барт</w:t>
      </w:r>
      <w:r w:rsidR="007C2334">
        <w:rPr>
          <w:bCs/>
          <w:sz w:val="28"/>
          <w:szCs w:val="28"/>
        </w:rPr>
        <w:t>»</w:t>
      </w:r>
      <w:r w:rsidR="007C2334">
        <w:rPr>
          <w:sz w:val="28"/>
          <w:szCs w:val="28"/>
        </w:rPr>
        <w:t xml:space="preserve">  г. Гудермес»,  должностными инструкциями работников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Примечание</w:t>
      </w:r>
      <w:r>
        <w:rPr>
          <w:sz w:val="28"/>
          <w:szCs w:val="28"/>
        </w:rPr>
        <w:t>: Правила внутреннего т</w:t>
      </w:r>
      <w:r w:rsidR="008A649E">
        <w:rPr>
          <w:sz w:val="28"/>
          <w:szCs w:val="28"/>
        </w:rPr>
        <w:t>рудового распорядка муниципального</w:t>
      </w:r>
      <w:r>
        <w:rPr>
          <w:bCs/>
          <w:sz w:val="28"/>
          <w:szCs w:val="28"/>
        </w:rPr>
        <w:t xml:space="preserve"> бюджетного дошкольного образовател</w:t>
      </w:r>
      <w:r w:rsidR="008A649E">
        <w:rPr>
          <w:bCs/>
          <w:sz w:val="28"/>
          <w:szCs w:val="28"/>
        </w:rPr>
        <w:t>ьного учреждения «Детский сад №18 «Барт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имеют юридическую силу, как самостоятельный локальный акт.</w:t>
      </w:r>
    </w:p>
    <w:p w:rsidR="007C2334" w:rsidRDefault="007C2334" w:rsidP="007C2334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6.2. Для руководителя, работников из числа административно- хозяйственного, учебно-вспомогательного и обслуживающего персонала дошкольного образовательного учреждения  устанавливается нормальная продолжительность рабочего времени, которая не может превышать 40 часов в неделю.</w:t>
      </w:r>
    </w:p>
    <w:p w:rsidR="007C2334" w:rsidRDefault="007C2334" w:rsidP="007C2334">
      <w:pPr>
        <w:pStyle w:val="31"/>
        <w:ind w:firstLine="705"/>
      </w:pPr>
      <w:r>
        <w:t>6.3.</w:t>
      </w:r>
      <w:r>
        <w:tab/>
        <w:t>Для педагогических работников дошкольного образовательного учреждения устанавливается сокращенная продолжительность рабочего времени – не более 36 часов в неделю.</w:t>
      </w:r>
    </w:p>
    <w:p w:rsidR="007C2334" w:rsidRDefault="007C2334" w:rsidP="007C2334">
      <w:pPr>
        <w:pStyle w:val="31"/>
        <w:ind w:firstLine="705"/>
      </w:pPr>
      <w:proofErr w:type="gramStart"/>
      <w:r>
        <w:t xml:space="preserve">В зависимости от должности и (или) специальности педагогических работников с учетом особенностей их труда </w:t>
      </w:r>
      <w:hyperlink r:id="rId9" w:history="1">
        <w:r>
          <w:rPr>
            <w:rStyle w:val="a3"/>
            <w:color w:val="000000" w:themeColor="text1"/>
          </w:rPr>
          <w:t>продолжительность</w:t>
        </w:r>
      </w:hyperlink>
      <w:r>
        <w:t xml:space="preserve"> рабочего времени (нормы часов педагогической работы за ставку заработной платы), порядок определения рабочего времени, оговариваемого в трудовом договоре, и основания его изменения, случаи установления верхнего предела определяются уполномоченным Правительством Российской Федерации федеральным органом исполнительной власти, осуществляющим правовое регулирование в сфере образования.</w:t>
      </w:r>
      <w:proofErr w:type="gramEnd"/>
    </w:p>
    <w:p w:rsidR="007F637F" w:rsidRDefault="007F637F" w:rsidP="007C2334">
      <w:pPr>
        <w:pStyle w:val="31"/>
        <w:ind w:firstLine="705"/>
      </w:pPr>
    </w:p>
    <w:p w:rsidR="007C2334" w:rsidRDefault="00D56017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C2334">
        <w:rPr>
          <w:sz w:val="28"/>
          <w:szCs w:val="28"/>
        </w:rPr>
        <w:t>6.4. Привлечение Работников к работе в выходные и праздничные дни допускается только в исключительных случаях, предусмотренных законодательством Российской Федерации     с письменного согласия работника (ст.113 Трудового Кодекса Российской Федерации).</w:t>
      </w:r>
    </w:p>
    <w:p w:rsidR="007C2334" w:rsidRDefault="00D56017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2334">
        <w:rPr>
          <w:sz w:val="28"/>
          <w:szCs w:val="28"/>
        </w:rPr>
        <w:t>6.5. Применение сверхурочных работ возможно лишь в исключительных случаях, предусмотренных законодательством Российской Федерации (ст. 99 Трудового Кодекса Российской Федерации) с письменного согласия работника.</w:t>
      </w:r>
    </w:p>
    <w:p w:rsidR="003470CC" w:rsidRDefault="003470CC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</w:p>
    <w:p w:rsidR="007C2334" w:rsidRDefault="00D56017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C2334">
        <w:rPr>
          <w:sz w:val="28"/>
          <w:szCs w:val="28"/>
        </w:rPr>
        <w:t>6.6. Очередность предоставления  оплачиваемых отпусков определяется  ежегодно в соответствии с графиком отпусков</w:t>
      </w:r>
      <w:r w:rsidR="008A649E">
        <w:rPr>
          <w:bCs/>
          <w:sz w:val="28"/>
          <w:szCs w:val="28"/>
        </w:rPr>
        <w:t xml:space="preserve"> муниципального</w:t>
      </w:r>
      <w:r w:rsidR="007C2334">
        <w:rPr>
          <w:bCs/>
          <w:sz w:val="28"/>
          <w:szCs w:val="28"/>
        </w:rPr>
        <w:t xml:space="preserve"> бюджетного дошкольного образовательного учреждения «Дет</w:t>
      </w:r>
      <w:r w:rsidR="008A649E">
        <w:rPr>
          <w:bCs/>
          <w:sz w:val="28"/>
          <w:szCs w:val="28"/>
        </w:rPr>
        <w:t>ский сад № 18 «Барт</w:t>
      </w:r>
      <w:r w:rsidR="007C2334">
        <w:rPr>
          <w:bCs/>
          <w:sz w:val="28"/>
          <w:szCs w:val="28"/>
        </w:rPr>
        <w:t>»</w:t>
      </w:r>
      <w:r w:rsidR="007C2334">
        <w:rPr>
          <w:sz w:val="28"/>
          <w:szCs w:val="28"/>
        </w:rPr>
        <w:t>, утверждаемым работодателем не позднее, чем за две недели до наступления календарного года.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График отпусков обязателен как для работодателя, так и для работника.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времени начала отпуска работник должен быть извещен не позднее, чем за две  недели до его начала.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Продление, перенесение, разделение и отзыв из него производится с согласия работника в сл</w:t>
      </w:r>
      <w:r w:rsidR="00105CC5">
        <w:rPr>
          <w:sz w:val="28"/>
          <w:szCs w:val="28"/>
        </w:rPr>
        <w:t>учаях, предусмотренных ст. 124-</w:t>
      </w:r>
      <w:r>
        <w:rPr>
          <w:sz w:val="28"/>
          <w:szCs w:val="28"/>
        </w:rPr>
        <w:t>125 Трудового Кодекса Российской Федерации.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 ежегодного оплачиваемого отпуска, превышающая 28 календарных дней, по письменному заявлению работника   может быть заменена денежной компенсацией при наличии ФОТ.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7" w:firstLine="567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6.9. Работодатель обязуется</w:t>
      </w:r>
      <w:r>
        <w:rPr>
          <w:b/>
          <w:bCs/>
          <w:sz w:val="28"/>
          <w:szCs w:val="28"/>
        </w:rPr>
        <w:t>: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6.9.1. Предоставлять  ежегодный  дополнительный оплачиваемый отпуск  продолжительностью  от трёх  до семи календарных  дней работникам  с ненормированным рабочим днем, а также работникам, занятым на работах с вредными (или) опасными условиями труда в соответствии со статьями 117 и 119 Трудового Кодекса Российской Федерации (приложение № 5).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Ежегодный  дополнительный оплачиваемый отпуск  предоставляется на основании приказа заведующего по учреждению.</w:t>
      </w:r>
    </w:p>
    <w:p w:rsidR="007C2334" w:rsidRDefault="00D56017" w:rsidP="007C2334">
      <w:pPr>
        <w:pStyle w:val="a5"/>
        <w:spacing w:after="0"/>
        <w:ind w:right="35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2334">
        <w:rPr>
          <w:sz w:val="28"/>
          <w:szCs w:val="28"/>
        </w:rPr>
        <w:t>6.9.2. Предоставлять работникам отпуск с сохранением заработной платы по заявлению работника, в следующих случаях:</w:t>
      </w:r>
    </w:p>
    <w:p w:rsidR="007C2334" w:rsidRDefault="007C2334" w:rsidP="007C2334">
      <w:pPr>
        <w:pStyle w:val="a5"/>
        <w:numPr>
          <w:ilvl w:val="0"/>
          <w:numId w:val="2"/>
        </w:numPr>
        <w:tabs>
          <w:tab w:val="left" w:pos="0"/>
        </w:tabs>
        <w:autoSpaceDE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свадьбы работника - 3 </w:t>
      </w:r>
      <w:proofErr w:type="gramStart"/>
      <w:r>
        <w:rPr>
          <w:sz w:val="28"/>
          <w:szCs w:val="28"/>
        </w:rPr>
        <w:t>календарных</w:t>
      </w:r>
      <w:proofErr w:type="gramEnd"/>
      <w:r>
        <w:rPr>
          <w:sz w:val="28"/>
          <w:szCs w:val="28"/>
        </w:rPr>
        <w:t xml:space="preserve"> дня,</w:t>
      </w:r>
    </w:p>
    <w:p w:rsidR="007C2334" w:rsidRDefault="007C2334" w:rsidP="007C2334">
      <w:pPr>
        <w:pStyle w:val="a5"/>
        <w:numPr>
          <w:ilvl w:val="0"/>
          <w:numId w:val="2"/>
        </w:numPr>
        <w:tabs>
          <w:tab w:val="left" w:pos="0"/>
        </w:tabs>
        <w:autoSpaceDE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похороны близких родственников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супруга (супруги), отца, матери, сына, дочери, родного брата, родной сестры) и  лиц, находящихся на его иждивении -  2 календарных дня,</w:t>
      </w:r>
    </w:p>
    <w:p w:rsidR="007C2334" w:rsidRDefault="00D56017" w:rsidP="007C2334">
      <w:pPr>
        <w:pStyle w:val="a5"/>
        <w:spacing w:after="0"/>
        <w:ind w:right="35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2334">
        <w:rPr>
          <w:sz w:val="28"/>
          <w:szCs w:val="28"/>
        </w:rPr>
        <w:t>6.9.3. Предоставлять работникам отпуск без сохранения заработной платы по заявлению работника для решения неотложных социально-бытовых вопросов, связанных с охраной здоровья, и по другим уважительным причинам, в следующих случаях:</w:t>
      </w:r>
    </w:p>
    <w:p w:rsidR="007C2334" w:rsidRDefault="007C2334" w:rsidP="007C2334">
      <w:pPr>
        <w:pStyle w:val="a5"/>
        <w:spacing w:after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   при рождении </w:t>
      </w:r>
      <w:r>
        <w:rPr>
          <w:sz w:val="28"/>
          <w:szCs w:val="28"/>
        </w:rPr>
        <w:t xml:space="preserve"> ребенка в семье - отцу до 5 календарных дней,</w:t>
      </w:r>
    </w:p>
    <w:p w:rsidR="007C2334" w:rsidRDefault="007C2334" w:rsidP="007C233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   для сопровождения детей младшего школьного возраста в школу</w:t>
      </w:r>
    </w:p>
    <w:p w:rsidR="007C2334" w:rsidRDefault="007C2334" w:rsidP="007C2334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 сентября- 1 день,</w:t>
      </w:r>
    </w:p>
    <w:p w:rsidR="007C2334" w:rsidRDefault="00D56017" w:rsidP="007C2334">
      <w:pPr>
        <w:pStyle w:val="a5"/>
        <w:numPr>
          <w:ilvl w:val="0"/>
          <w:numId w:val="2"/>
        </w:numPr>
        <w:tabs>
          <w:tab w:val="left" w:pos="0"/>
        </w:tabs>
        <w:autoSpaceDE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C2334">
        <w:rPr>
          <w:sz w:val="28"/>
          <w:szCs w:val="28"/>
        </w:rPr>
        <w:t>для проводов детей в армию- 1 день,</w:t>
      </w:r>
    </w:p>
    <w:p w:rsidR="007C2334" w:rsidRDefault="007C2334" w:rsidP="007C2334">
      <w:pPr>
        <w:pStyle w:val="a5"/>
        <w:numPr>
          <w:ilvl w:val="0"/>
          <w:numId w:val="2"/>
        </w:numPr>
        <w:tabs>
          <w:tab w:val="left" w:pos="0"/>
        </w:tabs>
        <w:autoSpaceDE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для ухода за заболевшим членом семьи по заключению органов здравоохранения - один месяц,</w:t>
      </w:r>
    </w:p>
    <w:p w:rsidR="007C2334" w:rsidRDefault="007C2334" w:rsidP="007C2334">
      <w:pPr>
        <w:pStyle w:val="a5"/>
        <w:numPr>
          <w:ilvl w:val="0"/>
          <w:numId w:val="2"/>
        </w:numPr>
        <w:tabs>
          <w:tab w:val="left" w:pos="0"/>
        </w:tabs>
        <w:autoSpaceDE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одиноким матерям (отцам), имеющим ребёнка до 14 ле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до 12 календарных дней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Краткосрочные отпуска предоставляются в календарных днях. Краткосрочные отпуска не предоставляются дополнительно, если события, перечисленные в настоящем абзаце, произошли во время очередного, дополнительного, ученического отпуска работника.</w:t>
      </w:r>
    </w:p>
    <w:p w:rsidR="007C2334" w:rsidRDefault="00D56017" w:rsidP="00D56017">
      <w:pPr>
        <w:pStyle w:val="a5"/>
        <w:spacing w:after="0"/>
        <w:ind w:left="142" w:right="35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2334">
        <w:rPr>
          <w:sz w:val="28"/>
          <w:szCs w:val="28"/>
        </w:rPr>
        <w:t>6.9.3. В течение рабочего дня Работодатель предоставляет работнику перерыв для  отдыха и  питания  продолжительностью   1 час, который в рабочее время не включается (ст. 108 Трудового Кодекса  Российской Федерации), кроме педагогических работников с сокращённым рабочим</w:t>
      </w:r>
    </w:p>
    <w:p w:rsidR="00C128D0" w:rsidRDefault="007C2334" w:rsidP="00C128D0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днём.</w:t>
      </w:r>
    </w:p>
    <w:p w:rsidR="007C2334" w:rsidRDefault="007C2334" w:rsidP="00C128D0">
      <w:pPr>
        <w:pStyle w:val="a5"/>
        <w:spacing w:after="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6.9.4. Общими выходными днями являются суббота и воскресенье.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/>
          <w:sz w:val="28"/>
          <w:szCs w:val="28"/>
        </w:rPr>
      </w:pPr>
    </w:p>
    <w:p w:rsidR="007C2334" w:rsidRDefault="007C2334" w:rsidP="00242166">
      <w:pPr>
        <w:pStyle w:val="a5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Оплата и нормирование труда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/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5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Стороны исходят из того, что:</w:t>
      </w:r>
    </w:p>
    <w:p w:rsidR="003D0E31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7.1. Опла</w:t>
      </w:r>
      <w:r w:rsidR="00DA4486">
        <w:rPr>
          <w:bCs/>
          <w:iCs/>
          <w:sz w:val="28"/>
          <w:szCs w:val="28"/>
        </w:rPr>
        <w:t>та труда работников муниципального</w:t>
      </w:r>
      <w:r>
        <w:rPr>
          <w:bCs/>
          <w:sz w:val="28"/>
          <w:szCs w:val="28"/>
        </w:rPr>
        <w:t xml:space="preserve"> бюджетного дошкольного образователь</w:t>
      </w:r>
      <w:r w:rsidR="0017160B">
        <w:rPr>
          <w:bCs/>
          <w:sz w:val="28"/>
          <w:szCs w:val="28"/>
        </w:rPr>
        <w:t>ного учреждения «Детский сад № 18 «Барт</w:t>
      </w:r>
      <w:r>
        <w:rPr>
          <w:bCs/>
          <w:sz w:val="28"/>
          <w:szCs w:val="28"/>
        </w:rPr>
        <w:t xml:space="preserve">» </w:t>
      </w:r>
    </w:p>
    <w:p w:rsidR="007C2334" w:rsidRDefault="003D0E31" w:rsidP="003D0E31">
      <w:pPr>
        <w:pStyle w:val="a5"/>
        <w:spacing w:after="0"/>
        <w:ind w:right="357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г. Гудермес </w:t>
      </w:r>
      <w:r w:rsidR="007C2334">
        <w:rPr>
          <w:bCs/>
          <w:iCs/>
          <w:sz w:val="28"/>
          <w:szCs w:val="28"/>
        </w:rPr>
        <w:t xml:space="preserve">осуществляется в соответствии </w:t>
      </w:r>
      <w:proofErr w:type="gramStart"/>
      <w:r w:rsidR="007C2334">
        <w:rPr>
          <w:bCs/>
          <w:iCs/>
          <w:sz w:val="28"/>
          <w:szCs w:val="28"/>
        </w:rPr>
        <w:t>с</w:t>
      </w:r>
      <w:proofErr w:type="gramEnd"/>
      <w:r w:rsidR="007C2334">
        <w:rPr>
          <w:bCs/>
          <w:iCs/>
          <w:sz w:val="28"/>
          <w:szCs w:val="28"/>
        </w:rPr>
        <w:t>:</w:t>
      </w:r>
    </w:p>
    <w:p w:rsidR="007C2334" w:rsidRDefault="007C2334" w:rsidP="007C2334">
      <w:pPr>
        <w:pStyle w:val="a5"/>
        <w:numPr>
          <w:ilvl w:val="0"/>
          <w:numId w:val="3"/>
        </w:numPr>
        <w:spacing w:after="0"/>
        <w:ind w:left="0"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Трудовым кодексом Российской Федерации, ст.144;</w:t>
      </w:r>
    </w:p>
    <w:p w:rsidR="007C2334" w:rsidRDefault="007C2334" w:rsidP="007C2334">
      <w:pPr>
        <w:pStyle w:val="a5"/>
        <w:numPr>
          <w:ilvl w:val="0"/>
          <w:numId w:val="3"/>
        </w:numPr>
        <w:spacing w:after="0"/>
        <w:ind w:left="0" w:right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Федеральным законом «Об образовании Российской Федерации» от 29.12.2012 № 273-ФЗ;</w:t>
      </w:r>
    </w:p>
    <w:p w:rsidR="007C2334" w:rsidRDefault="007C2334" w:rsidP="007C2334">
      <w:pPr>
        <w:pStyle w:val="a5"/>
        <w:numPr>
          <w:ilvl w:val="0"/>
          <w:numId w:val="3"/>
        </w:numPr>
        <w:spacing w:after="0"/>
        <w:ind w:left="0" w:right="35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Постановлением Правительства Чеченской Республики «Об утверждении Положения об оплате </w:t>
      </w:r>
      <w:r w:rsidR="00DA4486">
        <w:rPr>
          <w:bCs/>
          <w:iCs/>
          <w:sz w:val="28"/>
          <w:szCs w:val="28"/>
        </w:rPr>
        <w:t>труда работников муниципальных</w:t>
      </w:r>
      <w:r>
        <w:rPr>
          <w:bCs/>
          <w:iCs/>
          <w:sz w:val="28"/>
          <w:szCs w:val="28"/>
        </w:rPr>
        <w:t xml:space="preserve"> образовательных организаций Чеченской Республики» от 07.10. 2014г. № 184</w:t>
      </w:r>
    </w:p>
    <w:p w:rsidR="007C2334" w:rsidRDefault="007C2334" w:rsidP="007C2334">
      <w:pPr>
        <w:pStyle w:val="a5"/>
        <w:numPr>
          <w:ilvl w:val="0"/>
          <w:numId w:val="3"/>
        </w:numPr>
        <w:spacing w:after="0"/>
        <w:ind w:left="0" w:right="35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Положением об оплате </w:t>
      </w:r>
      <w:r w:rsidR="00170BEB">
        <w:rPr>
          <w:bCs/>
          <w:iCs/>
          <w:sz w:val="28"/>
          <w:szCs w:val="28"/>
        </w:rPr>
        <w:t>труда работников муниципальных</w:t>
      </w:r>
      <w:r>
        <w:rPr>
          <w:bCs/>
          <w:iCs/>
          <w:sz w:val="28"/>
          <w:szCs w:val="28"/>
        </w:rPr>
        <w:t xml:space="preserve"> образовательных организаций Чеченской Республики от 07.10. 2014г. №184</w:t>
      </w:r>
    </w:p>
    <w:p w:rsidR="007C2334" w:rsidRDefault="007C2334" w:rsidP="007C2334">
      <w:pPr>
        <w:pStyle w:val="a5"/>
        <w:numPr>
          <w:ilvl w:val="0"/>
          <w:numId w:val="3"/>
        </w:numPr>
        <w:spacing w:after="0"/>
        <w:ind w:left="0" w:right="35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>Положением о системе оплаты труда работни</w:t>
      </w:r>
      <w:r w:rsidR="00170BEB">
        <w:rPr>
          <w:bCs/>
          <w:iCs/>
          <w:sz w:val="28"/>
          <w:szCs w:val="28"/>
        </w:rPr>
        <w:t>ков М</w:t>
      </w:r>
      <w:r w:rsidR="009426F1">
        <w:rPr>
          <w:bCs/>
          <w:iCs/>
          <w:sz w:val="28"/>
          <w:szCs w:val="28"/>
        </w:rPr>
        <w:t>БДОУ «Детский сад №18 «Барт</w:t>
      </w:r>
      <w:r>
        <w:rPr>
          <w:bCs/>
          <w:iCs/>
          <w:sz w:val="28"/>
          <w:szCs w:val="28"/>
        </w:rPr>
        <w:t>»</w:t>
      </w:r>
      <w:r w:rsidR="003D0E31">
        <w:rPr>
          <w:bCs/>
          <w:iCs/>
          <w:sz w:val="28"/>
          <w:szCs w:val="28"/>
        </w:rPr>
        <w:t xml:space="preserve"> г. Гудермес</w:t>
      </w:r>
      <w:r>
        <w:rPr>
          <w:bCs/>
          <w:iCs/>
          <w:sz w:val="28"/>
          <w:szCs w:val="28"/>
        </w:rPr>
        <w:t>.</w:t>
      </w:r>
    </w:p>
    <w:p w:rsidR="003D0E31" w:rsidRDefault="007C2334" w:rsidP="003D0E31">
      <w:pPr>
        <w:pStyle w:val="a5"/>
        <w:spacing w:after="0"/>
        <w:ind w:right="355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Оплата труда в выходные  и нерабочие праздничные дни  оплачивается не менее</w:t>
      </w:r>
      <w:proofErr w:type="gramStart"/>
      <w:r>
        <w:rPr>
          <w:bCs/>
          <w:iCs/>
          <w:sz w:val="28"/>
          <w:szCs w:val="28"/>
        </w:rPr>
        <w:t>,</w:t>
      </w:r>
      <w:proofErr w:type="gramEnd"/>
      <w:r>
        <w:rPr>
          <w:bCs/>
          <w:iCs/>
          <w:sz w:val="28"/>
          <w:szCs w:val="28"/>
        </w:rPr>
        <w:t xml:space="preserve"> чем в двойном размере от заработной платы.</w:t>
      </w:r>
    </w:p>
    <w:p w:rsidR="007C2334" w:rsidRPr="003D0E31" w:rsidRDefault="003D0E31" w:rsidP="003D0E31">
      <w:pPr>
        <w:pStyle w:val="a5"/>
        <w:spacing w:after="0"/>
        <w:ind w:right="355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="00D56017">
        <w:rPr>
          <w:sz w:val="28"/>
          <w:szCs w:val="28"/>
        </w:rPr>
        <w:t xml:space="preserve">  </w:t>
      </w:r>
      <w:r w:rsidR="007C2334">
        <w:rPr>
          <w:sz w:val="28"/>
          <w:szCs w:val="28"/>
        </w:rPr>
        <w:t>7.2.</w:t>
      </w:r>
      <w:r w:rsidR="00105CC5">
        <w:rPr>
          <w:sz w:val="28"/>
          <w:szCs w:val="28"/>
        </w:rPr>
        <w:t xml:space="preserve"> </w:t>
      </w:r>
      <w:r w:rsidR="007C2334">
        <w:rPr>
          <w:sz w:val="28"/>
          <w:szCs w:val="28"/>
        </w:rPr>
        <w:t>Денежное содержание и другие выплаты подлежат индексации в порядке, установленном федеральными и региональными  законами.</w:t>
      </w:r>
    </w:p>
    <w:p w:rsidR="007C2334" w:rsidRDefault="00D56017" w:rsidP="007C2334">
      <w:pPr>
        <w:ind w:right="3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2334">
        <w:rPr>
          <w:sz w:val="28"/>
          <w:szCs w:val="28"/>
        </w:rPr>
        <w:t>7.3. Р</w:t>
      </w:r>
      <w:r w:rsidR="00DA4486">
        <w:rPr>
          <w:sz w:val="28"/>
          <w:szCs w:val="28"/>
        </w:rPr>
        <w:t>асчетным периодом в муниципальном</w:t>
      </w:r>
      <w:r w:rsidR="007C2334">
        <w:rPr>
          <w:bCs/>
          <w:sz w:val="28"/>
          <w:szCs w:val="28"/>
        </w:rPr>
        <w:t xml:space="preserve"> бюджетном дошкольном образовател</w:t>
      </w:r>
      <w:r w:rsidR="009426F1">
        <w:rPr>
          <w:bCs/>
          <w:sz w:val="28"/>
          <w:szCs w:val="28"/>
        </w:rPr>
        <w:t>ьном учреждении «Детский сад №18</w:t>
      </w:r>
      <w:r w:rsidR="003D0E31">
        <w:rPr>
          <w:bCs/>
          <w:sz w:val="28"/>
          <w:szCs w:val="28"/>
        </w:rPr>
        <w:t xml:space="preserve"> </w:t>
      </w:r>
      <w:r w:rsidR="009426F1">
        <w:rPr>
          <w:sz w:val="28"/>
          <w:szCs w:val="28"/>
        </w:rPr>
        <w:t>«Барт</w:t>
      </w:r>
      <w:r w:rsidR="007C2334">
        <w:rPr>
          <w:sz w:val="28"/>
          <w:szCs w:val="28"/>
        </w:rPr>
        <w:t>»</w:t>
      </w:r>
      <w:r w:rsidR="003D0E31">
        <w:rPr>
          <w:sz w:val="28"/>
          <w:szCs w:val="28"/>
        </w:rPr>
        <w:t xml:space="preserve"> г. Гудермес</w:t>
      </w:r>
      <w:r w:rsidR="007C2334">
        <w:rPr>
          <w:sz w:val="28"/>
          <w:szCs w:val="28"/>
        </w:rPr>
        <w:t xml:space="preserve"> является календарный месяц. </w:t>
      </w:r>
      <w:r w:rsidR="007C2334">
        <w:rPr>
          <w:color w:val="000000"/>
          <w:sz w:val="28"/>
          <w:szCs w:val="28"/>
        </w:rPr>
        <w:t xml:space="preserve">Выплата заработной платы работникам    производится 2 раза в месяц: </w:t>
      </w:r>
      <w:r w:rsidR="00105CC5">
        <w:rPr>
          <w:color w:val="000000"/>
          <w:sz w:val="28"/>
          <w:szCs w:val="28"/>
        </w:rPr>
        <w:t>2</w:t>
      </w:r>
      <w:r w:rsidR="009426F1">
        <w:rPr>
          <w:color w:val="000000"/>
          <w:sz w:val="28"/>
          <w:szCs w:val="28"/>
        </w:rPr>
        <w:t>0</w:t>
      </w:r>
      <w:r w:rsidR="007C2334">
        <w:rPr>
          <w:color w:val="000000"/>
          <w:sz w:val="28"/>
          <w:szCs w:val="28"/>
        </w:rPr>
        <w:t xml:space="preserve"> </w:t>
      </w:r>
      <w:r w:rsidR="009426F1">
        <w:rPr>
          <w:color w:val="000000"/>
          <w:sz w:val="28"/>
          <w:szCs w:val="28"/>
        </w:rPr>
        <w:t>число текущего месяца и 5</w:t>
      </w:r>
      <w:r w:rsidR="00105CC5">
        <w:rPr>
          <w:color w:val="000000"/>
          <w:sz w:val="28"/>
          <w:szCs w:val="28"/>
        </w:rPr>
        <w:t xml:space="preserve"> число следующего месяца</w:t>
      </w:r>
      <w:r w:rsidR="007C2334">
        <w:rPr>
          <w:color w:val="000000"/>
          <w:sz w:val="28"/>
          <w:szCs w:val="28"/>
        </w:rPr>
        <w:t>, путем перечисления на электронные карточки сбербанка России. При совпадении дня выплаты с выходным или нерабочим  праздничным днём выплата заработной платы производится накануне этого дня.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 Работодатель обязуется:</w:t>
      </w:r>
    </w:p>
    <w:p w:rsidR="007C2334" w:rsidRDefault="00D56017" w:rsidP="007C2334">
      <w:pPr>
        <w:pStyle w:val="a5"/>
        <w:spacing w:after="0"/>
        <w:ind w:righ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2334">
        <w:rPr>
          <w:sz w:val="28"/>
          <w:szCs w:val="28"/>
        </w:rPr>
        <w:t xml:space="preserve">7.4.1. Возместить работнику не полученный им заработок во всех случаях  незаконного лишения его возможности трудиться  (ст. 234 Трудового Кодекса  Российской Федерации); материальный ущерб, причиненный в результате задержки выплаты заработной платы, оплаты </w:t>
      </w:r>
      <w:r w:rsidR="007C2334">
        <w:rPr>
          <w:sz w:val="28"/>
          <w:szCs w:val="28"/>
        </w:rPr>
        <w:lastRenderedPageBreak/>
        <w:t>отпуска, выплат при увольнении и других выплат, причитающихся работнику, предусмотренный ст. 236 Трудового Кодекса РФ.</w:t>
      </w:r>
    </w:p>
    <w:p w:rsidR="007C2334" w:rsidRDefault="00D56017" w:rsidP="007C2334">
      <w:pPr>
        <w:pStyle w:val="a5"/>
        <w:spacing w:after="0"/>
        <w:ind w:right="355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C2334">
        <w:rPr>
          <w:sz w:val="28"/>
          <w:szCs w:val="28"/>
        </w:rPr>
        <w:t xml:space="preserve">7.5. Ответственность за своевременность и правильность определения размеров и выплаты заработной платы работникам несет руководитель </w:t>
      </w:r>
      <w:r w:rsidR="00105CC5" w:rsidRPr="009426F1">
        <w:rPr>
          <w:sz w:val="28"/>
          <w:szCs w:val="28"/>
        </w:rPr>
        <w:t>МБДОУ</w:t>
      </w:r>
      <w:r w:rsidR="009426F1">
        <w:rPr>
          <w:sz w:val="28"/>
          <w:szCs w:val="28"/>
        </w:rPr>
        <w:t xml:space="preserve"> «Детский сад № 18 «Барт</w:t>
      </w:r>
      <w:r w:rsidRPr="009426F1">
        <w:rPr>
          <w:bCs/>
          <w:sz w:val="28"/>
          <w:szCs w:val="28"/>
        </w:rPr>
        <w:t>»</w:t>
      </w:r>
      <w:r w:rsidR="007C2334" w:rsidRPr="009426F1">
        <w:rPr>
          <w:bCs/>
          <w:sz w:val="28"/>
          <w:szCs w:val="28"/>
        </w:rPr>
        <w:t>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</w:p>
    <w:p w:rsidR="007C2334" w:rsidRDefault="007C2334" w:rsidP="00242166">
      <w:pPr>
        <w:pStyle w:val="a5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Гарантии и компенсации для работников.</w:t>
      </w:r>
    </w:p>
    <w:p w:rsidR="007C2334" w:rsidRDefault="007C2334" w:rsidP="00242166">
      <w:pPr>
        <w:pStyle w:val="a5"/>
        <w:spacing w:after="0"/>
        <w:ind w:right="355" w:firstLine="567"/>
        <w:jc w:val="center"/>
        <w:rPr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8.1. В пределах общего ФОТ работнику может выплачиваться материальная помощь к отпуску, на лечение, а также в связи с чрезвычайными ситуациями;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8.2.Материальная помощь может выплачиваться в связи с юбилейными датами, свадьбой, похоронами близких родственников.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Юбилейной датой считается 50-летие со дня рождения работника и последующие затем десятилетия, достижение пенсионного возраста, 25-летие трудовой деятельности и последующие затем пятилетия при наличии финансовых средств.</w:t>
      </w:r>
    </w:p>
    <w:p w:rsidR="007C2334" w:rsidRDefault="007C2334" w:rsidP="007C2334">
      <w:pPr>
        <w:pStyle w:val="a5"/>
        <w:spacing w:after="0"/>
        <w:ind w:right="357"/>
        <w:jc w:val="both"/>
        <w:rPr>
          <w:b/>
          <w:sz w:val="28"/>
          <w:szCs w:val="28"/>
        </w:rPr>
      </w:pPr>
    </w:p>
    <w:p w:rsidR="007C2334" w:rsidRDefault="007C2334" w:rsidP="00242166">
      <w:pPr>
        <w:pStyle w:val="a5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Охрана труда и здоровья</w:t>
      </w:r>
    </w:p>
    <w:p w:rsidR="007C2334" w:rsidRDefault="007C2334" w:rsidP="007C2334">
      <w:pPr>
        <w:ind w:right="357" w:firstLine="425"/>
        <w:jc w:val="both"/>
        <w:rPr>
          <w:b/>
          <w:sz w:val="28"/>
          <w:szCs w:val="28"/>
        </w:rPr>
      </w:pPr>
    </w:p>
    <w:p w:rsidR="007C2334" w:rsidRDefault="007C2334" w:rsidP="007C2334">
      <w:pPr>
        <w:ind w:right="357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9.1.  Работодатель обязуется </w:t>
      </w:r>
      <w:r>
        <w:rPr>
          <w:bCs/>
          <w:iCs/>
          <w:sz w:val="28"/>
          <w:szCs w:val="28"/>
        </w:rPr>
        <w:t>обеспечить</w:t>
      </w:r>
      <w:r>
        <w:rPr>
          <w:iCs/>
          <w:sz w:val="28"/>
          <w:szCs w:val="28"/>
        </w:rPr>
        <w:t>:</w:t>
      </w:r>
    </w:p>
    <w:p w:rsidR="007C2334" w:rsidRDefault="007C2334" w:rsidP="007C2334">
      <w:pPr>
        <w:ind w:right="357" w:firstLine="567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>9.1.1. Безопасность работников при эксплуатации зданий, сооружений, оборудования.</w:t>
      </w:r>
    </w:p>
    <w:p w:rsidR="007C2334" w:rsidRDefault="007C2334" w:rsidP="007C2334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9.1.2. Соответствующие требованиям охраны труда условия труда на каждом рабочем месте.</w:t>
      </w:r>
    </w:p>
    <w:p w:rsidR="007C2334" w:rsidRDefault="007C2334" w:rsidP="007C2334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9.1.3.Режим труда и отдыха работников в соответствии с законодательством Российской  Федерации.</w:t>
      </w:r>
    </w:p>
    <w:p w:rsidR="007C2334" w:rsidRDefault="007C2334" w:rsidP="007C2334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9.1.4.Обучение безопасным методам и приёмам выполнения работ по охране труда и оказанию первой помощи при несчастных случаях на производстве, правилам пожарной безопасности,  инструктаж по охране труда, стажировку на рабочем месте и проверку знаний требований охраны труда, безопасных методов и приёмов выполнения работ.</w:t>
      </w:r>
    </w:p>
    <w:p w:rsidR="007C2334" w:rsidRDefault="00D56017" w:rsidP="007C2334">
      <w:pPr>
        <w:spacing w:after="120"/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2334">
        <w:rPr>
          <w:sz w:val="28"/>
          <w:szCs w:val="28"/>
        </w:rPr>
        <w:t>9.1.5.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труда.</w:t>
      </w:r>
    </w:p>
    <w:p w:rsidR="007C2334" w:rsidRDefault="007C2334" w:rsidP="007C2334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9.1.6.Организацию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7C2334" w:rsidRDefault="007C2334" w:rsidP="007C2334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9.1.7.В случаях, предусмотренных Трудовым кодексом Российской Федерации, законами и иными нормативными правовыми актами, организовывать проведение  обязательных  периодических медицинских осмотров (обследований) работников, с сохранением за ним места работы </w:t>
      </w:r>
      <w:r>
        <w:rPr>
          <w:sz w:val="28"/>
          <w:szCs w:val="28"/>
        </w:rPr>
        <w:lastRenderedPageBreak/>
        <w:t>(должности) и среднего заработка, на время прохождения указанных медицинских осмотров (обследований).</w:t>
      </w:r>
    </w:p>
    <w:p w:rsidR="007C2334" w:rsidRDefault="007C2334" w:rsidP="007C2334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9.1.9.Недопущение работников к исполнению ими трудовых обязанностей в случае медицинских противопоказаний.</w:t>
      </w:r>
    </w:p>
    <w:p w:rsidR="007C2334" w:rsidRDefault="007C2334" w:rsidP="007C2334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9.1.10.Предоставление органам государственного управления охраной труда, органам государственного надзора и контроля за соблюдением законодательства о труде и охране труда, Государственной противопожарной служб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информации и документов, необходимых для осуществления ими своих полномочий.</w:t>
      </w:r>
    </w:p>
    <w:p w:rsidR="007C2334" w:rsidRDefault="007C2334" w:rsidP="007C2334">
      <w:pPr>
        <w:spacing w:after="12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9.1.11.Принятие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помощи.</w:t>
      </w:r>
    </w:p>
    <w:p w:rsidR="007C2334" w:rsidRDefault="007C2334" w:rsidP="007C2334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9.1.12.Расследование и учёт, в установленном Трудовым Кодексом  Российской Федерации и иными нормативными  правовыми актами Российской Федерации порядке, несчастных случаев на производстве и профессиональных заболеваний.</w:t>
      </w:r>
    </w:p>
    <w:p w:rsidR="00714444" w:rsidRDefault="00714444" w:rsidP="007C2334">
      <w:pPr>
        <w:ind w:right="355" w:firstLine="567"/>
        <w:jc w:val="both"/>
        <w:rPr>
          <w:sz w:val="28"/>
          <w:szCs w:val="28"/>
        </w:rPr>
      </w:pPr>
    </w:p>
    <w:p w:rsidR="007C2334" w:rsidRDefault="007C2334" w:rsidP="007C2334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9.1.13.</w:t>
      </w:r>
      <w:r w:rsidR="007F6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Беспрепятственный допуск должностных лиц органов государственного управления охраной труда, органов государственного надзора и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органов Фонда социального страхования РФ, пожарной охраны, а также представителей органов общественного контроля, в целях проведения проверок условий и охраны труда.</w:t>
      </w:r>
    </w:p>
    <w:p w:rsidR="007C2334" w:rsidRDefault="007C2334" w:rsidP="007C2334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9.1.14.Выполнение предписаний должностных лиц органов государственного надзора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и рассмотрение представлений органов общественного контроля в установленные Трудовым кодексом Российской Федерации и иными федеральными законами сроки.</w:t>
      </w:r>
    </w:p>
    <w:p w:rsidR="007C2334" w:rsidRDefault="007C2334" w:rsidP="007C2334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9.1.15. Соблюдать требования пожарной безопасности, а также выполнять предписания, постановления и иные законные требования должностных лиц пожарной охраны.</w:t>
      </w:r>
    </w:p>
    <w:p w:rsidR="003470CC" w:rsidRDefault="003470CC" w:rsidP="007C2334">
      <w:pPr>
        <w:ind w:right="357" w:firstLine="567"/>
        <w:jc w:val="both"/>
        <w:rPr>
          <w:bCs/>
          <w:sz w:val="28"/>
          <w:szCs w:val="28"/>
        </w:rPr>
      </w:pPr>
    </w:p>
    <w:p w:rsidR="007C2334" w:rsidRDefault="007C2334" w:rsidP="007C2334">
      <w:pPr>
        <w:ind w:right="357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9.2.</w:t>
      </w:r>
      <w:r>
        <w:rPr>
          <w:sz w:val="28"/>
          <w:szCs w:val="28"/>
        </w:rPr>
        <w:t xml:space="preserve"> Работник обязан:</w:t>
      </w:r>
    </w:p>
    <w:p w:rsidR="007C2334" w:rsidRDefault="007C2334" w:rsidP="007C2334">
      <w:pPr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9.2.1. 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7C2334" w:rsidRDefault="007C2334" w:rsidP="007C2334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9.2.2. Проходить обучение безопасным методам и приёмам выполнения работ по охране труда, мерам пожарной безопасности, оказанию первой помощи при несчастных случаях на производстве, инструктаж по охране труда и пожарной безопасности, стажировку на рабочем месте, проверку знаний требований охраны труда.</w:t>
      </w:r>
    </w:p>
    <w:p w:rsidR="007C2334" w:rsidRDefault="007C2334" w:rsidP="007C2334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9.2.3. Немедленно извещать своего непосредственного или вышестоящего руководителя о любой ситуации, угрожающей жизни и здоровью людей.</w:t>
      </w:r>
    </w:p>
    <w:p w:rsidR="007C2334" w:rsidRDefault="007C2334" w:rsidP="007C2334">
      <w:pPr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9.2.4.Давать правдивые письменные объяснения комиссии по расследованию несчастного случая, очевидцем которого он был.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9.2.5. Проходить обязательные периодические медицинские осмотры.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/>
          <w:sz w:val="28"/>
          <w:szCs w:val="28"/>
        </w:rPr>
      </w:pPr>
    </w:p>
    <w:p w:rsidR="007C2334" w:rsidRDefault="007C2334" w:rsidP="00242166">
      <w:pPr>
        <w:pStyle w:val="a5"/>
        <w:spacing w:after="0"/>
        <w:ind w:right="35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Х.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выполнением коллективного договора.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/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:rsidR="003470CC" w:rsidRDefault="003470CC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Стороны договорились, что: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 Работодатель направляет коллективный договор в течение 10 дней со дня  его подписания на уведомительную регистрацию в соответствующий орган по труду.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10.2.Совместно разрабатывают план мероприятий по выполнению настоящего  коллективного договора.</w:t>
      </w:r>
    </w:p>
    <w:p w:rsidR="007C2334" w:rsidRDefault="007C2334" w:rsidP="007C2334">
      <w:pPr>
        <w:pStyle w:val="a5"/>
        <w:spacing w:after="0"/>
        <w:ind w:right="35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10.3.Рассматривают в 10-дневный срок все возникающие в период действия коллективного договора разногласия и конфликты, связанные с его выполнением.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10.4.Соблюдают установленный законодательством порядок разрешения  индивидуальных и коллективных трудовых споров, используют все возможности для устранения причин, которые могут повлечь возникновение конфликтов.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10.5.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10.6. Настоящий коллективный договор действует в течение 3-х лет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со дня его подписания.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10.7. Переговоры по заключению нового коллективного договора будут начаты за два месяца  до окончания срока действия данного договора.</w:t>
      </w:r>
    </w:p>
    <w:p w:rsidR="00C128D0" w:rsidRDefault="00C128D0" w:rsidP="00242166">
      <w:pPr>
        <w:pStyle w:val="a5"/>
        <w:spacing w:after="0"/>
        <w:ind w:right="357" w:firstLine="567"/>
        <w:jc w:val="center"/>
        <w:rPr>
          <w:b/>
          <w:sz w:val="28"/>
          <w:szCs w:val="28"/>
        </w:rPr>
      </w:pPr>
    </w:p>
    <w:p w:rsidR="007C2334" w:rsidRDefault="007C2334" w:rsidP="00242166">
      <w:pPr>
        <w:pStyle w:val="a5"/>
        <w:spacing w:after="0"/>
        <w:ind w:right="3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>. Заключительные положения и механизм реализации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b/>
          <w:i/>
          <w:sz w:val="28"/>
          <w:szCs w:val="28"/>
        </w:rPr>
      </w:pP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коллективного договора осуществляется непосредственно сторонами, их заключившими.</w:t>
      </w:r>
    </w:p>
    <w:p w:rsidR="007C2334" w:rsidRDefault="007C2334" w:rsidP="007C2334">
      <w:pPr>
        <w:pStyle w:val="a5"/>
        <w:spacing w:after="0"/>
        <w:ind w:right="3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11.2. Ход выполнения пунктов и разделов настоящего коллективного договора в течение срока его действия обсуждается на совместных заседаниях администрации и представителей работников (Комиссии) по предложению одной из сторон. Изменения и дополнения производятся по взаимному согласию сторон в соответствии со ст. 23 Закона Российской Федерации “О коллективных договорах и соглашениях”.</w:t>
      </w:r>
    </w:p>
    <w:p w:rsidR="007C2334" w:rsidRDefault="007C2334" w:rsidP="007C2334">
      <w:pPr>
        <w:spacing w:after="120"/>
        <w:ind w:right="355"/>
        <w:jc w:val="both"/>
        <w:rPr>
          <w:sz w:val="28"/>
          <w:szCs w:val="28"/>
        </w:rPr>
      </w:pPr>
    </w:p>
    <w:p w:rsidR="007C2334" w:rsidRDefault="007C2334" w:rsidP="007C2334">
      <w:pPr>
        <w:pStyle w:val="a5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11.3. Договаривающиеся стороны обязуются:</w:t>
      </w:r>
    </w:p>
    <w:p w:rsidR="007C2334" w:rsidRDefault="007C2334" w:rsidP="007C2334">
      <w:pPr>
        <w:pStyle w:val="a5"/>
        <w:ind w:right="355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11.4. Осуществлять проверку хода выполнения настоящего коллективного договора по итогам  года, взаимно представляя для этих целей необходимую информацию.</w:t>
      </w:r>
    </w:p>
    <w:p w:rsidR="007C2334" w:rsidRDefault="007C2334" w:rsidP="007C2334">
      <w:pPr>
        <w:jc w:val="both"/>
        <w:rPr>
          <w:sz w:val="28"/>
          <w:szCs w:val="28"/>
        </w:rPr>
      </w:pPr>
      <w:r>
        <w:rPr>
          <w:sz w:val="28"/>
          <w:szCs w:val="28"/>
        </w:rPr>
        <w:t>11.5. При выявлении нарушений выполнения коллективного договора стороны должны не позднее, чем в 2-недельный срок провести взаимные консультации по данному вопросу.</w:t>
      </w:r>
    </w:p>
    <w:p w:rsidR="00CD3124" w:rsidRDefault="00CD3124" w:rsidP="007C2334">
      <w:pPr>
        <w:jc w:val="both"/>
        <w:rPr>
          <w:sz w:val="28"/>
          <w:szCs w:val="28"/>
        </w:rPr>
      </w:pPr>
    </w:p>
    <w:p w:rsidR="00CD3124" w:rsidRDefault="00CD3124" w:rsidP="007C2334">
      <w:pPr>
        <w:jc w:val="both"/>
        <w:rPr>
          <w:sz w:val="28"/>
          <w:szCs w:val="28"/>
        </w:rPr>
      </w:pPr>
    </w:p>
    <w:p w:rsidR="00CD3124" w:rsidRDefault="00CD3124" w:rsidP="007C2334">
      <w:pPr>
        <w:jc w:val="both"/>
        <w:rPr>
          <w:sz w:val="28"/>
          <w:szCs w:val="28"/>
        </w:rPr>
      </w:pPr>
    </w:p>
    <w:p w:rsidR="002A762E" w:rsidRDefault="002A762E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E0276C" w:rsidRDefault="00E0276C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3470CC" w:rsidRDefault="003470CC" w:rsidP="007C2334">
      <w:pPr>
        <w:jc w:val="both"/>
        <w:rPr>
          <w:sz w:val="28"/>
          <w:szCs w:val="28"/>
        </w:rPr>
      </w:pPr>
    </w:p>
    <w:p w:rsidR="00B452C7" w:rsidRDefault="00B452C7" w:rsidP="007C2334">
      <w:pPr>
        <w:jc w:val="both"/>
        <w:rPr>
          <w:sz w:val="28"/>
          <w:szCs w:val="28"/>
        </w:rPr>
      </w:pPr>
    </w:p>
    <w:sectPr w:rsidR="00B452C7" w:rsidSect="003470CC">
      <w:footerReference w:type="default" r:id="rId10"/>
      <w:pgSz w:w="11906" w:h="16838"/>
      <w:pgMar w:top="1134" w:right="849" w:bottom="993" w:left="156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D38" w:rsidRDefault="006A7D38" w:rsidP="00B452C7">
      <w:r>
        <w:separator/>
      </w:r>
    </w:p>
  </w:endnote>
  <w:endnote w:type="continuationSeparator" w:id="0">
    <w:p w:rsidR="006A7D38" w:rsidRDefault="006A7D38" w:rsidP="00B45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6020701"/>
      <w:docPartObj>
        <w:docPartGallery w:val="Page Numbers (Bottom of Page)"/>
        <w:docPartUnique/>
      </w:docPartObj>
    </w:sdtPr>
    <w:sdtContent>
      <w:p w:rsidR="007F637F" w:rsidRDefault="00461F09">
        <w:pPr>
          <w:pStyle w:val="affffe"/>
          <w:jc w:val="center"/>
        </w:pPr>
        <w:r>
          <w:fldChar w:fldCharType="begin"/>
        </w:r>
        <w:r w:rsidR="007F637F">
          <w:instrText>PAGE   \* MERGEFORMAT</w:instrText>
        </w:r>
        <w:r>
          <w:fldChar w:fldCharType="separate"/>
        </w:r>
        <w:r w:rsidR="00C60BD1">
          <w:rPr>
            <w:noProof/>
          </w:rPr>
          <w:t>3</w:t>
        </w:r>
        <w:r>
          <w:fldChar w:fldCharType="end"/>
        </w:r>
      </w:p>
    </w:sdtContent>
  </w:sdt>
  <w:p w:rsidR="007F637F" w:rsidRDefault="007F637F">
    <w:pPr>
      <w:pStyle w:val="afff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D38" w:rsidRDefault="006A7D38" w:rsidP="00B452C7">
      <w:r>
        <w:separator/>
      </w:r>
    </w:p>
  </w:footnote>
  <w:footnote w:type="continuationSeparator" w:id="0">
    <w:p w:rsidR="006A7D38" w:rsidRDefault="006A7D38" w:rsidP="00B45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3">
    <w:nsid w:val="022148C3"/>
    <w:multiLevelType w:val="hybridMultilevel"/>
    <w:tmpl w:val="34D0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D33CD"/>
    <w:multiLevelType w:val="multilevel"/>
    <w:tmpl w:val="A66C06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B200A99"/>
    <w:multiLevelType w:val="hybridMultilevel"/>
    <w:tmpl w:val="D520E92E"/>
    <w:lvl w:ilvl="0" w:tplc="9D3454C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512F8D"/>
    <w:multiLevelType w:val="multilevel"/>
    <w:tmpl w:val="D8D29F90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C9F612A"/>
    <w:multiLevelType w:val="hybridMultilevel"/>
    <w:tmpl w:val="9D987B80"/>
    <w:lvl w:ilvl="0" w:tplc="150A9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15908"/>
    <w:multiLevelType w:val="multilevel"/>
    <w:tmpl w:val="D2FA7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3BA4E4D"/>
    <w:multiLevelType w:val="multilevel"/>
    <w:tmpl w:val="A1CED35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2B89615A"/>
    <w:multiLevelType w:val="hybridMultilevel"/>
    <w:tmpl w:val="3028E510"/>
    <w:lvl w:ilvl="0" w:tplc="150A9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21D6B"/>
    <w:multiLevelType w:val="hybridMultilevel"/>
    <w:tmpl w:val="B1F2FDA8"/>
    <w:lvl w:ilvl="0" w:tplc="150A9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B3BD5"/>
    <w:multiLevelType w:val="multilevel"/>
    <w:tmpl w:val="2C1A4B6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FDE08C7"/>
    <w:multiLevelType w:val="hybridMultilevel"/>
    <w:tmpl w:val="2EE8C6E0"/>
    <w:lvl w:ilvl="0" w:tplc="150A9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F0054"/>
    <w:multiLevelType w:val="hybridMultilevel"/>
    <w:tmpl w:val="0994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C6A57"/>
    <w:multiLevelType w:val="multilevel"/>
    <w:tmpl w:val="0820FC2E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379D2ECF"/>
    <w:multiLevelType w:val="hybridMultilevel"/>
    <w:tmpl w:val="2F6A4E1C"/>
    <w:lvl w:ilvl="0" w:tplc="5AC81BD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794D7F"/>
    <w:multiLevelType w:val="hybridMultilevel"/>
    <w:tmpl w:val="473C4BCA"/>
    <w:lvl w:ilvl="0" w:tplc="F1A042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7A6878"/>
    <w:multiLevelType w:val="multilevel"/>
    <w:tmpl w:val="D0C0E82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3CD03576"/>
    <w:multiLevelType w:val="hybridMultilevel"/>
    <w:tmpl w:val="79506CE2"/>
    <w:lvl w:ilvl="0" w:tplc="4EA214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C0AEE"/>
    <w:multiLevelType w:val="hybridMultilevel"/>
    <w:tmpl w:val="3BE642A8"/>
    <w:lvl w:ilvl="0" w:tplc="150A9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67D77"/>
    <w:multiLevelType w:val="hybridMultilevel"/>
    <w:tmpl w:val="16D2E128"/>
    <w:lvl w:ilvl="0" w:tplc="150A9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1F2A83"/>
    <w:multiLevelType w:val="multilevel"/>
    <w:tmpl w:val="894CBA6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1786704"/>
    <w:multiLevelType w:val="multilevel"/>
    <w:tmpl w:val="23FCEFF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4C4455B"/>
    <w:multiLevelType w:val="hybridMultilevel"/>
    <w:tmpl w:val="E00849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4EB2D25"/>
    <w:multiLevelType w:val="multilevel"/>
    <w:tmpl w:val="D8D29F90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76C41B14"/>
    <w:multiLevelType w:val="hybridMultilevel"/>
    <w:tmpl w:val="B5228426"/>
    <w:lvl w:ilvl="0" w:tplc="150A9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5B0782"/>
    <w:multiLevelType w:val="multilevel"/>
    <w:tmpl w:val="36886EE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7F6C372A"/>
    <w:multiLevelType w:val="hybridMultilevel"/>
    <w:tmpl w:val="1D1E90B0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18"/>
  </w:num>
  <w:num w:numId="6">
    <w:abstractNumId w:val="26"/>
  </w:num>
  <w:num w:numId="7">
    <w:abstractNumId w:val="21"/>
  </w:num>
  <w:num w:numId="8">
    <w:abstractNumId w:val="22"/>
  </w:num>
  <w:num w:numId="9">
    <w:abstractNumId w:val="27"/>
  </w:num>
  <w:num w:numId="10">
    <w:abstractNumId w:val="15"/>
  </w:num>
  <w:num w:numId="11">
    <w:abstractNumId w:val="7"/>
  </w:num>
  <w:num w:numId="12">
    <w:abstractNumId w:val="23"/>
  </w:num>
  <w:num w:numId="13">
    <w:abstractNumId w:val="9"/>
  </w:num>
  <w:num w:numId="14">
    <w:abstractNumId w:val="17"/>
  </w:num>
  <w:num w:numId="15">
    <w:abstractNumId w:val="25"/>
  </w:num>
  <w:num w:numId="16">
    <w:abstractNumId w:val="13"/>
  </w:num>
  <w:num w:numId="17">
    <w:abstractNumId w:val="6"/>
  </w:num>
  <w:num w:numId="18">
    <w:abstractNumId w:val="11"/>
  </w:num>
  <w:num w:numId="19">
    <w:abstractNumId w:val="12"/>
  </w:num>
  <w:num w:numId="20">
    <w:abstractNumId w:val="19"/>
  </w:num>
  <w:num w:numId="21">
    <w:abstractNumId w:val="10"/>
  </w:num>
  <w:num w:numId="22">
    <w:abstractNumId w:val="4"/>
  </w:num>
  <w:num w:numId="23">
    <w:abstractNumId w:val="20"/>
  </w:num>
  <w:num w:numId="24">
    <w:abstractNumId w:val="16"/>
  </w:num>
  <w:num w:numId="25">
    <w:abstractNumId w:val="3"/>
  </w:num>
  <w:num w:numId="26">
    <w:abstractNumId w:val="14"/>
  </w:num>
  <w:num w:numId="27">
    <w:abstractNumId w:val="24"/>
  </w:num>
  <w:num w:numId="28">
    <w:abstractNumId w:val="28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2334"/>
    <w:rsid w:val="00011093"/>
    <w:rsid w:val="000453BD"/>
    <w:rsid w:val="00076136"/>
    <w:rsid w:val="00091FF3"/>
    <w:rsid w:val="000C19DF"/>
    <w:rsid w:val="000E512A"/>
    <w:rsid w:val="000E51C6"/>
    <w:rsid w:val="00105CC5"/>
    <w:rsid w:val="001166FE"/>
    <w:rsid w:val="00170BEB"/>
    <w:rsid w:val="0017160B"/>
    <w:rsid w:val="001A3BD8"/>
    <w:rsid w:val="00223FA9"/>
    <w:rsid w:val="00242166"/>
    <w:rsid w:val="00270B3B"/>
    <w:rsid w:val="00280274"/>
    <w:rsid w:val="002A762E"/>
    <w:rsid w:val="003401C9"/>
    <w:rsid w:val="003470CC"/>
    <w:rsid w:val="00387683"/>
    <w:rsid w:val="003D0E31"/>
    <w:rsid w:val="003D5D4E"/>
    <w:rsid w:val="003E1E1F"/>
    <w:rsid w:val="00454AAC"/>
    <w:rsid w:val="00461F09"/>
    <w:rsid w:val="004A020B"/>
    <w:rsid w:val="004D7BB5"/>
    <w:rsid w:val="0054781E"/>
    <w:rsid w:val="005949A5"/>
    <w:rsid w:val="005E225A"/>
    <w:rsid w:val="0060518B"/>
    <w:rsid w:val="0061253A"/>
    <w:rsid w:val="00631CC7"/>
    <w:rsid w:val="00677450"/>
    <w:rsid w:val="00692EF5"/>
    <w:rsid w:val="00696AF5"/>
    <w:rsid w:val="006A7D38"/>
    <w:rsid w:val="006D4C8A"/>
    <w:rsid w:val="00711A5D"/>
    <w:rsid w:val="00714444"/>
    <w:rsid w:val="00733F88"/>
    <w:rsid w:val="00764EF3"/>
    <w:rsid w:val="007C2334"/>
    <w:rsid w:val="007F637F"/>
    <w:rsid w:val="00815AB7"/>
    <w:rsid w:val="00891FA1"/>
    <w:rsid w:val="008A649E"/>
    <w:rsid w:val="008C65B5"/>
    <w:rsid w:val="008D1753"/>
    <w:rsid w:val="009061D9"/>
    <w:rsid w:val="009208A3"/>
    <w:rsid w:val="009426F1"/>
    <w:rsid w:val="009B0163"/>
    <w:rsid w:val="009D09FF"/>
    <w:rsid w:val="009D3566"/>
    <w:rsid w:val="009F715F"/>
    <w:rsid w:val="00A30535"/>
    <w:rsid w:val="00A51487"/>
    <w:rsid w:val="00A744FC"/>
    <w:rsid w:val="00AA7D98"/>
    <w:rsid w:val="00B17C9A"/>
    <w:rsid w:val="00B452C7"/>
    <w:rsid w:val="00B53F9C"/>
    <w:rsid w:val="00B74573"/>
    <w:rsid w:val="00BA52ED"/>
    <w:rsid w:val="00BE1C1D"/>
    <w:rsid w:val="00C128D0"/>
    <w:rsid w:val="00C15F7B"/>
    <w:rsid w:val="00C16581"/>
    <w:rsid w:val="00C44997"/>
    <w:rsid w:val="00C60BD1"/>
    <w:rsid w:val="00CD2518"/>
    <w:rsid w:val="00CD3124"/>
    <w:rsid w:val="00CD5646"/>
    <w:rsid w:val="00CF3C30"/>
    <w:rsid w:val="00CF7BDA"/>
    <w:rsid w:val="00D5179D"/>
    <w:rsid w:val="00D56017"/>
    <w:rsid w:val="00D70623"/>
    <w:rsid w:val="00D94DD8"/>
    <w:rsid w:val="00DA008C"/>
    <w:rsid w:val="00DA4486"/>
    <w:rsid w:val="00DF2493"/>
    <w:rsid w:val="00DF737C"/>
    <w:rsid w:val="00E0276C"/>
    <w:rsid w:val="00E05F76"/>
    <w:rsid w:val="00E123D2"/>
    <w:rsid w:val="00E5717F"/>
    <w:rsid w:val="00EA087E"/>
    <w:rsid w:val="00EA1E1D"/>
    <w:rsid w:val="00F452F2"/>
    <w:rsid w:val="00F75859"/>
    <w:rsid w:val="00F97FF5"/>
    <w:rsid w:val="00FB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B0163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9B0163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9B0163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B0163"/>
    <w:pPr>
      <w:outlineLvl w:val="3"/>
    </w:pPr>
    <w:rPr>
      <w:rFonts w:ascii="Calibri" w:hAnsi="Calibri"/>
      <w:b w:val="0"/>
      <w:bCs w:val="0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2334"/>
    <w:rPr>
      <w:color w:val="000080"/>
      <w:u w:val="single"/>
    </w:rPr>
  </w:style>
  <w:style w:type="paragraph" w:styleId="a4">
    <w:name w:val="Normal (Web)"/>
    <w:basedOn w:val="a"/>
    <w:unhideWhenUsed/>
    <w:rsid w:val="007C2334"/>
    <w:pPr>
      <w:spacing w:before="280" w:after="280"/>
    </w:pPr>
  </w:style>
  <w:style w:type="paragraph" w:styleId="a5">
    <w:name w:val="Body Text"/>
    <w:basedOn w:val="a"/>
    <w:link w:val="a6"/>
    <w:unhideWhenUsed/>
    <w:rsid w:val="007C2334"/>
    <w:pPr>
      <w:spacing w:after="120"/>
    </w:pPr>
  </w:style>
  <w:style w:type="character" w:customStyle="1" w:styleId="a6">
    <w:name w:val="Основной текст Знак"/>
    <w:basedOn w:val="a0"/>
    <w:link w:val="a5"/>
    <w:rsid w:val="007C23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5"/>
    <w:link w:val="a8"/>
    <w:qFormat/>
    <w:rsid w:val="007C233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7"/>
    <w:rsid w:val="007C233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1">
    <w:name w:val="Название1"/>
    <w:basedOn w:val="a"/>
    <w:next w:val="a7"/>
    <w:rsid w:val="007C2334"/>
    <w:pPr>
      <w:jc w:val="center"/>
    </w:pPr>
    <w:rPr>
      <w:b/>
      <w:sz w:val="32"/>
      <w:szCs w:val="20"/>
    </w:rPr>
  </w:style>
  <w:style w:type="paragraph" w:customStyle="1" w:styleId="8">
    <w:name w:val="заголовок 8"/>
    <w:basedOn w:val="a"/>
    <w:next w:val="a"/>
    <w:rsid w:val="007C2334"/>
    <w:pPr>
      <w:keepNext/>
      <w:autoSpaceDE w:val="0"/>
      <w:jc w:val="center"/>
    </w:pPr>
    <w:rPr>
      <w:b/>
      <w:bCs/>
      <w:sz w:val="28"/>
      <w:szCs w:val="28"/>
    </w:rPr>
  </w:style>
  <w:style w:type="paragraph" w:customStyle="1" w:styleId="31">
    <w:name w:val="Основной текст 31"/>
    <w:basedOn w:val="a"/>
    <w:rsid w:val="007C2334"/>
    <w:pPr>
      <w:jc w:val="both"/>
    </w:pPr>
    <w:rPr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4216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16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Garamond125pt">
    <w:name w:val="Основной текст + Garamond;12;5 pt;Полужирный;Курсив"/>
    <w:rsid w:val="009061D9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paragraph" w:styleId="ab">
    <w:name w:val="No Spacing"/>
    <w:uiPriority w:val="1"/>
    <w:qFormat/>
    <w:rsid w:val="009061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061D9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01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B01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B01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B0163"/>
    <w:rPr>
      <w:rFonts w:ascii="Calibri" w:eastAsia="Times New Roman" w:hAnsi="Calibri" w:cs="Times New Roman"/>
      <w:i/>
      <w:iCs/>
      <w:sz w:val="28"/>
      <w:szCs w:val="28"/>
    </w:rPr>
  </w:style>
  <w:style w:type="character" w:customStyle="1" w:styleId="ad">
    <w:name w:val="Цветовое выделение"/>
    <w:uiPriority w:val="99"/>
    <w:rsid w:val="009B0163"/>
    <w:rPr>
      <w:b/>
      <w:color w:val="26282F"/>
      <w:sz w:val="26"/>
    </w:rPr>
  </w:style>
  <w:style w:type="character" w:customStyle="1" w:styleId="ae">
    <w:name w:val="Гипертекстовая ссылка"/>
    <w:uiPriority w:val="99"/>
    <w:rsid w:val="009B0163"/>
    <w:rPr>
      <w:rFonts w:cs="Times New Roman"/>
      <w:b/>
      <w:bCs/>
      <w:color w:val="106BBE"/>
      <w:sz w:val="26"/>
      <w:szCs w:val="26"/>
    </w:rPr>
  </w:style>
  <w:style w:type="character" w:customStyle="1" w:styleId="af">
    <w:name w:val="Активная гипертекстовая ссылка"/>
    <w:uiPriority w:val="99"/>
    <w:rsid w:val="009B0163"/>
    <w:rPr>
      <w:rFonts w:cs="Times New Roman"/>
      <w:b/>
      <w:bCs/>
      <w:color w:val="106BBE"/>
      <w:sz w:val="26"/>
      <w:szCs w:val="26"/>
      <w:u w:val="single"/>
    </w:rPr>
  </w:style>
  <w:style w:type="paragraph" w:customStyle="1" w:styleId="af0">
    <w:name w:val="Внимание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  <w:lang w:eastAsia="ru-RU"/>
    </w:rPr>
  </w:style>
  <w:style w:type="paragraph" w:customStyle="1" w:styleId="af1">
    <w:name w:val="Внимание: криминал!!"/>
    <w:basedOn w:val="af0"/>
    <w:next w:val="a"/>
    <w:uiPriority w:val="99"/>
    <w:rsid w:val="009B016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uiPriority w:val="99"/>
    <w:rsid w:val="009B016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uiPriority w:val="99"/>
    <w:rsid w:val="009B0163"/>
    <w:rPr>
      <w:rFonts w:cs="Times New Roman"/>
      <w:b/>
      <w:bCs/>
      <w:color w:val="0058A9"/>
      <w:sz w:val="26"/>
      <w:szCs w:val="26"/>
    </w:rPr>
  </w:style>
  <w:style w:type="character" w:customStyle="1" w:styleId="af4">
    <w:name w:val="Выделение для Базового Поиска (курсив)"/>
    <w:uiPriority w:val="99"/>
    <w:rsid w:val="009B0163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5">
    <w:name w:val="Основное меню (преемственное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Verdana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9B0163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f7">
    <w:name w:val="Название Знак"/>
    <w:basedOn w:val="a0"/>
    <w:link w:val="af6"/>
    <w:uiPriority w:val="99"/>
    <w:rsid w:val="009B0163"/>
    <w:rPr>
      <w:rFonts w:ascii="Arial" w:eastAsia="Times New Roman" w:hAnsi="Arial" w:cs="Arial"/>
      <w:b/>
      <w:bCs/>
      <w:color w:val="0058A9"/>
      <w:sz w:val="24"/>
      <w:szCs w:val="24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9B0163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a">
    <w:name w:val="Заголовок приложения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lang w:eastAsia="ru-RU"/>
    </w:rPr>
  </w:style>
  <w:style w:type="paragraph" w:customStyle="1" w:styleId="afb">
    <w:name w:val="Заголовок распахивающейся части диалога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lang w:eastAsia="ru-RU"/>
    </w:rPr>
  </w:style>
  <w:style w:type="character" w:customStyle="1" w:styleId="afc">
    <w:name w:val="Заголовок своего сообщения"/>
    <w:uiPriority w:val="99"/>
    <w:rsid w:val="009B0163"/>
    <w:rPr>
      <w:rFonts w:cs="Times New Roman"/>
      <w:b/>
      <w:bCs/>
      <w:color w:val="26282F"/>
      <w:sz w:val="26"/>
      <w:szCs w:val="26"/>
    </w:rPr>
  </w:style>
  <w:style w:type="paragraph" w:customStyle="1" w:styleId="afd">
    <w:name w:val="Заголовок статьи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e">
    <w:name w:val="Заголовок чужого сообщения"/>
    <w:uiPriority w:val="99"/>
    <w:rsid w:val="009B0163"/>
    <w:rPr>
      <w:rFonts w:cs="Times New Roman"/>
      <w:b/>
      <w:bCs/>
      <w:color w:val="FF0000"/>
      <w:sz w:val="26"/>
      <w:szCs w:val="26"/>
    </w:rPr>
  </w:style>
  <w:style w:type="paragraph" w:customStyle="1" w:styleId="aff">
    <w:name w:val="Заголовок ЭР (левое окно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  <w:lang w:eastAsia="ru-RU"/>
    </w:rPr>
  </w:style>
  <w:style w:type="paragraph" w:customStyle="1" w:styleId="aff0">
    <w:name w:val="Заголовок ЭР (правое окно)"/>
    <w:basedOn w:val="aff"/>
    <w:next w:val="a"/>
    <w:uiPriority w:val="99"/>
    <w:rsid w:val="009B0163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1">
    <w:name w:val="Интерактивный заголовок"/>
    <w:basedOn w:val="af6"/>
    <w:next w:val="a"/>
    <w:uiPriority w:val="99"/>
    <w:rsid w:val="009B0163"/>
    <w:rPr>
      <w:b w:val="0"/>
      <w:bCs w:val="0"/>
      <w:color w:val="auto"/>
      <w:u w:val="single"/>
      <w:shd w:val="clear" w:color="auto" w:fill="auto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9B0163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4">
    <w:name w:val="Текст (справка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lang w:eastAsia="ru-RU"/>
    </w:rPr>
  </w:style>
  <w:style w:type="paragraph" w:customStyle="1" w:styleId="aff5">
    <w:name w:val="Комментарий"/>
    <w:basedOn w:val="aff4"/>
    <w:next w:val="a"/>
    <w:uiPriority w:val="99"/>
    <w:rsid w:val="009B0163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9B0163"/>
    <w:pPr>
      <w:spacing w:before="0"/>
    </w:pPr>
    <w:rPr>
      <w:i/>
      <w:iCs/>
    </w:rPr>
  </w:style>
  <w:style w:type="paragraph" w:customStyle="1" w:styleId="aff7">
    <w:name w:val="Текст (лев. подпись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f8">
    <w:name w:val="Колонтитул (левый)"/>
    <w:basedOn w:val="aff7"/>
    <w:next w:val="a"/>
    <w:uiPriority w:val="99"/>
    <w:rsid w:val="009B0163"/>
    <w:pPr>
      <w:jc w:val="both"/>
    </w:pPr>
    <w:rPr>
      <w:sz w:val="16"/>
      <w:szCs w:val="16"/>
    </w:rPr>
  </w:style>
  <w:style w:type="paragraph" w:customStyle="1" w:styleId="aff9">
    <w:name w:val="Текст (прав. подпись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lang w:eastAsia="ru-RU"/>
    </w:rPr>
  </w:style>
  <w:style w:type="paragraph" w:customStyle="1" w:styleId="affa">
    <w:name w:val="Колонтитул (правый)"/>
    <w:basedOn w:val="aff9"/>
    <w:next w:val="a"/>
    <w:uiPriority w:val="99"/>
    <w:rsid w:val="009B0163"/>
    <w:pPr>
      <w:jc w:val="both"/>
    </w:pPr>
    <w:rPr>
      <w:sz w:val="16"/>
      <w:szCs w:val="16"/>
    </w:rPr>
  </w:style>
  <w:style w:type="paragraph" w:customStyle="1" w:styleId="affb">
    <w:name w:val="Комментарий пользователя"/>
    <w:basedOn w:val="aff5"/>
    <w:next w:val="a"/>
    <w:uiPriority w:val="99"/>
    <w:rsid w:val="009B0163"/>
    <w:pPr>
      <w:spacing w:before="0"/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uiPriority w:val="99"/>
    <w:rsid w:val="009B016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d">
    <w:name w:val="Моноширинный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affe">
    <w:name w:val="Найденные слова"/>
    <w:uiPriority w:val="99"/>
    <w:rsid w:val="009B0163"/>
    <w:rPr>
      <w:rFonts w:cs="Times New Roman"/>
      <w:b/>
      <w:bCs/>
      <w:color w:val="26282F"/>
      <w:sz w:val="26"/>
      <w:szCs w:val="26"/>
      <w:shd w:val="clear" w:color="auto" w:fill="FFF580"/>
    </w:rPr>
  </w:style>
  <w:style w:type="character" w:customStyle="1" w:styleId="afff">
    <w:name w:val="Не вступил в силу"/>
    <w:uiPriority w:val="99"/>
    <w:rsid w:val="009B0163"/>
    <w:rPr>
      <w:rFonts w:cs="Times New Roman"/>
      <w:b/>
      <w:bCs/>
      <w:color w:val="000000"/>
      <w:sz w:val="26"/>
      <w:szCs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uiPriority w:val="99"/>
    <w:rsid w:val="009B0163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1">
    <w:name w:val="Нормальный (таблица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ff2">
    <w:name w:val="Объект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sz w:val="26"/>
      <w:szCs w:val="26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4">
    <w:name w:val="Оглавление"/>
    <w:basedOn w:val="afff3"/>
    <w:next w:val="a"/>
    <w:uiPriority w:val="99"/>
    <w:rsid w:val="009B0163"/>
    <w:pPr>
      <w:ind w:left="140"/>
    </w:pPr>
    <w:rPr>
      <w:rFonts w:ascii="Arial" w:hAnsi="Arial" w:cs="Arial"/>
      <w:sz w:val="24"/>
      <w:szCs w:val="24"/>
    </w:rPr>
  </w:style>
  <w:style w:type="character" w:customStyle="1" w:styleId="afff5">
    <w:name w:val="Опечатки"/>
    <w:uiPriority w:val="99"/>
    <w:rsid w:val="009B0163"/>
    <w:rPr>
      <w:color w:val="FF0000"/>
      <w:sz w:val="26"/>
    </w:rPr>
  </w:style>
  <w:style w:type="paragraph" w:customStyle="1" w:styleId="afff6">
    <w:name w:val="Переменная часть"/>
    <w:basedOn w:val="af5"/>
    <w:next w:val="a"/>
    <w:uiPriority w:val="99"/>
    <w:rsid w:val="009B0163"/>
    <w:rPr>
      <w:rFonts w:ascii="Arial" w:hAnsi="Arial" w:cs="Arial"/>
      <w:sz w:val="20"/>
      <w:szCs w:val="20"/>
    </w:rPr>
  </w:style>
  <w:style w:type="paragraph" w:customStyle="1" w:styleId="afff7">
    <w:name w:val="Подвал для информации об изменениях"/>
    <w:basedOn w:val="1"/>
    <w:next w:val="a"/>
    <w:uiPriority w:val="99"/>
    <w:rsid w:val="009B0163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8">
    <w:name w:val="Подзаголовок для информации об изменениях"/>
    <w:basedOn w:val="aff2"/>
    <w:next w:val="a"/>
    <w:uiPriority w:val="99"/>
    <w:rsid w:val="009B0163"/>
    <w:rPr>
      <w:b/>
      <w:bCs/>
      <w:sz w:val="24"/>
      <w:szCs w:val="24"/>
    </w:rPr>
  </w:style>
  <w:style w:type="paragraph" w:customStyle="1" w:styleId="afff9">
    <w:name w:val="Подчёркнуный текст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ffa">
    <w:name w:val="Постоянная часть"/>
    <w:basedOn w:val="af5"/>
    <w:next w:val="a"/>
    <w:uiPriority w:val="99"/>
    <w:rsid w:val="009B0163"/>
    <w:rPr>
      <w:rFonts w:ascii="Arial" w:hAnsi="Arial" w:cs="Arial"/>
      <w:sz w:val="22"/>
      <w:szCs w:val="22"/>
    </w:rPr>
  </w:style>
  <w:style w:type="paragraph" w:customStyle="1" w:styleId="afffb">
    <w:name w:val="Прижатый влево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afffc">
    <w:name w:val="Пример."/>
    <w:basedOn w:val="af0"/>
    <w:next w:val="a"/>
    <w:uiPriority w:val="99"/>
    <w:rsid w:val="009B0163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d">
    <w:name w:val="Примечание."/>
    <w:basedOn w:val="af0"/>
    <w:next w:val="a"/>
    <w:uiPriority w:val="99"/>
    <w:rsid w:val="009B0163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e">
    <w:name w:val="Продолжение ссылки"/>
    <w:uiPriority w:val="99"/>
    <w:rsid w:val="009B0163"/>
    <w:rPr>
      <w:rFonts w:cs="Times New Roman"/>
      <w:b/>
      <w:bCs/>
      <w:color w:val="106BBE"/>
      <w:sz w:val="26"/>
      <w:szCs w:val="26"/>
    </w:rPr>
  </w:style>
  <w:style w:type="paragraph" w:customStyle="1" w:styleId="affff">
    <w:name w:val="Словарная статья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ind w:right="118"/>
      <w:jc w:val="both"/>
    </w:pPr>
    <w:rPr>
      <w:rFonts w:ascii="Arial" w:hAnsi="Arial" w:cs="Arial"/>
      <w:lang w:eastAsia="ru-RU"/>
    </w:rPr>
  </w:style>
  <w:style w:type="character" w:customStyle="1" w:styleId="affff0">
    <w:name w:val="Сравнение редакций"/>
    <w:uiPriority w:val="99"/>
    <w:rsid w:val="009B0163"/>
    <w:rPr>
      <w:rFonts w:cs="Times New Roman"/>
      <w:b/>
      <w:bCs/>
      <w:color w:val="26282F"/>
      <w:sz w:val="26"/>
      <w:szCs w:val="26"/>
    </w:rPr>
  </w:style>
  <w:style w:type="character" w:customStyle="1" w:styleId="affff1">
    <w:name w:val="Сравнение редакций. Добавленный фрагмент"/>
    <w:uiPriority w:val="99"/>
    <w:rsid w:val="009B0163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uiPriority w:val="99"/>
    <w:rsid w:val="009B0163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fff4">
    <w:name w:val="Текст в таблице"/>
    <w:basedOn w:val="afff1"/>
    <w:next w:val="a"/>
    <w:uiPriority w:val="99"/>
    <w:rsid w:val="009B0163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9B0163"/>
    <w:rPr>
      <w:rFonts w:cs="Times New Roman"/>
      <w:b/>
      <w:bCs/>
      <w:strike/>
      <w:color w:val="666600"/>
      <w:sz w:val="26"/>
      <w:szCs w:val="26"/>
    </w:rPr>
  </w:style>
  <w:style w:type="paragraph" w:customStyle="1" w:styleId="affff8">
    <w:name w:val="Формула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9B0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B0163"/>
    <w:pPr>
      <w:widowControl w:val="0"/>
      <w:suppressAutoHyphens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  <w:lang w:eastAsia="ru-RU"/>
    </w:rPr>
  </w:style>
  <w:style w:type="paragraph" w:customStyle="1" w:styleId="Postan">
    <w:name w:val="Postan"/>
    <w:basedOn w:val="a"/>
    <w:rsid w:val="009B0163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ConsPlusNormal">
    <w:name w:val="ConsPlusNormal"/>
    <w:rsid w:val="009B0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B0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a">
    <w:name w:val="Document Map"/>
    <w:basedOn w:val="a"/>
    <w:link w:val="affffb"/>
    <w:uiPriority w:val="99"/>
    <w:rsid w:val="009B0163"/>
    <w:pPr>
      <w:widowControl w:val="0"/>
      <w:suppressAutoHyphens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character" w:customStyle="1" w:styleId="affffb">
    <w:name w:val="Схема документа Знак"/>
    <w:basedOn w:val="a0"/>
    <w:link w:val="affffa"/>
    <w:uiPriority w:val="99"/>
    <w:rsid w:val="009B0163"/>
    <w:rPr>
      <w:rFonts w:ascii="Tahoma" w:eastAsia="Times New Roman" w:hAnsi="Tahoma" w:cs="Times New Roman"/>
      <w:sz w:val="16"/>
      <w:szCs w:val="16"/>
    </w:rPr>
  </w:style>
  <w:style w:type="paragraph" w:styleId="affffc">
    <w:name w:val="header"/>
    <w:basedOn w:val="a"/>
    <w:link w:val="affffd"/>
    <w:uiPriority w:val="99"/>
    <w:rsid w:val="009B016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affffd">
    <w:name w:val="Верхний колонтитул Знак"/>
    <w:basedOn w:val="a0"/>
    <w:link w:val="affffc"/>
    <w:uiPriority w:val="99"/>
    <w:rsid w:val="009B0163"/>
    <w:rPr>
      <w:rFonts w:ascii="Arial" w:eastAsia="Times New Roman" w:hAnsi="Arial" w:cs="Times New Roman"/>
      <w:sz w:val="26"/>
      <w:szCs w:val="26"/>
    </w:rPr>
  </w:style>
  <w:style w:type="paragraph" w:styleId="affffe">
    <w:name w:val="footer"/>
    <w:basedOn w:val="a"/>
    <w:link w:val="afffff"/>
    <w:uiPriority w:val="99"/>
    <w:rsid w:val="009B0163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afffff">
    <w:name w:val="Нижний колонтитул Знак"/>
    <w:basedOn w:val="a0"/>
    <w:link w:val="affffe"/>
    <w:uiPriority w:val="99"/>
    <w:rsid w:val="009B0163"/>
    <w:rPr>
      <w:rFonts w:ascii="Arial" w:eastAsia="Times New Roman" w:hAnsi="Arial" w:cs="Times New Roman"/>
      <w:sz w:val="26"/>
      <w:szCs w:val="26"/>
    </w:rPr>
  </w:style>
  <w:style w:type="character" w:customStyle="1" w:styleId="apple-converted-space">
    <w:name w:val="apple-converted-space"/>
    <w:rsid w:val="009B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50B37408F9483D6C446C4524D4A2C3F20920E56AF28B4CE8A8BD3EE5FA68A5B78A6C4D0E7C9732t4q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14B9-DA45-4ED3-B43B-2CEB4138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54</cp:revision>
  <cp:lastPrinted>2018-04-27T11:51:00Z</cp:lastPrinted>
  <dcterms:created xsi:type="dcterms:W3CDTF">2018-01-22T13:14:00Z</dcterms:created>
  <dcterms:modified xsi:type="dcterms:W3CDTF">2018-08-30T13:22:00Z</dcterms:modified>
</cp:coreProperties>
</file>